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6.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A7B" w:rsidRDefault="00154A7B" w:rsidP="00154A7B">
      <w:pPr>
        <w:bidi/>
        <w:rPr>
          <w:rtl/>
        </w:rPr>
      </w:pPr>
    </w:p>
    <w:p w:rsidR="00154A7B" w:rsidRDefault="00154A7B" w:rsidP="00154A7B">
      <w:pPr>
        <w:bidi/>
        <w:rPr>
          <w:rtl/>
        </w:rPr>
      </w:pPr>
    </w:p>
    <w:p w:rsidR="00154A7B" w:rsidRDefault="00154A7B" w:rsidP="00154A7B">
      <w:pPr>
        <w:bidi/>
        <w:rPr>
          <w:rtl/>
        </w:rPr>
      </w:pPr>
    </w:p>
    <w:p w:rsidR="00154A7B" w:rsidRDefault="00154A7B" w:rsidP="00154A7B">
      <w:pPr>
        <w:widowControl w:val="0"/>
        <w:bidi/>
        <w:spacing w:after="120" w:line="264" w:lineRule="auto"/>
        <w:jc w:val="both"/>
        <w:rPr>
          <w:rFonts w:ascii="Calibri" w:eastAsia="Calibri" w:hAnsi="Calibri" w:cs="B Lotus"/>
          <w:sz w:val="28"/>
          <w:szCs w:val="28"/>
          <w:rtl/>
        </w:rPr>
      </w:pPr>
    </w:p>
    <w:p w:rsidR="00154A7B" w:rsidRDefault="00154A7B" w:rsidP="00154A7B">
      <w:pPr>
        <w:widowControl w:val="0"/>
        <w:bidi/>
        <w:spacing w:after="120" w:line="264" w:lineRule="auto"/>
        <w:jc w:val="both"/>
        <w:rPr>
          <w:rFonts w:ascii="Calibri" w:eastAsia="Calibri" w:hAnsi="Calibri" w:cs="B Lotus"/>
          <w:sz w:val="28"/>
          <w:szCs w:val="28"/>
          <w:rtl/>
        </w:rPr>
      </w:pPr>
    </w:p>
    <w:p w:rsidR="00154A7B" w:rsidRDefault="00154A7B" w:rsidP="00154A7B">
      <w:pPr>
        <w:widowControl w:val="0"/>
        <w:bidi/>
        <w:spacing w:after="120" w:line="264" w:lineRule="auto"/>
        <w:jc w:val="both"/>
        <w:rPr>
          <w:rFonts w:ascii="Calibri" w:eastAsia="Calibri" w:hAnsi="Calibri" w:cs="B Lotus"/>
          <w:sz w:val="28"/>
          <w:szCs w:val="28"/>
          <w:rtl/>
        </w:rPr>
      </w:pPr>
    </w:p>
    <w:p w:rsidR="00154A7B" w:rsidRDefault="00154A7B" w:rsidP="00154A7B">
      <w:pPr>
        <w:ind w:firstLine="0"/>
        <w:rPr>
          <w:rFonts w:ascii="Calibri" w:eastAsia="Calibri" w:hAnsi="Calibri" w:cs="B Lotus"/>
          <w:sz w:val="28"/>
          <w:szCs w:val="28"/>
          <w:rtl/>
        </w:rPr>
      </w:pPr>
      <w:r>
        <w:rPr>
          <w:rFonts w:cs="B Lotus"/>
          <w:b/>
          <w:bCs/>
          <w:noProof/>
          <w:sz w:val="72"/>
          <w:szCs w:val="72"/>
          <w:rtl/>
        </w:rPr>
        <mc:AlternateContent>
          <mc:Choice Requires="wps">
            <w:drawing>
              <wp:anchor distT="0" distB="0" distL="114300" distR="114300" simplePos="0" relativeHeight="251660288" behindDoc="0" locked="0" layoutInCell="1" allowOverlap="1" wp14:anchorId="4E495BD8" wp14:editId="6F554E59">
                <wp:simplePos x="0" y="0"/>
                <wp:positionH relativeFrom="column">
                  <wp:posOffset>295276</wp:posOffset>
                </wp:positionH>
                <wp:positionV relativeFrom="paragraph">
                  <wp:posOffset>2093595</wp:posOffset>
                </wp:positionV>
                <wp:extent cx="3867150" cy="25812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867150" cy="2581275"/>
                        </a:xfrm>
                        <a:prstGeom prst="rect">
                          <a:avLst/>
                        </a:prstGeom>
                        <a:noFill/>
                        <a:ln w="6350">
                          <a:noFill/>
                        </a:ln>
                        <a:effectLst/>
                      </wps:spPr>
                      <wps:txbx>
                        <w:txbxContent>
                          <w:p w:rsidR="004B3176" w:rsidRPr="00F233C1" w:rsidRDefault="004B3176" w:rsidP="00154A7B">
                            <w:pPr>
                              <w:bidi/>
                              <w:spacing w:after="200" w:line="276" w:lineRule="auto"/>
                              <w:ind w:firstLine="429"/>
                              <w:jc w:val="center"/>
                              <w:rPr>
                                <w:rFonts w:cs="B Lotus"/>
                                <w:b/>
                                <w:bCs/>
                                <w:sz w:val="72"/>
                                <w:szCs w:val="72"/>
                                <w:rtl/>
                                <w:lang w:bidi="fa-IR"/>
                              </w:rPr>
                            </w:pPr>
                            <w:r w:rsidRPr="00F233C1">
                              <w:rPr>
                                <w:rFonts w:cs="B Lotus" w:hint="cs"/>
                                <w:b/>
                                <w:bCs/>
                                <w:sz w:val="72"/>
                                <w:szCs w:val="72"/>
                                <w:rtl/>
                              </w:rPr>
                              <w:t xml:space="preserve">فصل </w:t>
                            </w:r>
                            <w:r>
                              <w:rPr>
                                <w:rFonts w:cs="B Lotus" w:hint="cs"/>
                                <w:b/>
                                <w:bCs/>
                                <w:sz w:val="72"/>
                                <w:szCs w:val="72"/>
                                <w:rtl/>
                                <w:lang w:bidi="fa-IR"/>
                              </w:rPr>
                              <w:t>چهارم</w:t>
                            </w:r>
                          </w:p>
                          <w:p w:rsidR="004B3176" w:rsidRDefault="004B3176" w:rsidP="00154A7B">
                            <w:pPr>
                              <w:jc w:val="center"/>
                            </w:pPr>
                            <w:r>
                              <w:rPr>
                                <w:rFonts w:cs="B Lotus" w:hint="cs"/>
                                <w:b/>
                                <w:bCs/>
                                <w:sz w:val="72"/>
                                <w:szCs w:val="72"/>
                                <w:rtl/>
                              </w:rPr>
                              <w:t>تجزیه و تحلیل داده ها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E495BD8" id="_x0000_t202" coordsize="21600,21600" o:spt="202" path="m,l,21600r21600,l21600,xe">
                <v:stroke joinstyle="miter"/>
                <v:path gradientshapeok="t" o:connecttype="rect"/>
              </v:shapetype>
              <v:shape id="Text Box 13" o:spid="_x0000_s1026" type="#_x0000_t202" style="position:absolute;margin-left:23.25pt;margin-top:164.85pt;width:304.5pt;height:203.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" filled="f" stroked="f" strokeweight=".5pt">
                <v:textbox>
                  <w:txbxContent>
                    <w:p w:rsidR="004B3176" w:rsidRPr="00F233C1" w:rsidRDefault="004B3176" w:rsidP="00154A7B">
                      <w:pPr>
                        <w:bidi/>
                        <w:spacing w:after="200" w:line="276" w:lineRule="auto"/>
                        <w:ind w:firstLine="429"/>
                        <w:jc w:val="center"/>
                        <w:rPr>
                          <w:rFonts w:cs="B Lotus"/>
                          <w:b/>
                          <w:bCs/>
                          <w:sz w:val="72"/>
                          <w:szCs w:val="72"/>
                          <w:rtl/>
                          <w:lang w:bidi="fa-IR"/>
                        </w:rPr>
                      </w:pPr>
                      <w:r w:rsidRPr="00F233C1">
                        <w:rPr>
                          <w:rFonts w:cs="B Lotus" w:hint="cs"/>
                          <w:b/>
                          <w:bCs/>
                          <w:sz w:val="72"/>
                          <w:szCs w:val="72"/>
                          <w:rtl/>
                        </w:rPr>
                        <w:t xml:space="preserve">فصل </w:t>
                      </w:r>
                      <w:r>
                        <w:rPr>
                          <w:rFonts w:cs="B Lotus" w:hint="cs"/>
                          <w:b/>
                          <w:bCs/>
                          <w:sz w:val="72"/>
                          <w:szCs w:val="72"/>
                          <w:rtl/>
                          <w:lang w:bidi="fa-IR"/>
                        </w:rPr>
                        <w:t>چهارم</w:t>
                      </w:r>
                    </w:p>
                    <w:p w:rsidR="004B3176" w:rsidRDefault="004B3176" w:rsidP="00154A7B">
                      <w:pPr>
                        <w:jc w:val="center"/>
                      </w:pPr>
                      <w:r>
                        <w:rPr>
                          <w:rFonts w:cs="B Lotus" w:hint="cs"/>
                          <w:b/>
                          <w:bCs/>
                          <w:sz w:val="72"/>
                          <w:szCs w:val="72"/>
                          <w:rtl/>
                        </w:rPr>
                        <w:t>تجزیه و تحلیل داده ها</w:t>
                      </w:r>
                    </w:p>
                  </w:txbxContent>
                </v:textbox>
              </v:shape>
            </w:pict>
          </mc:Fallback>
        </mc:AlternateContent>
      </w:r>
      <w:r>
        <w:rPr>
          <w:rFonts w:ascii="Calibri" w:eastAsia="Calibri" w:hAnsi="Calibri" w:cs="B Lotus"/>
          <w:sz w:val="28"/>
          <w:szCs w:val="28"/>
          <w:rtl/>
        </w:rPr>
        <w:br w:type="page"/>
      </w:r>
      <w:r w:rsidRPr="005E1AFC">
        <w:rPr>
          <w:rFonts w:ascii="Times New Roman" w:eastAsia="Times New Roman" w:hAnsi="Times New Roman" w:cs="B Lotus"/>
          <w:noProof/>
          <w:color w:val="000000"/>
          <w:sz w:val="2"/>
          <w:szCs w:val="2"/>
          <w:rtl/>
        </w:rPr>
        <mc:AlternateContent>
          <mc:Choice Requires="wps">
            <w:drawing>
              <wp:anchor distT="0" distB="0" distL="114300" distR="114300" simplePos="0" relativeHeight="251659264" behindDoc="0" locked="0" layoutInCell="1" allowOverlap="1" wp14:anchorId="36ABA737" wp14:editId="723ABE9F">
                <wp:simplePos x="0" y="0"/>
                <wp:positionH relativeFrom="column">
                  <wp:posOffset>0</wp:posOffset>
                </wp:positionH>
                <wp:positionV relativeFrom="paragraph">
                  <wp:posOffset>18415</wp:posOffset>
                </wp:positionV>
                <wp:extent cx="4762500" cy="5724525"/>
                <wp:effectExtent l="19050" t="19050" r="38100" b="66675"/>
                <wp:wrapNone/>
                <wp:docPr id="10" name="Cub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0" cy="5724525"/>
                        </a:xfrm>
                        <a:prstGeom prst="cube">
                          <a:avLst>
                            <a:gd name="adj" fmla="val 6468"/>
                          </a:avLst>
                        </a:prstGeom>
                        <a:solidFill>
                          <a:srgbClr val="4BACC6">
                            <a:alpha val="61000"/>
                          </a:srgbClr>
                        </a:solidFill>
                        <a:ln w="38100">
                          <a:solidFill>
                            <a:srgbClr val="F2F2F2"/>
                          </a:solidFill>
                          <a:miter lim="800000"/>
                          <a:headEnd/>
                          <a:tailEnd/>
                        </a:ln>
                        <a:effectLst>
                          <a:outerShdw dist="28398" dir="3806097" algn="ctr" rotWithShape="0">
                            <a:srgbClr val="205867">
                              <a:alpha val="50000"/>
                            </a:srgbClr>
                          </a:outerShdw>
                        </a:effectLst>
                      </wps:spPr>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1F03EB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10" o:spid="_x0000_s1026" type="#_x0000_t16" style="position:absolute;margin-left:0;margin-top:1.45pt;width:375pt;height:450.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" adj="1397" fillcolor="#4bacc6" strokecolor="#f2f2f2" strokeweight="3pt">
                <v:fill opacity="40092f"/>
                <v:shadow on="t" color="#205867" opacity=".5" offset="1pt"/>
                <v:textbox style="mso-fit-shape-to-text:t"/>
              </v:shape>
            </w:pict>
          </mc:Fallback>
        </mc:AlternateContent>
      </w:r>
    </w:p>
    <w:p w:rsidR="00154A7B" w:rsidRDefault="00154A7B" w:rsidP="00154A7B">
      <w:pPr>
        <w:widowControl w:val="0"/>
        <w:bidi/>
        <w:spacing w:after="120" w:line="264" w:lineRule="auto"/>
        <w:jc w:val="both"/>
        <w:rPr>
          <w:rFonts w:ascii="Calibri" w:eastAsia="Calibri" w:hAnsi="Calibri" w:cs="B Lotus"/>
          <w:sz w:val="28"/>
          <w:szCs w:val="28"/>
          <w:rtl/>
        </w:rPr>
      </w:pPr>
    </w:p>
    <w:p w:rsidR="00154A7B" w:rsidRDefault="00154A7B" w:rsidP="00154A7B">
      <w:pPr>
        <w:widowControl w:val="0"/>
        <w:bidi/>
        <w:spacing w:after="120" w:line="264" w:lineRule="auto"/>
        <w:jc w:val="both"/>
        <w:rPr>
          <w:rFonts w:ascii="Calibri" w:eastAsia="Calibri" w:hAnsi="Calibri" w:cs="B Lotus"/>
          <w:sz w:val="28"/>
          <w:szCs w:val="28"/>
          <w:rtl/>
        </w:rPr>
      </w:pPr>
    </w:p>
    <w:p w:rsidR="00154A7B" w:rsidRDefault="00154A7B" w:rsidP="00154A7B">
      <w:pPr>
        <w:widowControl w:val="0"/>
        <w:bidi/>
        <w:spacing w:after="120" w:line="264" w:lineRule="auto"/>
        <w:jc w:val="both"/>
        <w:rPr>
          <w:rFonts w:ascii="Calibri" w:eastAsia="Calibri" w:hAnsi="Calibri" w:cs="B Lotus"/>
          <w:sz w:val="28"/>
          <w:szCs w:val="28"/>
          <w:rtl/>
        </w:rPr>
      </w:pPr>
    </w:p>
    <w:p w:rsidR="00154A7B" w:rsidRDefault="00154A7B" w:rsidP="00154A7B">
      <w:pPr>
        <w:widowControl w:val="0"/>
        <w:bidi/>
        <w:spacing w:after="120" w:line="264" w:lineRule="auto"/>
        <w:jc w:val="both"/>
        <w:rPr>
          <w:rFonts w:ascii="Calibri" w:eastAsia="Calibri" w:hAnsi="Calibri" w:cs="B Lotus"/>
          <w:sz w:val="28"/>
          <w:szCs w:val="28"/>
          <w:rtl/>
        </w:rPr>
      </w:pPr>
    </w:p>
    <w:p w:rsidR="00154A7B" w:rsidRPr="00922F04" w:rsidRDefault="00154A7B" w:rsidP="00154A7B">
      <w:pPr>
        <w:bidi/>
        <w:spacing w:after="0" w:line="264" w:lineRule="auto"/>
        <w:jc w:val="both"/>
        <w:rPr>
          <w:rFonts w:ascii="Times New Roman" w:eastAsia="Times New Roman" w:hAnsi="Times New Roman" w:cs="B Lotus"/>
          <w:b/>
          <w:bCs/>
          <w:noProof/>
          <w:sz w:val="32"/>
          <w:szCs w:val="32"/>
          <w:rtl/>
        </w:rPr>
      </w:pPr>
      <w:r w:rsidRPr="00922F04">
        <w:rPr>
          <w:rFonts w:ascii="Times New Roman" w:eastAsia="Times New Roman" w:hAnsi="Times New Roman" w:cs="B Lotus" w:hint="cs"/>
          <w:b/>
          <w:bCs/>
          <w:sz w:val="32"/>
          <w:szCs w:val="32"/>
          <w:rtl/>
        </w:rPr>
        <w:t>مقدمه</w:t>
      </w:r>
    </w:p>
    <w:p w:rsidR="00154A7B" w:rsidRPr="00922F04" w:rsidRDefault="00154A7B" w:rsidP="00154A7B">
      <w:pPr>
        <w:bidi/>
        <w:spacing w:after="0" w:line="264" w:lineRule="auto"/>
        <w:jc w:val="both"/>
        <w:rPr>
          <w:rFonts w:ascii="Times New Roman" w:eastAsia="Times New Roman" w:hAnsi="Times New Roman" w:cs="B Lotus"/>
          <w:sz w:val="28"/>
          <w:szCs w:val="28"/>
          <w:rtl/>
        </w:rPr>
      </w:pPr>
      <w:r w:rsidRPr="00922F04">
        <w:rPr>
          <w:rFonts w:ascii="Times New Roman" w:eastAsia="Times New Roman" w:hAnsi="Times New Roman" w:cs="B Lotus" w:hint="cs"/>
          <w:sz w:val="28"/>
          <w:szCs w:val="28"/>
          <w:rtl/>
        </w:rPr>
        <w:t>به منظور پاسخ به پرسش‌هاي پژوهش، نتايج حاصل از محاسبات آماري كه به وسيلة كامپيوتر استخراج گرديده است، ارائه مي‌گردد. بدين منظور ابتدا مشخصه‌هاي توصيفي داده‌ها، سپس تحليل داده‌هاي محاسبه شده بر روي نمونه‌هاي مورد مطالعه</w:t>
      </w:r>
      <w:r w:rsidRPr="00922F04">
        <w:rPr>
          <w:rFonts w:ascii="Times New Roman" w:eastAsia="Times New Roman" w:hAnsi="Times New Roman" w:cs="B Lotus"/>
          <w:sz w:val="28"/>
          <w:szCs w:val="28"/>
        </w:rPr>
        <w:t xml:space="preserve"> </w:t>
      </w:r>
      <w:r w:rsidRPr="00922F04">
        <w:rPr>
          <w:rFonts w:ascii="Times New Roman" w:eastAsia="Times New Roman" w:hAnsi="Times New Roman" w:cs="B Lotus" w:hint="cs"/>
          <w:sz w:val="28"/>
          <w:szCs w:val="28"/>
          <w:rtl/>
        </w:rPr>
        <w:t xml:space="preserve">شامل </w:t>
      </w:r>
      <w:r>
        <w:rPr>
          <w:rFonts w:ascii="Times New Roman" w:eastAsia="Times New Roman" w:hAnsi="Times New Roman" w:cs="B Lotus" w:hint="cs"/>
          <w:sz w:val="28"/>
          <w:szCs w:val="28"/>
          <w:rtl/>
          <w:lang w:bidi="fa-IR"/>
        </w:rPr>
        <w:t>229</w:t>
      </w:r>
      <w:r w:rsidRPr="00922F04">
        <w:rPr>
          <w:rFonts w:ascii="Times New Roman" w:eastAsia="Times New Roman" w:hAnsi="Times New Roman" w:cs="B Lotus" w:hint="cs"/>
          <w:sz w:val="28"/>
          <w:szCs w:val="28"/>
          <w:rtl/>
        </w:rPr>
        <w:t xml:space="preserve"> نفر از </w:t>
      </w:r>
      <w:r w:rsidRPr="00606054">
        <w:rPr>
          <w:rFonts w:ascii="Calibri" w:eastAsia="Calibri" w:hAnsi="Calibri" w:cs="B Lotus" w:hint="cs"/>
          <w:sz w:val="28"/>
          <w:szCs w:val="28"/>
          <w:rtl/>
          <w:lang w:bidi="fa-IR"/>
        </w:rPr>
        <w:t xml:space="preserve">کارکنان </w:t>
      </w:r>
      <w:r w:rsidRPr="009A0C22">
        <w:rPr>
          <w:rFonts w:ascii="Calibri" w:eastAsia="Calibri" w:hAnsi="Calibri" w:cs="B Lotus" w:hint="cs"/>
          <w:sz w:val="28"/>
          <w:szCs w:val="28"/>
          <w:rtl/>
          <w:lang w:bidi="fa-IR"/>
        </w:rPr>
        <w:t>شرکت توسعه پترو ایران</w:t>
      </w:r>
      <w:r w:rsidRPr="00606054">
        <w:rPr>
          <w:rFonts w:ascii="Calibri" w:eastAsia="Calibri" w:hAnsi="Calibri" w:cs="B Lotus" w:hint="cs"/>
          <w:sz w:val="28"/>
          <w:szCs w:val="28"/>
          <w:rtl/>
          <w:lang w:bidi="fa-IR"/>
        </w:rPr>
        <w:t xml:space="preserve"> </w:t>
      </w:r>
      <w:r w:rsidRPr="00922F04">
        <w:rPr>
          <w:rFonts w:ascii="Times New Roman" w:eastAsia="Times New Roman" w:hAnsi="Times New Roman" w:cs="B Lotus" w:hint="cs"/>
          <w:sz w:val="28"/>
          <w:szCs w:val="28"/>
          <w:rtl/>
        </w:rPr>
        <w:t>ارائه مي‌گردد تا با بررسي مشخصه‌هاي آماري مربوطه بتوان به اهداف پژوهش دست يافت.</w:t>
      </w:r>
    </w:p>
    <w:p w:rsidR="00154A7B" w:rsidRPr="00922F04" w:rsidRDefault="00154A7B" w:rsidP="00154A7B">
      <w:pPr>
        <w:autoSpaceDE w:val="0"/>
        <w:autoSpaceDN w:val="0"/>
        <w:bidi/>
        <w:adjustRightInd w:val="0"/>
        <w:spacing w:after="0" w:line="264" w:lineRule="auto"/>
        <w:jc w:val="both"/>
        <w:rPr>
          <w:rFonts w:ascii="+BLotus" w:eastAsia="Times New Roman" w:hAnsi="Times New Roman" w:cs="B Lotus"/>
          <w:sz w:val="28"/>
          <w:szCs w:val="28"/>
          <w:rtl/>
        </w:rPr>
      </w:pPr>
    </w:p>
    <w:p w:rsidR="00154A7B" w:rsidRPr="00922F04" w:rsidRDefault="00154A7B" w:rsidP="00154A7B">
      <w:pPr>
        <w:bidi/>
        <w:spacing w:after="0" w:line="264" w:lineRule="auto"/>
        <w:jc w:val="both"/>
        <w:rPr>
          <w:rFonts w:ascii="Calibri" w:eastAsia="Times New Roman" w:hAnsi="Calibri" w:cs="B Lotus"/>
          <w:b/>
          <w:bCs/>
          <w:sz w:val="32"/>
          <w:szCs w:val="32"/>
          <w:rtl/>
        </w:rPr>
      </w:pPr>
      <w:r w:rsidRPr="00922F04">
        <w:rPr>
          <w:rFonts w:ascii="Calibri" w:eastAsia="Times New Roman" w:hAnsi="Calibri" w:cs="B Lotus" w:hint="cs"/>
          <w:b/>
          <w:bCs/>
          <w:sz w:val="32"/>
          <w:szCs w:val="32"/>
          <w:rtl/>
        </w:rPr>
        <w:t>4-1- آمار توصیفی</w:t>
      </w:r>
    </w:p>
    <w:p w:rsidR="00154A7B" w:rsidRPr="00922F04" w:rsidRDefault="00154A7B" w:rsidP="00154A7B">
      <w:pPr>
        <w:bidi/>
        <w:spacing w:after="0" w:line="264" w:lineRule="auto"/>
        <w:jc w:val="both"/>
        <w:rPr>
          <w:rFonts w:ascii="Calibri" w:eastAsia="Times New Roman" w:hAnsi="Calibri" w:cs="B Lotus"/>
          <w:sz w:val="28"/>
          <w:szCs w:val="28"/>
          <w:rtl/>
        </w:rPr>
      </w:pPr>
      <w:r w:rsidRPr="00922F04">
        <w:rPr>
          <w:rFonts w:ascii="Calibri" w:eastAsia="Times New Roman" w:hAnsi="Calibri" w:cs="B Lotus" w:hint="cs"/>
          <w:sz w:val="28"/>
          <w:szCs w:val="28"/>
          <w:rtl/>
        </w:rPr>
        <w:t>در این بخش با استفاده از تكنيك‌هاي آمار توصيفي نظیر ایجاد جداول فراوانی و ترسیم نمودارهای آماری براي بررسی چگونگی توزیع نمونه آماری از حیث متغیرهای فردی پرداخته می</w:t>
      </w:r>
      <w:r w:rsidRPr="00922F04">
        <w:rPr>
          <w:rFonts w:ascii="Calibri" w:eastAsia="Times New Roman" w:hAnsi="Calibri" w:cs="B Lotus"/>
          <w:sz w:val="28"/>
          <w:szCs w:val="28"/>
          <w:rtl/>
        </w:rPr>
        <w:softHyphen/>
      </w:r>
      <w:r w:rsidRPr="00922F04">
        <w:rPr>
          <w:rFonts w:ascii="Calibri" w:eastAsia="Times New Roman" w:hAnsi="Calibri" w:cs="B Lotus" w:hint="cs"/>
          <w:sz w:val="28"/>
          <w:szCs w:val="28"/>
          <w:rtl/>
        </w:rPr>
        <w:t xml:space="preserve">شود. </w:t>
      </w:r>
    </w:p>
    <w:p w:rsidR="00154A7B" w:rsidRPr="00922F04" w:rsidRDefault="00154A7B" w:rsidP="00154A7B">
      <w:pPr>
        <w:bidi/>
        <w:spacing w:after="0" w:line="264" w:lineRule="auto"/>
        <w:jc w:val="both"/>
        <w:rPr>
          <w:rFonts w:ascii="Times New Roman" w:eastAsia="Times New Roman" w:hAnsi="Times New Roman" w:cs="B Lotus"/>
          <w:sz w:val="28"/>
          <w:szCs w:val="28"/>
          <w:rtl/>
        </w:rPr>
      </w:pPr>
      <w:r w:rsidRPr="00922F04">
        <w:rPr>
          <w:rFonts w:ascii="Times New Roman" w:eastAsia="Times New Roman" w:hAnsi="Times New Roman" w:cs="B Lotus" w:hint="cs"/>
          <w:sz w:val="28"/>
          <w:szCs w:val="28"/>
          <w:rtl/>
        </w:rPr>
        <w:t>از ويژگـي‌هاي توصيفـي مهم نمونه‌هاي مورد مطالـعه، مشخصات فردی و تـوزيـع فـراوانـي نمره‌هاي خام</w:t>
      </w:r>
      <w:r w:rsidRPr="00922F04">
        <w:rPr>
          <w:rFonts w:ascii="Times New Roman" w:eastAsia="Times New Roman" w:hAnsi="Times New Roman" w:cs="B Lotus"/>
          <w:sz w:val="28"/>
          <w:szCs w:val="28"/>
        </w:rPr>
        <w:t xml:space="preserve"> </w:t>
      </w:r>
      <w:r w:rsidRPr="00922F04">
        <w:rPr>
          <w:rFonts w:ascii="Times New Roman" w:eastAsia="Times New Roman" w:hAnsi="Times New Roman" w:cs="B Lotus" w:hint="cs"/>
          <w:sz w:val="28"/>
          <w:szCs w:val="28"/>
          <w:rtl/>
        </w:rPr>
        <w:t>آزمودنـي‌ها می</w:t>
      </w:r>
      <w:r w:rsidRPr="00922F04">
        <w:rPr>
          <w:rFonts w:ascii="Times New Roman" w:eastAsia="Times New Roman" w:hAnsi="Times New Roman" w:cs="B Lotus" w:hint="cs"/>
          <w:sz w:val="28"/>
          <w:szCs w:val="28"/>
          <w:rtl/>
        </w:rPr>
        <w:softHyphen/>
        <w:t>باشد. توزيع فراواني مشخصات فردی و نمره‌ها و همچنين شاخص‌هاي آماري آن‌ها در جداول زیر آمده است.</w:t>
      </w:r>
    </w:p>
    <w:p w:rsidR="00154A7B" w:rsidRPr="00922F04" w:rsidRDefault="00154A7B" w:rsidP="00154A7B">
      <w:pPr>
        <w:bidi/>
        <w:spacing w:after="0" w:line="264" w:lineRule="auto"/>
        <w:rPr>
          <w:rFonts w:ascii="Times New Roman" w:eastAsia="Times New Roman" w:hAnsi="Times New Roman" w:cs="B Nazanin"/>
          <w:sz w:val="28"/>
          <w:szCs w:val="28"/>
          <w:rtl/>
        </w:rPr>
      </w:pPr>
      <w:r w:rsidRPr="00922F04">
        <w:rPr>
          <w:rFonts w:ascii="Times New Roman" w:eastAsia="Times New Roman" w:hAnsi="Times New Roman" w:cs="B Nazanin"/>
          <w:sz w:val="28"/>
          <w:szCs w:val="28"/>
          <w:rtl/>
        </w:rPr>
        <w:br w:type="page"/>
      </w:r>
    </w:p>
    <w:p w:rsidR="00154A7B" w:rsidRPr="00922F04" w:rsidRDefault="00154A7B" w:rsidP="00154A7B">
      <w:pPr>
        <w:bidi/>
        <w:spacing w:after="0" w:line="240" w:lineRule="auto"/>
        <w:jc w:val="both"/>
        <w:rPr>
          <w:rFonts w:ascii="Calibri" w:eastAsia="Times New Roman" w:hAnsi="Calibri" w:cs="B Nazanin"/>
          <w:b/>
          <w:bCs/>
          <w:sz w:val="28"/>
          <w:szCs w:val="28"/>
          <w:rtl/>
        </w:rPr>
      </w:pPr>
      <w:bookmarkStart w:id="0" w:name="_Toc409259455"/>
      <w:r w:rsidRPr="00922F04">
        <w:rPr>
          <w:rFonts w:ascii="Calibri" w:eastAsia="Times New Roman" w:hAnsi="Calibri" w:cs="B Nazanin" w:hint="cs"/>
          <w:b/>
          <w:bCs/>
          <w:sz w:val="28"/>
          <w:szCs w:val="28"/>
          <w:rtl/>
        </w:rPr>
        <w:lastRenderedPageBreak/>
        <w:t xml:space="preserve">4-1-1- بررسی ویژگی جامعه از لحاظ </w:t>
      </w:r>
      <w:bookmarkEnd w:id="0"/>
      <w:r w:rsidRPr="00922F04">
        <w:rPr>
          <w:rFonts w:ascii="Calibri" w:eastAsia="Times New Roman" w:hAnsi="Calibri" w:cs="B Nazanin" w:hint="cs"/>
          <w:b/>
          <w:bCs/>
          <w:sz w:val="28"/>
          <w:szCs w:val="28"/>
          <w:rtl/>
        </w:rPr>
        <w:t>سن</w:t>
      </w:r>
    </w:p>
    <w:p w:rsidR="00154A7B" w:rsidRPr="00922F04" w:rsidRDefault="00154A7B" w:rsidP="00154A7B">
      <w:pPr>
        <w:bidi/>
        <w:spacing w:after="0" w:line="240" w:lineRule="auto"/>
        <w:jc w:val="both"/>
        <w:rPr>
          <w:rFonts w:ascii="Calibri" w:eastAsia="Times New Roman" w:hAnsi="Calibri" w:cs="B Nazanin"/>
          <w:sz w:val="28"/>
          <w:szCs w:val="28"/>
        </w:rPr>
      </w:pPr>
    </w:p>
    <w:p w:rsidR="00154A7B" w:rsidRPr="0027539B" w:rsidRDefault="00154A7B" w:rsidP="00154A7B">
      <w:pPr>
        <w:bidi/>
        <w:spacing w:after="0" w:line="240" w:lineRule="auto"/>
        <w:jc w:val="both"/>
        <w:rPr>
          <w:rFonts w:ascii="Calibri" w:eastAsia="Times New Roman" w:hAnsi="Calibri" w:cs="B Lotus"/>
          <w:sz w:val="28"/>
          <w:szCs w:val="28"/>
          <w:rtl/>
        </w:rPr>
      </w:pPr>
      <w:bookmarkStart w:id="1" w:name="_Toc408757643"/>
      <w:r w:rsidRPr="0027539B">
        <w:rPr>
          <w:rFonts w:ascii="Calibri" w:eastAsia="Times New Roman" w:hAnsi="Calibri" w:cs="B Lotus" w:hint="cs"/>
          <w:sz w:val="28"/>
          <w:szCs w:val="28"/>
          <w:rtl/>
        </w:rPr>
        <w:t>سن در زمره مقیاس فاصله</w:t>
      </w:r>
      <w:r w:rsidRPr="0027539B">
        <w:rPr>
          <w:rFonts w:ascii="Calibri" w:eastAsia="Times New Roman" w:hAnsi="Calibri" w:cs="B Lotus" w:hint="cs"/>
          <w:sz w:val="28"/>
          <w:szCs w:val="28"/>
          <w:rtl/>
        </w:rPr>
        <w:softHyphen/>
        <w:t>ای قرار دارد لذا جدول فراوانی می</w:t>
      </w:r>
      <w:r w:rsidRPr="0027539B">
        <w:rPr>
          <w:rFonts w:ascii="Calibri" w:eastAsia="Times New Roman" w:hAnsi="Calibri" w:cs="B Lotus"/>
          <w:sz w:val="28"/>
          <w:szCs w:val="28"/>
          <w:rtl/>
        </w:rPr>
        <w:softHyphen/>
      </w:r>
      <w:r w:rsidRPr="0027539B">
        <w:rPr>
          <w:rFonts w:ascii="Calibri" w:eastAsia="Times New Roman" w:hAnsi="Calibri" w:cs="B Lotus" w:hint="cs"/>
          <w:sz w:val="28"/>
          <w:szCs w:val="28"/>
          <w:rtl/>
        </w:rPr>
        <w:t>تواند اطلاعات کلی در رابطه با این متغیر در اختیار ما قرار دهد.</w:t>
      </w:r>
      <w:bookmarkEnd w:id="1"/>
      <w:r w:rsidRPr="0027539B">
        <w:rPr>
          <w:rFonts w:ascii="Calibri" w:eastAsia="Times New Roman" w:hAnsi="Calibri" w:cs="B Lotus" w:hint="cs"/>
          <w:sz w:val="28"/>
          <w:szCs w:val="28"/>
          <w:rtl/>
        </w:rPr>
        <w:t xml:space="preserve"> </w:t>
      </w:r>
      <w:r w:rsidRPr="0027539B">
        <w:rPr>
          <w:rFonts w:ascii="Calibri" w:eastAsia="Times New Roman" w:hAnsi="Calibri" w:cs="B Lotus" w:hint="eastAsia"/>
          <w:sz w:val="28"/>
          <w:szCs w:val="28"/>
          <w:rtl/>
        </w:rPr>
        <w:t>توزيع</w:t>
      </w:r>
      <w:r w:rsidRPr="0027539B">
        <w:rPr>
          <w:rFonts w:ascii="Calibri" w:eastAsia="Times New Roman" w:hAnsi="Calibri" w:cs="B Lotus" w:hint="cs"/>
          <w:sz w:val="28"/>
          <w:szCs w:val="28"/>
          <w:rtl/>
        </w:rPr>
        <w:t xml:space="preserve"> </w:t>
      </w:r>
      <w:r w:rsidRPr="0027539B">
        <w:rPr>
          <w:rFonts w:ascii="Calibri" w:eastAsia="Times New Roman" w:hAnsi="Calibri" w:cs="B Lotus" w:hint="eastAsia"/>
          <w:sz w:val="28"/>
          <w:szCs w:val="28"/>
          <w:rtl/>
        </w:rPr>
        <w:t>فراواني</w:t>
      </w:r>
      <w:r w:rsidRPr="0027539B">
        <w:rPr>
          <w:rFonts w:ascii="Calibri" w:eastAsia="Times New Roman" w:hAnsi="Calibri" w:cs="B Lotus" w:hint="cs"/>
          <w:sz w:val="28"/>
          <w:szCs w:val="28"/>
          <w:rtl/>
        </w:rPr>
        <w:t xml:space="preserve"> </w:t>
      </w:r>
      <w:r w:rsidRPr="0027539B">
        <w:rPr>
          <w:rFonts w:ascii="Calibri" w:eastAsia="Times New Roman" w:hAnsi="Calibri" w:cs="B Lotus" w:hint="eastAsia"/>
          <w:sz w:val="28"/>
          <w:szCs w:val="28"/>
          <w:rtl/>
        </w:rPr>
        <w:t>مربوط</w:t>
      </w:r>
      <w:r w:rsidRPr="0027539B">
        <w:rPr>
          <w:rFonts w:ascii="Calibri" w:eastAsia="Times New Roman" w:hAnsi="Calibri" w:cs="B Lotus" w:hint="cs"/>
          <w:sz w:val="28"/>
          <w:szCs w:val="28"/>
          <w:rtl/>
        </w:rPr>
        <w:t xml:space="preserve"> </w:t>
      </w:r>
      <w:r w:rsidRPr="0027539B">
        <w:rPr>
          <w:rFonts w:ascii="Calibri" w:eastAsia="Times New Roman" w:hAnsi="Calibri" w:cs="B Lotus" w:hint="eastAsia"/>
          <w:sz w:val="28"/>
          <w:szCs w:val="28"/>
          <w:rtl/>
        </w:rPr>
        <w:t>به</w:t>
      </w:r>
      <w:r w:rsidRPr="0027539B">
        <w:rPr>
          <w:rFonts w:ascii="Calibri" w:eastAsia="Times New Roman" w:hAnsi="Calibri" w:cs="B Lotus" w:hint="cs"/>
          <w:sz w:val="28"/>
          <w:szCs w:val="28"/>
          <w:rtl/>
        </w:rPr>
        <w:t xml:space="preserve"> سن آزمودنی</w:t>
      </w:r>
      <w:r w:rsidRPr="0027539B">
        <w:rPr>
          <w:rFonts w:ascii="Calibri" w:eastAsia="Times New Roman" w:hAnsi="Calibri" w:cs="B Lotus" w:hint="cs"/>
          <w:sz w:val="28"/>
          <w:szCs w:val="28"/>
          <w:rtl/>
        </w:rPr>
        <w:softHyphen/>
        <w:t>ها در زیر ارائه می</w:t>
      </w:r>
      <w:r w:rsidRPr="0027539B">
        <w:rPr>
          <w:rFonts w:ascii="Calibri" w:eastAsia="Times New Roman" w:hAnsi="Calibri" w:cs="B Lotus" w:hint="cs"/>
          <w:sz w:val="28"/>
          <w:szCs w:val="28"/>
          <w:rtl/>
        </w:rPr>
        <w:softHyphen/>
        <w:t>شود.</w:t>
      </w:r>
    </w:p>
    <w:p w:rsidR="00154A7B" w:rsidRPr="00922F04" w:rsidRDefault="00154A7B" w:rsidP="00154A7B">
      <w:pPr>
        <w:bidi/>
        <w:spacing w:after="0" w:line="240" w:lineRule="auto"/>
        <w:jc w:val="both"/>
        <w:rPr>
          <w:rFonts w:ascii="Calibri" w:eastAsia="Times New Roman" w:hAnsi="Calibri" w:cs="B Nazanin"/>
          <w:sz w:val="28"/>
          <w:szCs w:val="28"/>
        </w:rPr>
      </w:pPr>
    </w:p>
    <w:p w:rsidR="00154A7B" w:rsidRDefault="00154A7B" w:rsidP="00154A7B">
      <w:pPr>
        <w:bidi/>
        <w:spacing w:before="120" w:after="120" w:line="240" w:lineRule="auto"/>
        <w:ind w:firstLine="720"/>
        <w:jc w:val="center"/>
        <w:rPr>
          <w:rFonts w:ascii="Times New Roman" w:eastAsia="Times New Roman" w:hAnsi="Times New Roman" w:cs="B Lotus"/>
          <w:b/>
          <w:bCs/>
          <w:color w:val="000000"/>
          <w:sz w:val="24"/>
          <w:szCs w:val="24"/>
          <w:rtl/>
        </w:rPr>
      </w:pPr>
      <w:bookmarkStart w:id="2" w:name="_Toc315947405"/>
      <w:bookmarkStart w:id="3" w:name="_Toc338014814"/>
      <w:bookmarkStart w:id="4" w:name="_Toc409260327"/>
      <w:r w:rsidRPr="00A467CB">
        <w:rPr>
          <w:rFonts w:ascii="Times New Roman" w:eastAsia="Times New Roman" w:hAnsi="Times New Roman" w:cs="B Lotus" w:hint="eastAsia"/>
          <w:b/>
          <w:bCs/>
          <w:color w:val="000000"/>
          <w:sz w:val="24"/>
          <w:szCs w:val="24"/>
          <w:rtl/>
        </w:rPr>
        <w:t>جدول</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4-1-</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eastAsia"/>
          <w:b/>
          <w:bCs/>
          <w:color w:val="000000"/>
          <w:sz w:val="24"/>
          <w:szCs w:val="24"/>
          <w:rtl/>
        </w:rPr>
        <w:t>توزيع</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فراواني</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مربوط</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به</w:t>
      </w:r>
      <w:r w:rsidRPr="00A467CB">
        <w:rPr>
          <w:rFonts w:ascii="Times New Roman" w:eastAsia="Times New Roman" w:hAnsi="Times New Roman" w:cs="B Lotus" w:hint="cs"/>
          <w:b/>
          <w:bCs/>
          <w:color w:val="000000"/>
          <w:sz w:val="24"/>
          <w:szCs w:val="24"/>
          <w:rtl/>
        </w:rPr>
        <w:t xml:space="preserve"> سن </w:t>
      </w:r>
      <w:bookmarkEnd w:id="2"/>
      <w:bookmarkEnd w:id="3"/>
      <w:bookmarkEnd w:id="4"/>
      <w:r w:rsidRPr="00A467CB">
        <w:rPr>
          <w:rFonts w:ascii="Times New Roman" w:eastAsia="Times New Roman" w:hAnsi="Times New Roman" w:cs="B Lotus" w:hint="cs"/>
          <w:b/>
          <w:bCs/>
          <w:color w:val="000000"/>
          <w:sz w:val="24"/>
          <w:szCs w:val="24"/>
          <w:rtl/>
        </w:rPr>
        <w:t>آزمودنی</w:t>
      </w:r>
      <w:r w:rsidRPr="00A467CB">
        <w:rPr>
          <w:rFonts w:ascii="Times New Roman" w:eastAsia="Times New Roman" w:hAnsi="Times New Roman" w:cs="B Lotus" w:hint="cs"/>
          <w:b/>
          <w:bCs/>
          <w:color w:val="000000"/>
          <w:sz w:val="24"/>
          <w:szCs w:val="24"/>
          <w:rtl/>
        </w:rPr>
        <w:softHyphen/>
        <w:t>ها</w:t>
      </w:r>
    </w:p>
    <w:tbl>
      <w:tblPr>
        <w:tblStyle w:val="LightGrid-Accent111"/>
        <w:bidiVisual/>
        <w:tblW w:w="7088" w:type="dxa"/>
        <w:jc w:val="center"/>
        <w:tblLayout w:type="fixed"/>
        <w:tblLook w:val="0000" w:firstRow="0" w:lastRow="0" w:firstColumn="0" w:lastColumn="0" w:noHBand="0" w:noVBand="0"/>
      </w:tblPr>
      <w:tblGrid>
        <w:gridCol w:w="284"/>
        <w:gridCol w:w="1804"/>
        <w:gridCol w:w="1147"/>
        <w:gridCol w:w="1009"/>
        <w:gridCol w:w="1376"/>
        <w:gridCol w:w="1468"/>
      </w:tblGrid>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88" w:type="dxa"/>
            <w:gridSpan w:val="2"/>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سن</w:t>
            </w:r>
          </w:p>
        </w:tc>
        <w:tc>
          <w:tcPr>
            <w:tcW w:w="1147"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sidRPr="00922F04">
              <w:rPr>
                <w:rFonts w:ascii="Calibri" w:eastAsia="Calibri" w:hAnsi="Calibri" w:cs="B Nazanin" w:hint="cs"/>
                <w:b/>
                <w:bCs/>
                <w:sz w:val="24"/>
                <w:szCs w:val="24"/>
                <w:rtl/>
              </w:rPr>
              <w:t>فراوانی</w:t>
            </w:r>
          </w:p>
        </w:tc>
        <w:tc>
          <w:tcPr>
            <w:cnfStyle w:val="000010000000" w:firstRow="0" w:lastRow="0" w:firstColumn="0" w:lastColumn="0" w:oddVBand="1" w:evenVBand="0" w:oddHBand="0" w:evenHBand="0" w:firstRowFirstColumn="0" w:firstRowLastColumn="0" w:lastRowFirstColumn="0" w:lastRowLastColumn="0"/>
            <w:tcW w:w="1009"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درصد</w:t>
            </w:r>
          </w:p>
        </w:tc>
        <w:tc>
          <w:tcPr>
            <w:tcW w:w="1376"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درصد خالص</w:t>
            </w:r>
          </w:p>
        </w:tc>
        <w:tc>
          <w:tcPr>
            <w:cnfStyle w:val="000010000000" w:firstRow="0" w:lastRow="0" w:firstColumn="0" w:lastColumn="0" w:oddVBand="1" w:evenVBand="0" w:oddHBand="0" w:evenHBand="0" w:firstRowFirstColumn="0" w:firstRowLastColumn="0" w:lastRowFirstColumn="0" w:lastRowLastColumn="0"/>
            <w:tcW w:w="1468"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lang w:bidi="fa-IR"/>
              </w:rPr>
            </w:pPr>
            <w:r w:rsidRPr="00922F04">
              <w:rPr>
                <w:rFonts w:ascii="Calibri" w:eastAsia="Calibri" w:hAnsi="Calibri" w:cs="B Nazanin" w:hint="cs"/>
                <w:b/>
                <w:bCs/>
                <w:sz w:val="24"/>
                <w:szCs w:val="24"/>
                <w:rtl/>
                <w:lang w:bidi="fa-IR"/>
              </w:rPr>
              <w:t>درصد تراکمی</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val="restart"/>
          </w:tcPr>
          <w:p w:rsidR="00154A7B" w:rsidRPr="00922F04" w:rsidRDefault="00154A7B" w:rsidP="006F1365">
            <w:pPr>
              <w:autoSpaceDE w:val="0"/>
              <w:autoSpaceDN w:val="0"/>
              <w:adjustRightInd w:val="0"/>
              <w:spacing w:line="320" w:lineRule="atLeast"/>
              <w:ind w:left="60" w:right="60"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lang w:bidi="fa-IR"/>
              </w:rPr>
            </w:pPr>
            <w:r>
              <w:rPr>
                <w:rFonts w:ascii="Arial" w:hAnsi="Arial" w:cs="Arial"/>
                <w:color w:val="000000"/>
                <w:sz w:val="18"/>
                <w:szCs w:val="18"/>
                <w:lang w:bidi="fa-IR"/>
              </w:rPr>
              <w:t>25</w:t>
            </w:r>
            <w:r>
              <w:rPr>
                <w:rFonts w:ascii="Arial" w:hAnsi="Arial" w:cs="Arial" w:hint="cs"/>
                <w:color w:val="000000"/>
                <w:sz w:val="18"/>
                <w:szCs w:val="18"/>
                <w:rtl/>
                <w:lang w:bidi="fa-IR"/>
              </w:rPr>
              <w:t xml:space="preserve">کمتر از </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24</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10.5</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10.5</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10.5</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26-35</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40</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17.5</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17.5</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27.9</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36-45</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52</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22.7</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22.7</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50.7</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46-55</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71</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31.0</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31.0</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81.7</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lang w:bidi="fa-IR"/>
              </w:rPr>
            </w:pPr>
            <w:r>
              <w:rPr>
                <w:rFonts w:ascii="Arial" w:hAnsi="Arial" w:cs="Arial"/>
                <w:color w:val="000000"/>
                <w:sz w:val="18"/>
                <w:szCs w:val="18"/>
                <w:lang w:bidi="fa-IR"/>
              </w:rPr>
              <w:t xml:space="preserve"> 55</w:t>
            </w:r>
            <w:r>
              <w:rPr>
                <w:rFonts w:ascii="Arial" w:hAnsi="Arial" w:cs="Arial" w:hint="cs"/>
                <w:color w:val="000000"/>
                <w:sz w:val="18"/>
                <w:szCs w:val="18"/>
                <w:rtl/>
                <w:lang w:bidi="fa-IR"/>
              </w:rPr>
              <w:t xml:space="preserve">بالاتر از </w:t>
            </w:r>
            <w:r>
              <w:rPr>
                <w:rFonts w:ascii="Arial" w:hAnsi="Arial" w:cs="Arial"/>
                <w:color w:val="000000"/>
                <w:sz w:val="18"/>
                <w:szCs w:val="18"/>
                <w:lang w:bidi="fa-IR"/>
              </w:rPr>
              <w:t xml:space="preserve"> </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42</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18.3</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18.3</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100.0</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22F04">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229</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D54C1E">
              <w:rPr>
                <w:rFonts w:ascii="Arial" w:hAnsi="Arial" w:cs="Arial"/>
                <w:color w:val="000000"/>
                <w:sz w:val="18"/>
                <w:szCs w:val="18"/>
              </w:rPr>
              <w:t>100.0</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D54C1E">
              <w:rPr>
                <w:rFonts w:ascii="Arial" w:hAnsi="Arial" w:cs="Arial"/>
                <w:color w:val="000000"/>
                <w:sz w:val="18"/>
                <w:szCs w:val="18"/>
              </w:rPr>
              <w:t>100.0</w:t>
            </w:r>
          </w:p>
        </w:tc>
        <w:tc>
          <w:tcPr>
            <w:tcW w:w="1468" w:type="dxa"/>
          </w:tcPr>
          <w:p w:rsidR="00154A7B" w:rsidRPr="00922F04" w:rsidRDefault="00154A7B" w:rsidP="006F1365">
            <w:pPr>
              <w:autoSpaceDE w:val="0"/>
              <w:autoSpaceDN w:val="0"/>
              <w:adjustRightInd w:val="0"/>
              <w:ind w:firstLine="0"/>
              <w:jc w:val="center"/>
              <w:cnfStyle w:val="000000100000" w:firstRow="0" w:lastRow="0" w:firstColumn="0" w:lastColumn="0" w:oddVBand="0" w:evenVBand="0" w:oddHBand="1" w:evenHBand="0" w:firstRowFirstColumn="0" w:firstRowLastColumn="0" w:lastRowFirstColumn="0" w:lastRowLastColumn="0"/>
              <w:rPr>
                <w:sz w:val="24"/>
                <w:szCs w:val="24"/>
              </w:rPr>
            </w:pPr>
          </w:p>
        </w:tc>
      </w:tr>
    </w:tbl>
    <w:p w:rsidR="00154A7B" w:rsidRPr="00922F04" w:rsidRDefault="00154A7B" w:rsidP="00154A7B">
      <w:pPr>
        <w:bidi/>
        <w:spacing w:after="0" w:line="264" w:lineRule="auto"/>
        <w:ind w:firstLine="720"/>
        <w:jc w:val="both"/>
        <w:rPr>
          <w:rFonts w:ascii="Calibri" w:eastAsia="Times New Roman" w:hAnsi="Calibri" w:cs="B Lotus"/>
          <w:sz w:val="28"/>
          <w:szCs w:val="28"/>
          <w:rtl/>
        </w:rPr>
      </w:pPr>
      <w:r w:rsidRPr="00922F04">
        <w:rPr>
          <w:rFonts w:ascii="Calibri" w:eastAsia="Times New Roman" w:hAnsi="Calibri" w:cs="B Lotus" w:hint="cs"/>
          <w:sz w:val="28"/>
          <w:szCs w:val="28"/>
          <w:rtl/>
        </w:rPr>
        <w:t>همانطور که مشاهده می</w:t>
      </w:r>
      <w:r w:rsidRPr="00922F04">
        <w:rPr>
          <w:rFonts w:ascii="Calibri" w:eastAsia="Times New Roman" w:hAnsi="Calibri" w:cs="B Lotus" w:hint="cs"/>
          <w:sz w:val="28"/>
          <w:szCs w:val="28"/>
          <w:rtl/>
        </w:rPr>
        <w:softHyphen/>
        <w:t xml:space="preserve">شود </w:t>
      </w:r>
      <w:r>
        <w:rPr>
          <w:rFonts w:ascii="Calibri" w:eastAsia="Times New Roman" w:hAnsi="Calibri" w:cs="B Lotus" w:hint="cs"/>
          <w:sz w:val="28"/>
          <w:szCs w:val="28"/>
          <w:rtl/>
          <w:lang w:bidi="fa-IR"/>
        </w:rPr>
        <w:t>24</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5/10</w:t>
      </w:r>
      <w:r w:rsidRPr="00922F04">
        <w:rPr>
          <w:rFonts w:ascii="Calibri" w:eastAsia="Times New Roman" w:hAnsi="Calibri" w:cs="B Lotus" w:hint="cs"/>
          <w:sz w:val="28"/>
          <w:szCs w:val="28"/>
          <w:rtl/>
        </w:rPr>
        <w:t xml:space="preserve"> درصد) دارای سن </w:t>
      </w:r>
      <w:r>
        <w:rPr>
          <w:rFonts w:ascii="Calibri" w:eastAsia="Times New Roman" w:hAnsi="Calibri" w:cs="B Lotus" w:hint="cs"/>
          <w:sz w:val="28"/>
          <w:szCs w:val="28"/>
          <w:rtl/>
        </w:rPr>
        <w:t xml:space="preserve">کمتر از 25 </w:t>
      </w:r>
      <w:r w:rsidRPr="00922F04">
        <w:rPr>
          <w:rFonts w:ascii="Calibri" w:eastAsia="Times New Roman" w:hAnsi="Calibri" w:cs="B Lotus" w:hint="cs"/>
          <w:sz w:val="28"/>
          <w:szCs w:val="28"/>
          <w:rtl/>
        </w:rPr>
        <w:t xml:space="preserve">سال، </w:t>
      </w:r>
      <w:r>
        <w:rPr>
          <w:rFonts w:ascii="Calibri" w:eastAsia="Times New Roman" w:hAnsi="Calibri" w:cs="B Lotus" w:hint="cs"/>
          <w:sz w:val="28"/>
          <w:szCs w:val="28"/>
          <w:rtl/>
        </w:rPr>
        <w:t xml:space="preserve">40 </w:t>
      </w:r>
      <w:r w:rsidRPr="00922F04">
        <w:rPr>
          <w:rFonts w:ascii="Calibri" w:eastAsia="Times New Roman" w:hAnsi="Calibri" w:cs="B Lotus" w:hint="cs"/>
          <w:sz w:val="28"/>
          <w:szCs w:val="28"/>
          <w:rtl/>
        </w:rPr>
        <w:t>نفر (</w:t>
      </w:r>
      <w:r>
        <w:rPr>
          <w:rFonts w:ascii="Calibri" w:eastAsia="Times New Roman" w:hAnsi="Calibri" w:cs="B Lotus" w:hint="cs"/>
          <w:sz w:val="28"/>
          <w:szCs w:val="28"/>
          <w:rtl/>
        </w:rPr>
        <w:t>5/17</w:t>
      </w:r>
      <w:r w:rsidRPr="00922F04">
        <w:rPr>
          <w:rFonts w:ascii="Calibri" w:eastAsia="Times New Roman" w:hAnsi="Calibri" w:cs="B Lotus" w:hint="cs"/>
          <w:sz w:val="28"/>
          <w:szCs w:val="28"/>
          <w:rtl/>
        </w:rPr>
        <w:t xml:space="preserve"> درصد) بین </w:t>
      </w:r>
      <w:r>
        <w:rPr>
          <w:rFonts w:ascii="Calibri" w:eastAsia="Times New Roman" w:hAnsi="Calibri" w:cs="B Lotus" w:hint="cs"/>
          <w:sz w:val="28"/>
          <w:szCs w:val="28"/>
          <w:rtl/>
        </w:rPr>
        <w:t>26</w:t>
      </w:r>
      <w:r w:rsidRPr="00922F04">
        <w:rPr>
          <w:rFonts w:ascii="Calibri" w:eastAsia="Times New Roman" w:hAnsi="Calibri" w:cs="B Lotus" w:hint="cs"/>
          <w:sz w:val="28"/>
          <w:szCs w:val="28"/>
          <w:rtl/>
        </w:rPr>
        <w:t xml:space="preserve">تا 35 سال، </w:t>
      </w:r>
      <w:r>
        <w:rPr>
          <w:rFonts w:ascii="Calibri" w:eastAsia="Times New Roman" w:hAnsi="Calibri" w:cs="B Lotus" w:hint="cs"/>
          <w:sz w:val="28"/>
          <w:szCs w:val="28"/>
          <w:rtl/>
        </w:rPr>
        <w:t>52</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7/22</w:t>
      </w:r>
      <w:r w:rsidRPr="00922F04">
        <w:rPr>
          <w:rFonts w:ascii="Calibri" w:eastAsia="Times New Roman" w:hAnsi="Calibri" w:cs="B Lotus" w:hint="cs"/>
          <w:sz w:val="28"/>
          <w:szCs w:val="28"/>
          <w:rtl/>
        </w:rPr>
        <w:t xml:space="preserve"> درصد) بین 36 تا </w:t>
      </w:r>
      <w:r>
        <w:rPr>
          <w:rFonts w:ascii="Calibri" w:eastAsia="Times New Roman" w:hAnsi="Calibri" w:cs="B Lotus" w:hint="cs"/>
          <w:sz w:val="28"/>
          <w:szCs w:val="28"/>
          <w:rtl/>
        </w:rPr>
        <w:t>45</w:t>
      </w:r>
      <w:r w:rsidRPr="00922F04">
        <w:rPr>
          <w:rFonts w:ascii="Calibri" w:eastAsia="Times New Roman" w:hAnsi="Calibri" w:cs="B Lotus" w:hint="cs"/>
          <w:sz w:val="28"/>
          <w:szCs w:val="28"/>
          <w:rtl/>
        </w:rPr>
        <w:t xml:space="preserve"> سال، </w:t>
      </w:r>
      <w:r>
        <w:rPr>
          <w:rFonts w:ascii="Calibri" w:eastAsia="Times New Roman" w:hAnsi="Calibri" w:cs="B Lotus" w:hint="cs"/>
          <w:sz w:val="28"/>
          <w:szCs w:val="28"/>
          <w:rtl/>
        </w:rPr>
        <w:t>71</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31</w:t>
      </w:r>
      <w:r w:rsidRPr="00922F04">
        <w:rPr>
          <w:rFonts w:ascii="Calibri" w:eastAsia="Times New Roman" w:hAnsi="Calibri" w:cs="B Lotus" w:hint="cs"/>
          <w:sz w:val="28"/>
          <w:szCs w:val="28"/>
          <w:rtl/>
        </w:rPr>
        <w:t xml:space="preserve"> درصد) بین </w:t>
      </w:r>
      <w:r>
        <w:rPr>
          <w:rFonts w:ascii="Calibri" w:eastAsia="Times New Roman" w:hAnsi="Calibri" w:cs="B Lotus" w:hint="cs"/>
          <w:sz w:val="28"/>
          <w:szCs w:val="28"/>
          <w:rtl/>
        </w:rPr>
        <w:t>46</w:t>
      </w:r>
      <w:r w:rsidRPr="00922F04">
        <w:rPr>
          <w:rFonts w:ascii="Calibri" w:eastAsia="Times New Roman" w:hAnsi="Calibri" w:cs="B Lotus" w:hint="cs"/>
          <w:sz w:val="28"/>
          <w:szCs w:val="28"/>
          <w:rtl/>
        </w:rPr>
        <w:t xml:space="preserve"> تا </w:t>
      </w:r>
      <w:r>
        <w:rPr>
          <w:rFonts w:ascii="Calibri" w:eastAsia="Times New Roman" w:hAnsi="Calibri" w:cs="B Lotus" w:hint="cs"/>
          <w:sz w:val="28"/>
          <w:szCs w:val="28"/>
          <w:rtl/>
        </w:rPr>
        <w:t>55</w:t>
      </w:r>
      <w:r w:rsidRPr="00922F04">
        <w:rPr>
          <w:rFonts w:ascii="Calibri" w:eastAsia="Times New Roman" w:hAnsi="Calibri" w:cs="B Lotus" w:hint="cs"/>
          <w:sz w:val="28"/>
          <w:szCs w:val="28"/>
          <w:rtl/>
        </w:rPr>
        <w:t xml:space="preserve"> سال، </w:t>
      </w:r>
      <w:r>
        <w:rPr>
          <w:rFonts w:ascii="Calibri" w:eastAsia="Times New Roman" w:hAnsi="Calibri" w:cs="B Lotus" w:hint="cs"/>
          <w:sz w:val="28"/>
          <w:szCs w:val="28"/>
          <w:rtl/>
        </w:rPr>
        <w:t>42</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3/18</w:t>
      </w:r>
      <w:r w:rsidRPr="00922F04">
        <w:rPr>
          <w:rFonts w:ascii="Calibri" w:eastAsia="Times New Roman" w:hAnsi="Calibri" w:cs="B Lotus" w:hint="cs"/>
          <w:sz w:val="28"/>
          <w:szCs w:val="28"/>
          <w:rtl/>
        </w:rPr>
        <w:t xml:space="preserve">درصد) </w:t>
      </w:r>
      <w:r>
        <w:rPr>
          <w:rFonts w:ascii="Calibri" w:eastAsia="Times New Roman" w:hAnsi="Calibri" w:cs="B Lotus" w:hint="cs"/>
          <w:sz w:val="28"/>
          <w:szCs w:val="28"/>
          <w:rtl/>
        </w:rPr>
        <w:t xml:space="preserve">بالاتراز </w:t>
      </w:r>
      <w:r w:rsidRPr="00922F04">
        <w:rPr>
          <w:rFonts w:ascii="Calibri" w:eastAsia="Times New Roman" w:hAnsi="Calibri" w:cs="B Lotus" w:hint="cs"/>
          <w:sz w:val="28"/>
          <w:szCs w:val="28"/>
          <w:rtl/>
        </w:rPr>
        <w:t>55 سال سن داشته</w:t>
      </w:r>
      <w:r w:rsidRPr="00922F04">
        <w:rPr>
          <w:rFonts w:ascii="Calibri" w:eastAsia="Times New Roman" w:hAnsi="Calibri" w:cs="B Lotus" w:hint="cs"/>
          <w:sz w:val="28"/>
          <w:szCs w:val="28"/>
          <w:rtl/>
        </w:rPr>
        <w:softHyphen/>
        <w:t>اند.</w:t>
      </w:r>
    </w:p>
    <w:p w:rsidR="00154A7B" w:rsidRPr="00922F04" w:rsidRDefault="00154A7B" w:rsidP="00154A7B">
      <w:pPr>
        <w:autoSpaceDE w:val="0"/>
        <w:autoSpaceDN w:val="0"/>
        <w:bidi/>
        <w:adjustRightInd w:val="0"/>
        <w:spacing w:after="0" w:line="360" w:lineRule="auto"/>
        <w:ind w:firstLine="0"/>
        <w:jc w:val="center"/>
        <w:rPr>
          <w:rFonts w:ascii="Calibri" w:eastAsia="Times New Roman" w:hAnsi="Calibri" w:cs="B Nazanin"/>
          <w:sz w:val="28"/>
          <w:szCs w:val="28"/>
          <w:rtl/>
        </w:rPr>
      </w:pPr>
      <w:r w:rsidRPr="00922F04">
        <w:rPr>
          <w:rFonts w:ascii="Calibri" w:eastAsia="Times New Roman" w:hAnsi="Calibri" w:cs="B Nazanin"/>
          <w:noProof/>
          <w:sz w:val="28"/>
          <w:szCs w:val="28"/>
        </w:rPr>
        <w:drawing>
          <wp:inline distT="0" distB="0" distL="0" distR="0" wp14:anchorId="52AFCB34" wp14:editId="3D136408">
            <wp:extent cx="4486275" cy="2628900"/>
            <wp:effectExtent l="0" t="0" r="0" b="0"/>
            <wp:docPr id="2" name="Char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4A7B" w:rsidRDefault="00154A7B" w:rsidP="00154A7B">
      <w:pPr>
        <w:bidi/>
        <w:spacing w:after="200" w:line="360" w:lineRule="auto"/>
        <w:ind w:firstLine="0"/>
        <w:jc w:val="center"/>
        <w:rPr>
          <w:rFonts w:ascii="Times New Roman" w:eastAsia="Calibri" w:hAnsi="Times New Roman" w:cs="B Lotus"/>
          <w:b/>
          <w:bCs/>
          <w:sz w:val="24"/>
          <w:szCs w:val="24"/>
          <w:rtl/>
          <w:lang w:bidi="fa-IR"/>
        </w:rPr>
      </w:pPr>
      <w:bookmarkStart w:id="5" w:name="_Toc408757644"/>
      <w:r w:rsidRPr="00922F04">
        <w:rPr>
          <w:rFonts w:ascii="Times New Roman" w:eastAsia="Calibri" w:hAnsi="Times New Roman" w:cs="B Lotus" w:hint="cs"/>
          <w:b/>
          <w:bCs/>
          <w:sz w:val="24"/>
          <w:szCs w:val="24"/>
          <w:rtl/>
          <w:lang w:bidi="fa-IR"/>
        </w:rPr>
        <w:t xml:space="preserve">شکل4-1- نمودار وضعیت </w:t>
      </w:r>
      <w:bookmarkEnd w:id="5"/>
      <w:r w:rsidRPr="00922F04">
        <w:rPr>
          <w:rFonts w:ascii="Times New Roman" w:eastAsia="Calibri" w:hAnsi="Times New Roman" w:cs="B Lotus" w:hint="cs"/>
          <w:b/>
          <w:bCs/>
          <w:sz w:val="24"/>
          <w:szCs w:val="24"/>
          <w:rtl/>
          <w:lang w:bidi="fa-IR"/>
        </w:rPr>
        <w:t>سن آزمودنی</w:t>
      </w:r>
      <w:r w:rsidRPr="00922F04">
        <w:rPr>
          <w:rFonts w:ascii="Times New Roman" w:eastAsia="Calibri" w:hAnsi="Times New Roman" w:cs="B Lotus" w:hint="cs"/>
          <w:b/>
          <w:bCs/>
          <w:sz w:val="24"/>
          <w:szCs w:val="24"/>
          <w:rtl/>
          <w:lang w:bidi="fa-IR"/>
        </w:rPr>
        <w:softHyphen/>
        <w:t>ها</w:t>
      </w:r>
    </w:p>
    <w:p w:rsidR="00154A7B" w:rsidRDefault="00154A7B" w:rsidP="00154A7B">
      <w:pPr>
        <w:ind w:firstLine="0"/>
        <w:rPr>
          <w:rFonts w:ascii="Times New Roman" w:eastAsia="Calibri" w:hAnsi="Times New Roman" w:cs="B Lotus"/>
          <w:b/>
          <w:bCs/>
          <w:sz w:val="24"/>
          <w:szCs w:val="24"/>
          <w:rtl/>
          <w:lang w:bidi="fa-IR"/>
        </w:rPr>
      </w:pPr>
      <w:r>
        <w:rPr>
          <w:rFonts w:ascii="Times New Roman" w:eastAsia="Calibri" w:hAnsi="Times New Roman" w:cs="B Lotus"/>
          <w:b/>
          <w:bCs/>
          <w:sz w:val="24"/>
          <w:szCs w:val="24"/>
          <w:rtl/>
          <w:lang w:bidi="fa-IR"/>
        </w:rPr>
        <w:br w:type="page"/>
      </w:r>
    </w:p>
    <w:p w:rsidR="00154A7B" w:rsidRPr="00922F04" w:rsidRDefault="00154A7B" w:rsidP="00154A7B">
      <w:pPr>
        <w:bidi/>
        <w:spacing w:after="0" w:line="240" w:lineRule="auto"/>
        <w:ind w:left="-45" w:firstLine="0"/>
        <w:rPr>
          <w:rFonts w:ascii="Calibri" w:eastAsia="Calibri" w:hAnsi="Calibri" w:cs="B Lotus"/>
          <w:b/>
          <w:bCs/>
          <w:sz w:val="28"/>
          <w:szCs w:val="28"/>
          <w:rtl/>
          <w:lang w:eastAsia="ja-JP"/>
        </w:rPr>
      </w:pPr>
      <w:r w:rsidRPr="00922F04">
        <w:rPr>
          <w:rFonts w:ascii="Calibri" w:eastAsia="Calibri" w:hAnsi="Calibri" w:cs="B Lotus" w:hint="cs"/>
          <w:b/>
          <w:bCs/>
          <w:sz w:val="28"/>
          <w:szCs w:val="28"/>
          <w:rtl/>
          <w:lang w:eastAsia="ja-JP"/>
        </w:rPr>
        <w:lastRenderedPageBreak/>
        <w:t xml:space="preserve">4-1-2- بررسی ویژگی جامعه از لحاظ وضعیت تحصیلات </w:t>
      </w:r>
    </w:p>
    <w:p w:rsidR="00154A7B" w:rsidRPr="00922F04" w:rsidRDefault="00154A7B" w:rsidP="00154A7B">
      <w:pPr>
        <w:bidi/>
        <w:spacing w:after="0" w:line="264" w:lineRule="auto"/>
        <w:ind w:firstLine="720"/>
        <w:jc w:val="both"/>
        <w:rPr>
          <w:rFonts w:ascii="Calibri" w:eastAsia="Times New Roman" w:hAnsi="Calibri" w:cs="B Lotus"/>
          <w:sz w:val="2"/>
          <w:szCs w:val="2"/>
        </w:rPr>
      </w:pPr>
    </w:p>
    <w:p w:rsidR="00154A7B" w:rsidRDefault="00154A7B" w:rsidP="00154A7B">
      <w:pPr>
        <w:bidi/>
        <w:spacing w:after="0" w:line="264" w:lineRule="auto"/>
        <w:ind w:firstLine="720"/>
        <w:jc w:val="both"/>
        <w:rPr>
          <w:rFonts w:ascii="Calibri" w:eastAsia="Times New Roman" w:hAnsi="Calibri" w:cs="B Lotus"/>
          <w:sz w:val="28"/>
          <w:szCs w:val="28"/>
          <w:rtl/>
        </w:rPr>
      </w:pPr>
      <w:r w:rsidRPr="00922F04">
        <w:rPr>
          <w:rFonts w:ascii="Calibri" w:eastAsia="Times New Roman" w:hAnsi="Calibri" w:cs="B Lotus" w:hint="cs"/>
          <w:sz w:val="28"/>
          <w:szCs w:val="28"/>
          <w:rtl/>
        </w:rPr>
        <w:t>وضعیت تحصیلات در زمره مقیاس</w:t>
      </w:r>
      <w:r w:rsidRPr="00922F04">
        <w:rPr>
          <w:rFonts w:ascii="Calibri" w:eastAsia="Times New Roman" w:hAnsi="Calibri" w:cs="B Lotus"/>
          <w:sz w:val="28"/>
          <w:szCs w:val="28"/>
          <w:rtl/>
        </w:rPr>
        <w:softHyphen/>
      </w:r>
      <w:r w:rsidRPr="00922F04">
        <w:rPr>
          <w:rFonts w:ascii="Calibri" w:eastAsia="Times New Roman" w:hAnsi="Calibri" w:cs="B Lotus" w:hint="cs"/>
          <w:sz w:val="28"/>
          <w:szCs w:val="28"/>
          <w:rtl/>
        </w:rPr>
        <w:t>های رتبه</w:t>
      </w:r>
      <w:r w:rsidRPr="00922F04">
        <w:rPr>
          <w:rFonts w:ascii="Calibri" w:eastAsia="Times New Roman" w:hAnsi="Calibri" w:cs="B Lotus" w:hint="cs"/>
          <w:sz w:val="28"/>
          <w:szCs w:val="28"/>
          <w:rtl/>
        </w:rPr>
        <w:softHyphen/>
        <w:t>ای قرار دارد لذا جدول فراوانی می</w:t>
      </w:r>
      <w:r w:rsidRPr="00922F04">
        <w:rPr>
          <w:rFonts w:ascii="Calibri" w:eastAsia="Times New Roman" w:hAnsi="Calibri" w:cs="B Lotus"/>
          <w:sz w:val="28"/>
          <w:szCs w:val="28"/>
          <w:rtl/>
        </w:rPr>
        <w:softHyphen/>
      </w:r>
      <w:r w:rsidRPr="00922F04">
        <w:rPr>
          <w:rFonts w:ascii="Calibri" w:eastAsia="Times New Roman" w:hAnsi="Calibri" w:cs="B Lotus" w:hint="cs"/>
          <w:sz w:val="28"/>
          <w:szCs w:val="28"/>
          <w:rtl/>
        </w:rPr>
        <w:t>تواند اطلاعات کلی در رابطه با این متغیر در اختیار ما قرار دهد.</w:t>
      </w:r>
      <w:r w:rsidRPr="00922F04">
        <w:rPr>
          <w:rFonts w:ascii="Calibri" w:eastAsia="Times New Roman" w:hAnsi="Calibri" w:cs="B Lotus" w:hint="eastAsia"/>
          <w:sz w:val="28"/>
          <w:szCs w:val="28"/>
          <w:rtl/>
        </w:rPr>
        <w:t xml:space="preserve"> توزيع</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فراواني</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مربوط</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به</w:t>
      </w:r>
      <w:r w:rsidRPr="00922F04">
        <w:rPr>
          <w:rFonts w:ascii="Calibri" w:eastAsia="Times New Roman" w:hAnsi="Calibri" w:cs="B Lotus" w:hint="cs"/>
          <w:sz w:val="28"/>
          <w:szCs w:val="28"/>
          <w:rtl/>
        </w:rPr>
        <w:t xml:space="preserve"> وضعیت تحصیلات آزمودنی</w:t>
      </w:r>
      <w:r w:rsidRPr="00922F04">
        <w:rPr>
          <w:rFonts w:ascii="Calibri" w:eastAsia="Times New Roman" w:hAnsi="Calibri" w:cs="B Lotus" w:hint="cs"/>
          <w:sz w:val="28"/>
          <w:szCs w:val="28"/>
          <w:rtl/>
        </w:rPr>
        <w:softHyphen/>
        <w:t>ها در زیر ارائه می</w:t>
      </w:r>
      <w:r w:rsidRPr="00922F04">
        <w:rPr>
          <w:rFonts w:ascii="Calibri" w:eastAsia="Times New Roman" w:hAnsi="Calibri" w:cs="B Lotus" w:hint="cs"/>
          <w:sz w:val="28"/>
          <w:szCs w:val="28"/>
          <w:rtl/>
        </w:rPr>
        <w:softHyphen/>
        <w:t>شود.</w:t>
      </w:r>
    </w:p>
    <w:p w:rsidR="00154A7B" w:rsidRPr="00922F04" w:rsidRDefault="00154A7B" w:rsidP="00154A7B">
      <w:pPr>
        <w:bidi/>
        <w:spacing w:after="0" w:line="264" w:lineRule="auto"/>
        <w:ind w:firstLine="720"/>
        <w:jc w:val="both"/>
        <w:rPr>
          <w:rFonts w:ascii="Calibri" w:eastAsia="Times New Roman" w:hAnsi="Calibri" w:cs="B Lotus"/>
          <w:sz w:val="14"/>
          <w:szCs w:val="14"/>
        </w:rPr>
      </w:pPr>
    </w:p>
    <w:p w:rsidR="00154A7B" w:rsidRPr="00A467CB" w:rsidRDefault="00154A7B" w:rsidP="00154A7B">
      <w:pPr>
        <w:bidi/>
        <w:spacing w:before="120" w:after="120" w:line="240" w:lineRule="auto"/>
        <w:ind w:firstLine="720"/>
        <w:jc w:val="center"/>
        <w:rPr>
          <w:rFonts w:ascii="Times New Roman" w:eastAsia="Times New Roman" w:hAnsi="Times New Roman" w:cs="B Lotus"/>
          <w:b/>
          <w:bCs/>
          <w:color w:val="000000"/>
          <w:sz w:val="24"/>
          <w:szCs w:val="24"/>
          <w:rtl/>
        </w:rPr>
      </w:pPr>
      <w:r w:rsidRPr="00A467CB">
        <w:rPr>
          <w:rFonts w:ascii="Times New Roman" w:eastAsia="Times New Roman" w:hAnsi="Times New Roman" w:cs="B Lotus" w:hint="eastAsia"/>
          <w:b/>
          <w:bCs/>
          <w:color w:val="000000"/>
          <w:sz w:val="24"/>
          <w:szCs w:val="24"/>
          <w:rtl/>
        </w:rPr>
        <w:t>جدول</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4-2-</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eastAsia"/>
          <w:b/>
          <w:bCs/>
          <w:color w:val="000000"/>
          <w:sz w:val="24"/>
          <w:szCs w:val="24"/>
          <w:rtl/>
        </w:rPr>
        <w:t>توزيع</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فراواني</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مربوط</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به</w:t>
      </w:r>
      <w:r w:rsidRPr="00A467CB">
        <w:rPr>
          <w:rFonts w:ascii="Times New Roman" w:eastAsia="Times New Roman" w:hAnsi="Times New Roman" w:cs="B Lotus" w:hint="cs"/>
          <w:b/>
          <w:bCs/>
          <w:color w:val="000000"/>
          <w:sz w:val="24"/>
          <w:szCs w:val="24"/>
          <w:rtl/>
        </w:rPr>
        <w:t xml:space="preserve"> وضعیت تحصیلات </w:t>
      </w:r>
    </w:p>
    <w:tbl>
      <w:tblPr>
        <w:tblStyle w:val="LightShading-Accent111"/>
        <w:bidiVisual/>
        <w:tblW w:w="7601" w:type="dxa"/>
        <w:jc w:val="center"/>
        <w:tblLayout w:type="fixed"/>
        <w:tblLook w:val="0000" w:firstRow="0" w:lastRow="0" w:firstColumn="0" w:lastColumn="0" w:noHBand="0" w:noVBand="0"/>
      </w:tblPr>
      <w:tblGrid>
        <w:gridCol w:w="735"/>
        <w:gridCol w:w="1408"/>
        <w:gridCol w:w="1147"/>
        <w:gridCol w:w="1009"/>
        <w:gridCol w:w="1376"/>
        <w:gridCol w:w="1926"/>
      </w:tblGrid>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43" w:type="dxa"/>
            <w:gridSpan w:val="2"/>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hAnsi="Calibri" w:cs="B Nazanin" w:hint="cs"/>
                <w:b/>
                <w:bCs/>
                <w:sz w:val="24"/>
                <w:szCs w:val="24"/>
                <w:rtl/>
              </w:rPr>
              <w:t>وضعیت تحصیلات</w:t>
            </w:r>
          </w:p>
        </w:tc>
        <w:tc>
          <w:tcPr>
            <w:tcW w:w="1147"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sidRPr="00922F04">
              <w:rPr>
                <w:rFonts w:ascii="Calibri" w:eastAsia="Calibri" w:hAnsi="Calibri" w:cs="B Nazanin" w:hint="cs"/>
                <w:b/>
                <w:bCs/>
                <w:sz w:val="24"/>
                <w:szCs w:val="24"/>
                <w:rtl/>
              </w:rPr>
              <w:t>فراوانی</w:t>
            </w:r>
          </w:p>
        </w:tc>
        <w:tc>
          <w:tcPr>
            <w:cnfStyle w:val="000010000000" w:firstRow="0" w:lastRow="0" w:firstColumn="0" w:lastColumn="0" w:oddVBand="1" w:evenVBand="0" w:oddHBand="0" w:evenHBand="0" w:firstRowFirstColumn="0" w:firstRowLastColumn="0" w:lastRowFirstColumn="0" w:lastRowLastColumn="0"/>
            <w:tcW w:w="1009"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درصد</w:t>
            </w:r>
          </w:p>
        </w:tc>
        <w:tc>
          <w:tcPr>
            <w:tcW w:w="1376"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sidRPr="00922F04">
              <w:rPr>
                <w:rFonts w:ascii="Calibri" w:hAnsi="Calibri" w:cs="B Nazanin" w:hint="cs"/>
                <w:b/>
                <w:bCs/>
                <w:sz w:val="24"/>
                <w:szCs w:val="24"/>
                <w:rtl/>
              </w:rPr>
              <w:t>درصد خالص</w:t>
            </w:r>
          </w:p>
        </w:tc>
        <w:tc>
          <w:tcPr>
            <w:cnfStyle w:val="000010000000" w:firstRow="0" w:lastRow="0" w:firstColumn="0" w:lastColumn="0" w:oddVBand="1" w:evenVBand="0" w:oddHBand="0" w:evenHBand="0" w:firstRowFirstColumn="0" w:firstRowLastColumn="0" w:lastRowFirstColumn="0" w:lastRowLastColumn="0"/>
            <w:tcW w:w="1926"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تراکمی درصدی</w:t>
            </w:r>
          </w:p>
        </w:tc>
      </w:tr>
      <w:tr w:rsidR="00154A7B" w:rsidRPr="00922F04" w:rsidTr="006F1365">
        <w:trPr>
          <w:jc w:val="center"/>
        </w:trPr>
        <w:tc>
          <w:tcPr>
            <w:cnfStyle w:val="000010000000" w:firstRow="0" w:lastRow="0" w:firstColumn="0" w:lastColumn="0" w:oddVBand="1" w:evenVBand="0" w:oddHBand="0" w:evenHBand="0" w:firstRowFirstColumn="0" w:firstRowLastColumn="0" w:lastRowFirstColumn="0" w:lastRowLastColumn="0"/>
            <w:tcW w:w="735" w:type="dxa"/>
            <w:vMerge w:val="restart"/>
          </w:tcPr>
          <w:p w:rsidR="00154A7B" w:rsidRPr="00922F04" w:rsidRDefault="00154A7B" w:rsidP="006F1365">
            <w:pPr>
              <w:autoSpaceDE w:val="0"/>
              <w:autoSpaceDN w:val="0"/>
              <w:adjustRightInd w:val="0"/>
              <w:spacing w:line="320" w:lineRule="atLeast"/>
              <w:ind w:left="60" w:right="60" w:firstLine="0"/>
              <w:rPr>
                <w:rFonts w:ascii="Arial" w:hAnsi="Arial" w:cs="Arial"/>
                <w:color w:val="000000"/>
                <w:sz w:val="18"/>
                <w:szCs w:val="18"/>
              </w:rPr>
            </w:pPr>
          </w:p>
        </w:tc>
        <w:tc>
          <w:tcPr>
            <w:tcW w:w="1408" w:type="dxa"/>
          </w:tcPr>
          <w:p w:rsidR="00154A7B" w:rsidRPr="00922F04" w:rsidRDefault="00154A7B" w:rsidP="006F1365">
            <w:pPr>
              <w:autoSpaceDE w:val="0"/>
              <w:autoSpaceDN w:val="0"/>
              <w:bidi/>
              <w:adjustRightInd w:val="0"/>
              <w:spacing w:line="320" w:lineRule="atLeast"/>
              <w:ind w:left="60" w:right="60" w:firstLine="0"/>
              <w:cnfStyle w:val="000000000000" w:firstRow="0" w:lastRow="0" w:firstColumn="0" w:lastColumn="0" w:oddVBand="0" w:evenVBand="0" w:oddHBand="0" w:evenHBand="0" w:firstRowFirstColumn="0" w:firstRowLastColumn="0" w:lastRowFirstColumn="0" w:lastRowLastColumn="0"/>
              <w:rPr>
                <w:rFonts w:ascii="Arial" w:hAnsi="Arial" w:cs="B Nazanin"/>
                <w:b/>
                <w:bCs/>
              </w:rPr>
            </w:pPr>
            <w:r w:rsidRPr="00922F04">
              <w:rPr>
                <w:rFonts w:ascii="Arial" w:hAnsi="Arial" w:cs="B Nazanin" w:hint="cs"/>
                <w:b/>
                <w:bCs/>
                <w:rtl/>
              </w:rPr>
              <w:t>دیپلم</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18</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7.9</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7.9</w:t>
            </w:r>
          </w:p>
        </w:tc>
        <w:tc>
          <w:tcPr>
            <w:tcW w:w="1926"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7.9</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735"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408" w:type="dxa"/>
          </w:tcPr>
          <w:p w:rsidR="00154A7B" w:rsidRPr="00922F04" w:rsidRDefault="00154A7B" w:rsidP="006F1365">
            <w:pPr>
              <w:autoSpaceDE w:val="0"/>
              <w:autoSpaceDN w:val="0"/>
              <w:bidi/>
              <w:adjustRightInd w:val="0"/>
              <w:spacing w:line="320" w:lineRule="atLeast"/>
              <w:ind w:left="60" w:right="60" w:firstLine="0"/>
              <w:cnfStyle w:val="000000100000" w:firstRow="0" w:lastRow="0" w:firstColumn="0" w:lastColumn="0" w:oddVBand="0" w:evenVBand="0" w:oddHBand="1" w:evenHBand="0" w:firstRowFirstColumn="0" w:firstRowLastColumn="0" w:lastRowFirstColumn="0" w:lastRowLastColumn="0"/>
              <w:rPr>
                <w:rFonts w:ascii="Arial" w:hAnsi="Arial" w:cs="B Nazanin"/>
                <w:b/>
                <w:bCs/>
              </w:rPr>
            </w:pPr>
            <w:r w:rsidRPr="00922F04">
              <w:rPr>
                <w:rFonts w:ascii="Arial" w:hAnsi="Arial" w:cs="B Nazanin" w:hint="cs"/>
                <w:b/>
                <w:bCs/>
                <w:rtl/>
              </w:rPr>
              <w:t>فوق دیپلم</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60</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26.2</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26.2</w:t>
            </w:r>
          </w:p>
        </w:tc>
        <w:tc>
          <w:tcPr>
            <w:tcW w:w="1926"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34.1</w:t>
            </w:r>
          </w:p>
        </w:tc>
      </w:tr>
      <w:tr w:rsidR="00154A7B" w:rsidRPr="00922F04" w:rsidTr="006F1365">
        <w:trPr>
          <w:jc w:val="center"/>
        </w:trPr>
        <w:tc>
          <w:tcPr>
            <w:cnfStyle w:val="000010000000" w:firstRow="0" w:lastRow="0" w:firstColumn="0" w:lastColumn="0" w:oddVBand="1" w:evenVBand="0" w:oddHBand="0" w:evenHBand="0" w:firstRowFirstColumn="0" w:firstRowLastColumn="0" w:lastRowFirstColumn="0" w:lastRowLastColumn="0"/>
            <w:tcW w:w="735"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408" w:type="dxa"/>
          </w:tcPr>
          <w:p w:rsidR="00154A7B" w:rsidRPr="00922F04" w:rsidRDefault="00154A7B" w:rsidP="006F1365">
            <w:pPr>
              <w:autoSpaceDE w:val="0"/>
              <w:autoSpaceDN w:val="0"/>
              <w:bidi/>
              <w:adjustRightInd w:val="0"/>
              <w:spacing w:line="320" w:lineRule="atLeast"/>
              <w:ind w:left="60" w:right="60" w:firstLine="0"/>
              <w:cnfStyle w:val="000000000000" w:firstRow="0" w:lastRow="0" w:firstColumn="0" w:lastColumn="0" w:oddVBand="0" w:evenVBand="0" w:oddHBand="0" w:evenHBand="0" w:firstRowFirstColumn="0" w:firstRowLastColumn="0" w:lastRowFirstColumn="0" w:lastRowLastColumn="0"/>
              <w:rPr>
                <w:rFonts w:ascii="Arial" w:hAnsi="Arial" w:cs="B Nazanin"/>
                <w:b/>
                <w:bCs/>
              </w:rPr>
            </w:pPr>
            <w:r w:rsidRPr="00922F04">
              <w:rPr>
                <w:rFonts w:ascii="Arial" w:hAnsi="Arial" w:cs="B Nazanin" w:hint="cs"/>
                <w:b/>
                <w:bCs/>
                <w:rtl/>
              </w:rPr>
              <w:t>لیسانس</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91</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39.7</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39.7</w:t>
            </w:r>
          </w:p>
        </w:tc>
        <w:tc>
          <w:tcPr>
            <w:tcW w:w="1926"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73.8</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735"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408" w:type="dxa"/>
          </w:tcPr>
          <w:p w:rsidR="00154A7B" w:rsidRPr="00922F04" w:rsidRDefault="00154A7B" w:rsidP="006F1365">
            <w:pPr>
              <w:autoSpaceDE w:val="0"/>
              <w:autoSpaceDN w:val="0"/>
              <w:bidi/>
              <w:adjustRightInd w:val="0"/>
              <w:spacing w:line="320" w:lineRule="atLeast"/>
              <w:ind w:left="60" w:right="60" w:firstLine="0"/>
              <w:cnfStyle w:val="000000100000" w:firstRow="0" w:lastRow="0" w:firstColumn="0" w:lastColumn="0" w:oddVBand="0" w:evenVBand="0" w:oddHBand="1" w:evenHBand="0" w:firstRowFirstColumn="0" w:firstRowLastColumn="0" w:lastRowFirstColumn="0" w:lastRowLastColumn="0"/>
              <w:rPr>
                <w:rFonts w:ascii="Arial" w:hAnsi="Arial" w:cs="B Nazanin"/>
                <w:b/>
                <w:bCs/>
              </w:rPr>
            </w:pPr>
            <w:r w:rsidRPr="00922F04">
              <w:rPr>
                <w:rFonts w:ascii="Arial" w:hAnsi="Arial" w:cs="B Nazanin" w:hint="cs"/>
                <w:b/>
                <w:bCs/>
                <w:rtl/>
              </w:rPr>
              <w:t>فوق لیسانس</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54</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23.6</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23.6</w:t>
            </w:r>
          </w:p>
        </w:tc>
        <w:tc>
          <w:tcPr>
            <w:tcW w:w="1926"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97.4</w:t>
            </w:r>
          </w:p>
        </w:tc>
      </w:tr>
      <w:tr w:rsidR="00154A7B" w:rsidRPr="00922F04" w:rsidTr="006F1365">
        <w:trPr>
          <w:jc w:val="center"/>
        </w:trPr>
        <w:tc>
          <w:tcPr>
            <w:cnfStyle w:val="000010000000" w:firstRow="0" w:lastRow="0" w:firstColumn="0" w:lastColumn="0" w:oddVBand="1" w:evenVBand="0" w:oddHBand="0" w:evenHBand="0" w:firstRowFirstColumn="0" w:firstRowLastColumn="0" w:lastRowFirstColumn="0" w:lastRowLastColumn="0"/>
            <w:tcW w:w="735"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408" w:type="dxa"/>
          </w:tcPr>
          <w:p w:rsidR="00154A7B" w:rsidRPr="00922F04" w:rsidRDefault="00154A7B" w:rsidP="006F1365">
            <w:pPr>
              <w:autoSpaceDE w:val="0"/>
              <w:autoSpaceDN w:val="0"/>
              <w:bidi/>
              <w:adjustRightInd w:val="0"/>
              <w:spacing w:line="320" w:lineRule="atLeast"/>
              <w:ind w:left="60" w:right="60" w:firstLine="0"/>
              <w:cnfStyle w:val="000000000000" w:firstRow="0" w:lastRow="0" w:firstColumn="0" w:lastColumn="0" w:oddVBand="0" w:evenVBand="0" w:oddHBand="0" w:evenHBand="0" w:firstRowFirstColumn="0" w:firstRowLastColumn="0" w:lastRowFirstColumn="0" w:lastRowLastColumn="0"/>
              <w:rPr>
                <w:rFonts w:ascii="Arial" w:hAnsi="Arial" w:cs="B Nazanin"/>
                <w:b/>
                <w:bCs/>
              </w:rPr>
            </w:pPr>
            <w:r w:rsidRPr="00922F04">
              <w:rPr>
                <w:rFonts w:ascii="Arial" w:hAnsi="Arial" w:cs="B Nazanin" w:hint="cs"/>
                <w:b/>
                <w:bCs/>
                <w:rtl/>
              </w:rPr>
              <w:t>دکتری</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6</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2.6</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2.6</w:t>
            </w:r>
          </w:p>
        </w:tc>
        <w:tc>
          <w:tcPr>
            <w:tcW w:w="1926"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100.0</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735"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408" w:type="dxa"/>
          </w:tcPr>
          <w:p w:rsidR="00154A7B" w:rsidRPr="00922F04" w:rsidRDefault="00154A7B" w:rsidP="006F1365">
            <w:pPr>
              <w:autoSpaceDE w:val="0"/>
              <w:autoSpaceDN w:val="0"/>
              <w:bidi/>
              <w:adjustRightInd w:val="0"/>
              <w:spacing w:line="320" w:lineRule="atLeast"/>
              <w:ind w:left="60" w:right="60" w:firstLine="0"/>
              <w:cnfStyle w:val="000000100000" w:firstRow="0" w:lastRow="0" w:firstColumn="0" w:lastColumn="0" w:oddVBand="0" w:evenVBand="0" w:oddHBand="1" w:evenHBand="0" w:firstRowFirstColumn="0" w:firstRowLastColumn="0" w:lastRowFirstColumn="0" w:lastRowLastColumn="0"/>
              <w:rPr>
                <w:rFonts w:ascii="Arial" w:hAnsi="Arial" w:cs="B Nazanin"/>
                <w:b/>
                <w:bCs/>
              </w:rPr>
            </w:pPr>
            <w:r w:rsidRPr="00922F04">
              <w:rPr>
                <w:rFonts w:ascii="Arial" w:hAnsi="Arial" w:cs="B Nazanin" w:hint="cs"/>
                <w:b/>
                <w:bCs/>
                <w:rtl/>
              </w:rPr>
              <w:t>کل</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229</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84485">
              <w:rPr>
                <w:rFonts w:ascii="Arial" w:hAnsi="Arial" w:cs="Arial"/>
                <w:color w:val="000000"/>
                <w:sz w:val="18"/>
                <w:szCs w:val="18"/>
              </w:rPr>
              <w:t>100.0</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84485">
              <w:rPr>
                <w:rFonts w:ascii="Arial" w:hAnsi="Arial" w:cs="Arial"/>
                <w:color w:val="000000"/>
                <w:sz w:val="18"/>
                <w:szCs w:val="18"/>
              </w:rPr>
              <w:t>100.0</w:t>
            </w:r>
          </w:p>
        </w:tc>
        <w:tc>
          <w:tcPr>
            <w:tcW w:w="1926" w:type="dxa"/>
          </w:tcPr>
          <w:p w:rsidR="00154A7B" w:rsidRPr="00922F04" w:rsidRDefault="00154A7B" w:rsidP="006F1365">
            <w:pPr>
              <w:autoSpaceDE w:val="0"/>
              <w:autoSpaceDN w:val="0"/>
              <w:adjustRightInd w:val="0"/>
              <w:ind w:firstLine="0"/>
              <w:jc w:val="center"/>
              <w:cnfStyle w:val="000000100000" w:firstRow="0" w:lastRow="0" w:firstColumn="0" w:lastColumn="0" w:oddVBand="0" w:evenVBand="0" w:oddHBand="1" w:evenHBand="0" w:firstRowFirstColumn="0" w:firstRowLastColumn="0" w:lastRowFirstColumn="0" w:lastRowLastColumn="0"/>
              <w:rPr>
                <w:sz w:val="24"/>
                <w:szCs w:val="24"/>
              </w:rPr>
            </w:pPr>
          </w:p>
        </w:tc>
      </w:tr>
    </w:tbl>
    <w:p w:rsidR="00154A7B" w:rsidRPr="00922F04" w:rsidRDefault="00154A7B" w:rsidP="00154A7B">
      <w:pPr>
        <w:autoSpaceDE w:val="0"/>
        <w:autoSpaceDN w:val="0"/>
        <w:bidi/>
        <w:adjustRightInd w:val="0"/>
        <w:spacing w:after="0" w:line="400" w:lineRule="atLeast"/>
        <w:ind w:firstLine="0"/>
        <w:rPr>
          <w:rFonts w:ascii="Calibri" w:eastAsia="Times New Roman" w:hAnsi="Calibri" w:cs="B Lotus"/>
          <w:sz w:val="28"/>
          <w:szCs w:val="28"/>
          <w:rtl/>
        </w:rPr>
      </w:pPr>
      <w:r w:rsidRPr="00922F04">
        <w:rPr>
          <w:rFonts w:ascii="Calibri" w:eastAsia="Times New Roman" w:hAnsi="Calibri" w:cs="B Lotus" w:hint="cs"/>
          <w:sz w:val="28"/>
          <w:szCs w:val="28"/>
          <w:rtl/>
        </w:rPr>
        <w:t>همانطور که مشاهده می</w:t>
      </w:r>
      <w:r w:rsidRPr="00922F04">
        <w:rPr>
          <w:rFonts w:ascii="Calibri" w:eastAsia="Times New Roman" w:hAnsi="Calibri" w:cs="B Lotus" w:hint="cs"/>
          <w:sz w:val="28"/>
          <w:szCs w:val="28"/>
          <w:rtl/>
        </w:rPr>
        <w:softHyphen/>
        <w:t xml:space="preserve">شود </w:t>
      </w:r>
      <w:r>
        <w:rPr>
          <w:rFonts w:ascii="Calibri" w:eastAsia="Times New Roman" w:hAnsi="Calibri" w:cs="B Lotus" w:hint="cs"/>
          <w:sz w:val="28"/>
          <w:szCs w:val="28"/>
          <w:rtl/>
        </w:rPr>
        <w:t>18</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9/7</w:t>
      </w:r>
      <w:r w:rsidRPr="00922F04">
        <w:rPr>
          <w:rFonts w:ascii="Calibri" w:eastAsia="Times New Roman" w:hAnsi="Calibri" w:cs="B Lotus" w:hint="cs"/>
          <w:sz w:val="28"/>
          <w:szCs w:val="28"/>
          <w:rtl/>
        </w:rPr>
        <w:t xml:space="preserve"> درصد) دارای تحصیلات دیپلم، </w:t>
      </w:r>
      <w:r>
        <w:rPr>
          <w:rFonts w:ascii="Calibri" w:eastAsia="Times New Roman" w:hAnsi="Calibri" w:cs="B Lotus" w:hint="cs"/>
          <w:sz w:val="28"/>
          <w:szCs w:val="28"/>
          <w:rtl/>
        </w:rPr>
        <w:t>60</w:t>
      </w:r>
      <w:r w:rsidRPr="00922F04">
        <w:rPr>
          <w:rFonts w:ascii="Calibri" w:eastAsia="Times New Roman" w:hAnsi="Calibri" w:cs="B Lotus" w:hint="cs"/>
          <w:sz w:val="28"/>
          <w:szCs w:val="28"/>
          <w:rtl/>
        </w:rPr>
        <w:t xml:space="preserve"> نفر(</w:t>
      </w:r>
      <w:r>
        <w:rPr>
          <w:rFonts w:ascii="Calibri" w:eastAsia="Times New Roman" w:hAnsi="Calibri" w:cs="B Lotus" w:hint="cs"/>
          <w:sz w:val="28"/>
          <w:szCs w:val="28"/>
          <w:rtl/>
        </w:rPr>
        <w:t>2/26</w:t>
      </w:r>
      <w:r w:rsidRPr="00922F04">
        <w:rPr>
          <w:rFonts w:ascii="Calibri" w:eastAsia="Times New Roman" w:hAnsi="Calibri" w:cs="B Lotus" w:hint="cs"/>
          <w:sz w:val="28"/>
          <w:szCs w:val="28"/>
          <w:rtl/>
        </w:rPr>
        <w:t xml:space="preserve"> درصد) فوق دیپلم، </w:t>
      </w:r>
      <w:r>
        <w:rPr>
          <w:rFonts w:ascii="Calibri" w:eastAsia="Times New Roman" w:hAnsi="Calibri" w:cs="B Lotus" w:hint="cs"/>
          <w:sz w:val="28"/>
          <w:szCs w:val="28"/>
          <w:rtl/>
        </w:rPr>
        <w:t>91</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7/39</w:t>
      </w:r>
      <w:r w:rsidRPr="00922F04">
        <w:rPr>
          <w:rFonts w:ascii="Calibri" w:eastAsia="Times New Roman" w:hAnsi="Calibri" w:cs="B Lotus" w:hint="cs"/>
          <w:sz w:val="28"/>
          <w:szCs w:val="28"/>
          <w:rtl/>
        </w:rPr>
        <w:t xml:space="preserve"> درصد) لیسانس، </w:t>
      </w:r>
      <w:r>
        <w:rPr>
          <w:rFonts w:ascii="Calibri" w:eastAsia="Times New Roman" w:hAnsi="Calibri" w:cs="B Lotus" w:hint="cs"/>
          <w:sz w:val="28"/>
          <w:szCs w:val="28"/>
          <w:rtl/>
        </w:rPr>
        <w:t>54</w:t>
      </w:r>
      <w:r w:rsidRPr="00922F04">
        <w:rPr>
          <w:rFonts w:ascii="Calibri" w:eastAsia="Times New Roman" w:hAnsi="Calibri" w:cs="B Lotus" w:hint="cs"/>
          <w:sz w:val="28"/>
          <w:szCs w:val="28"/>
          <w:rtl/>
        </w:rPr>
        <w:t xml:space="preserve">نفر( </w:t>
      </w:r>
      <w:r>
        <w:rPr>
          <w:rFonts w:ascii="Calibri" w:eastAsia="Times New Roman" w:hAnsi="Calibri" w:cs="B Lotus" w:hint="cs"/>
          <w:sz w:val="28"/>
          <w:szCs w:val="28"/>
          <w:rtl/>
        </w:rPr>
        <w:t>6/23</w:t>
      </w:r>
      <w:r w:rsidRPr="00922F04">
        <w:rPr>
          <w:rFonts w:ascii="Calibri" w:eastAsia="Times New Roman" w:hAnsi="Calibri" w:cs="B Lotus" w:hint="cs"/>
          <w:sz w:val="28"/>
          <w:szCs w:val="28"/>
          <w:rtl/>
        </w:rPr>
        <w:t xml:space="preserve"> درصد) فوق لیسانس و </w:t>
      </w:r>
      <w:r>
        <w:rPr>
          <w:rFonts w:ascii="Calibri" w:eastAsia="Times New Roman" w:hAnsi="Calibri" w:cs="B Lotus" w:hint="cs"/>
          <w:sz w:val="28"/>
          <w:szCs w:val="28"/>
          <w:rtl/>
        </w:rPr>
        <w:t>6</w:t>
      </w:r>
      <w:r w:rsidRPr="00922F04">
        <w:rPr>
          <w:rFonts w:ascii="Calibri" w:eastAsia="Times New Roman" w:hAnsi="Calibri" w:cs="B Lotus" w:hint="cs"/>
          <w:sz w:val="28"/>
          <w:szCs w:val="28"/>
          <w:rtl/>
        </w:rPr>
        <w:t xml:space="preserve">نفر( </w:t>
      </w:r>
      <w:r>
        <w:rPr>
          <w:rFonts w:ascii="Calibri" w:eastAsia="Times New Roman" w:hAnsi="Calibri" w:cs="B Lotus" w:hint="cs"/>
          <w:sz w:val="28"/>
          <w:szCs w:val="28"/>
          <w:rtl/>
        </w:rPr>
        <w:t>6/2</w:t>
      </w:r>
      <w:r w:rsidRPr="00922F04">
        <w:rPr>
          <w:rFonts w:ascii="Calibri" w:eastAsia="Times New Roman" w:hAnsi="Calibri" w:cs="B Lotus" w:hint="cs"/>
          <w:sz w:val="28"/>
          <w:szCs w:val="28"/>
          <w:rtl/>
        </w:rPr>
        <w:t xml:space="preserve"> درصد) دارای تحصیلات دکتری بوده</w:t>
      </w:r>
      <w:r w:rsidRPr="00922F04">
        <w:rPr>
          <w:rFonts w:ascii="Calibri" w:eastAsia="Times New Roman" w:hAnsi="Calibri" w:cs="B Lotus" w:hint="cs"/>
          <w:sz w:val="28"/>
          <w:szCs w:val="28"/>
          <w:rtl/>
        </w:rPr>
        <w:softHyphen/>
        <w:t>اند. نمودار ستونی توزیع درصدی مربوط به وضعیت تحصیلات در ذیل ارائه شده است</w:t>
      </w:r>
      <w:r w:rsidRPr="00922F04">
        <w:rPr>
          <w:rFonts w:ascii="Calibri" w:eastAsia="Times New Roman" w:hAnsi="Calibri" w:cs="B Lotus"/>
          <w:sz w:val="28"/>
          <w:szCs w:val="28"/>
        </w:rPr>
        <w:t>.</w:t>
      </w:r>
    </w:p>
    <w:p w:rsidR="00154A7B" w:rsidRPr="00922F04" w:rsidRDefault="00154A7B" w:rsidP="00154A7B">
      <w:pPr>
        <w:autoSpaceDE w:val="0"/>
        <w:autoSpaceDN w:val="0"/>
        <w:bidi/>
        <w:adjustRightInd w:val="0"/>
        <w:spacing w:after="0" w:line="240" w:lineRule="auto"/>
        <w:ind w:firstLine="0"/>
        <w:jc w:val="center"/>
        <w:rPr>
          <w:rFonts w:ascii="Times New Roman" w:eastAsia="Times New Roman" w:hAnsi="Times New Roman" w:cs="B Lotus"/>
          <w:b/>
          <w:bCs/>
          <w:sz w:val="24"/>
          <w:szCs w:val="24"/>
          <w:rtl/>
        </w:rPr>
      </w:pPr>
      <w:r w:rsidRPr="00922F04">
        <w:rPr>
          <w:rFonts w:ascii="Times New Roman" w:eastAsia="Times New Roman" w:hAnsi="Times New Roman" w:cs="B Nazanin"/>
          <w:b/>
          <w:bCs/>
          <w:noProof/>
          <w:sz w:val="24"/>
          <w:szCs w:val="24"/>
        </w:rPr>
        <w:drawing>
          <wp:inline distT="0" distB="0" distL="0" distR="0" wp14:anchorId="2BF14E17" wp14:editId="634D9142">
            <wp:extent cx="5781675" cy="2628900"/>
            <wp:effectExtent l="0" t="0" r="0" b="0"/>
            <wp:docPr id="3" name="Char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922F04">
        <w:rPr>
          <w:rFonts w:ascii="Times New Roman" w:eastAsia="Times New Roman" w:hAnsi="Times New Roman" w:cs="B Lotus" w:hint="cs"/>
          <w:b/>
          <w:bCs/>
          <w:sz w:val="24"/>
          <w:szCs w:val="24"/>
          <w:rtl/>
        </w:rPr>
        <w:t xml:space="preserve">شکل4-2- نمودار وضعیت تحصیلات </w:t>
      </w:r>
    </w:p>
    <w:p w:rsidR="00154A7B" w:rsidRPr="00922F04" w:rsidRDefault="00154A7B" w:rsidP="00154A7B">
      <w:pPr>
        <w:bidi/>
        <w:spacing w:after="0" w:line="240" w:lineRule="auto"/>
        <w:ind w:left="-45" w:firstLine="0"/>
        <w:rPr>
          <w:rFonts w:ascii="Calibri" w:eastAsia="Calibri" w:hAnsi="Calibri" w:cs="B Lotus"/>
          <w:b/>
          <w:bCs/>
          <w:sz w:val="28"/>
          <w:szCs w:val="28"/>
          <w:rtl/>
          <w:lang w:eastAsia="ja-JP"/>
        </w:rPr>
      </w:pPr>
      <w:r w:rsidRPr="00922F04">
        <w:rPr>
          <w:rFonts w:ascii="Times New Roman" w:eastAsia="Calibri" w:hAnsi="Times New Roman" w:cs="B Lotus"/>
          <w:b/>
          <w:bCs/>
          <w:sz w:val="24"/>
          <w:szCs w:val="24"/>
          <w:rtl/>
          <w:lang w:eastAsia="ja-JP"/>
        </w:rPr>
        <w:br w:type="page"/>
      </w:r>
      <w:r w:rsidRPr="00922F04">
        <w:rPr>
          <w:rFonts w:ascii="Calibri" w:eastAsia="Calibri" w:hAnsi="Calibri" w:cs="B Lotus" w:hint="cs"/>
          <w:b/>
          <w:bCs/>
          <w:sz w:val="28"/>
          <w:szCs w:val="28"/>
          <w:rtl/>
          <w:lang w:eastAsia="ja-JP"/>
        </w:rPr>
        <w:lastRenderedPageBreak/>
        <w:t>4-1-3- بررسی ویژگی جامعه از لحاظ جنسیت</w:t>
      </w:r>
    </w:p>
    <w:p w:rsidR="00154A7B" w:rsidRPr="00922F04" w:rsidRDefault="00154A7B" w:rsidP="00154A7B">
      <w:pPr>
        <w:bidi/>
        <w:spacing w:after="0" w:line="264" w:lineRule="auto"/>
        <w:ind w:firstLine="720"/>
        <w:jc w:val="both"/>
        <w:rPr>
          <w:rFonts w:ascii="Calibri" w:eastAsia="Times New Roman" w:hAnsi="Calibri" w:cs="B Lotus"/>
          <w:sz w:val="2"/>
          <w:szCs w:val="2"/>
        </w:rPr>
      </w:pPr>
    </w:p>
    <w:p w:rsidR="00154A7B" w:rsidRPr="00922F04" w:rsidRDefault="00154A7B" w:rsidP="00154A7B">
      <w:pPr>
        <w:bidi/>
        <w:spacing w:after="0" w:line="264" w:lineRule="auto"/>
        <w:ind w:firstLine="720"/>
        <w:jc w:val="both"/>
        <w:rPr>
          <w:rFonts w:ascii="Calibri" w:eastAsia="Times New Roman" w:hAnsi="Calibri" w:cs="B Lotus"/>
          <w:sz w:val="28"/>
          <w:szCs w:val="28"/>
          <w:rtl/>
        </w:rPr>
      </w:pPr>
      <w:r w:rsidRPr="00922F04">
        <w:rPr>
          <w:rFonts w:ascii="Times New Roman" w:eastAsia="Times New Roman" w:hAnsi="Times New Roman" w:cs="B Lotus" w:hint="cs"/>
          <w:sz w:val="28"/>
          <w:szCs w:val="28"/>
          <w:rtl/>
        </w:rPr>
        <w:t>جنسیت در زمره مقیاسهای اسمی قرار دارد لذا جدول فراوانی می</w:t>
      </w:r>
      <w:r w:rsidRPr="00922F04">
        <w:rPr>
          <w:rFonts w:ascii="Times New Roman" w:eastAsia="Times New Roman" w:hAnsi="Times New Roman" w:cs="B Lotus"/>
          <w:sz w:val="28"/>
          <w:szCs w:val="28"/>
          <w:rtl/>
        </w:rPr>
        <w:softHyphen/>
      </w:r>
      <w:r w:rsidRPr="00922F04">
        <w:rPr>
          <w:rFonts w:ascii="Times New Roman" w:eastAsia="Times New Roman" w:hAnsi="Times New Roman" w:cs="B Lotus" w:hint="cs"/>
          <w:sz w:val="28"/>
          <w:szCs w:val="28"/>
          <w:rtl/>
        </w:rPr>
        <w:t>تواند اطلاعات کلی در رابطه با این متغیر در اختیار ما قرار دهد.</w:t>
      </w:r>
      <w:r w:rsidRPr="00922F04">
        <w:rPr>
          <w:rFonts w:ascii="Calibri" w:eastAsia="Times New Roman" w:hAnsi="Calibri" w:cs="B Lotus" w:hint="eastAsia"/>
          <w:sz w:val="28"/>
          <w:szCs w:val="28"/>
          <w:rtl/>
        </w:rPr>
        <w:t xml:space="preserve"> توزيع</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فراواني</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مربوط</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به</w:t>
      </w:r>
      <w:r w:rsidRPr="00922F04">
        <w:rPr>
          <w:rFonts w:ascii="Calibri" w:eastAsia="Times New Roman" w:hAnsi="Calibri" w:cs="B Lotus" w:hint="cs"/>
          <w:sz w:val="28"/>
          <w:szCs w:val="28"/>
          <w:rtl/>
        </w:rPr>
        <w:t xml:space="preserve"> وضعیت جنسیت آزمودنی</w:t>
      </w:r>
      <w:r w:rsidRPr="00922F04">
        <w:rPr>
          <w:rFonts w:ascii="Calibri" w:eastAsia="Times New Roman" w:hAnsi="Calibri" w:cs="B Lotus" w:hint="cs"/>
          <w:sz w:val="28"/>
          <w:szCs w:val="28"/>
          <w:rtl/>
        </w:rPr>
        <w:softHyphen/>
        <w:t>ها در زیر ارائه می</w:t>
      </w:r>
      <w:r w:rsidRPr="00922F04">
        <w:rPr>
          <w:rFonts w:ascii="Calibri" w:eastAsia="Times New Roman" w:hAnsi="Calibri" w:cs="B Lotus" w:hint="cs"/>
          <w:sz w:val="28"/>
          <w:szCs w:val="28"/>
          <w:rtl/>
        </w:rPr>
        <w:softHyphen/>
        <w:t>شود.</w:t>
      </w:r>
    </w:p>
    <w:p w:rsidR="00154A7B" w:rsidRPr="00922F04" w:rsidRDefault="00154A7B" w:rsidP="00154A7B">
      <w:pPr>
        <w:bidi/>
        <w:spacing w:after="0" w:line="240" w:lineRule="auto"/>
        <w:ind w:left="-45" w:firstLine="720"/>
        <w:rPr>
          <w:rFonts w:ascii="Times New Roman" w:eastAsia="Calibri" w:hAnsi="Times New Roman" w:cs="B Lotus"/>
          <w:sz w:val="28"/>
          <w:szCs w:val="28"/>
          <w:rtl/>
          <w:lang w:eastAsia="ja-JP"/>
        </w:rPr>
      </w:pPr>
    </w:p>
    <w:p w:rsidR="00154A7B" w:rsidRDefault="00154A7B" w:rsidP="00154A7B">
      <w:pPr>
        <w:bidi/>
        <w:spacing w:before="120" w:after="120" w:line="240" w:lineRule="auto"/>
        <w:ind w:firstLine="720"/>
        <w:jc w:val="center"/>
        <w:rPr>
          <w:rFonts w:ascii="Times New Roman" w:eastAsia="Times New Roman" w:hAnsi="Times New Roman" w:cs="B Lotus"/>
          <w:b/>
          <w:bCs/>
          <w:color w:val="000000"/>
          <w:sz w:val="24"/>
          <w:szCs w:val="24"/>
        </w:rPr>
      </w:pPr>
      <w:r w:rsidRPr="00A467CB">
        <w:rPr>
          <w:rFonts w:ascii="Times New Roman" w:eastAsia="Times New Roman" w:hAnsi="Times New Roman" w:cs="B Lotus" w:hint="eastAsia"/>
          <w:b/>
          <w:bCs/>
          <w:color w:val="000000"/>
          <w:sz w:val="24"/>
          <w:szCs w:val="24"/>
          <w:rtl/>
        </w:rPr>
        <w:t>جدول</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4-3-</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eastAsia"/>
          <w:b/>
          <w:bCs/>
          <w:color w:val="000000"/>
          <w:sz w:val="24"/>
          <w:szCs w:val="24"/>
          <w:rtl/>
        </w:rPr>
        <w:t>توزيع</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فراواني</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مربوط</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به</w:t>
      </w:r>
      <w:r w:rsidRPr="00A467CB">
        <w:rPr>
          <w:rFonts w:ascii="Times New Roman" w:eastAsia="Times New Roman" w:hAnsi="Times New Roman" w:cs="B Lotus" w:hint="cs"/>
          <w:b/>
          <w:bCs/>
          <w:color w:val="000000"/>
          <w:sz w:val="24"/>
          <w:szCs w:val="24"/>
          <w:rtl/>
        </w:rPr>
        <w:t xml:space="preserve"> وضعیت جنسیت</w:t>
      </w:r>
    </w:p>
    <w:p w:rsidR="00154A7B" w:rsidRPr="006B15B0" w:rsidRDefault="00154A7B" w:rsidP="00154A7B">
      <w:pPr>
        <w:autoSpaceDE w:val="0"/>
        <w:autoSpaceDN w:val="0"/>
        <w:adjustRightInd w:val="0"/>
        <w:spacing w:after="0" w:line="240" w:lineRule="auto"/>
        <w:ind w:firstLine="0"/>
        <w:rPr>
          <w:rFonts w:ascii="Times New Roman" w:hAnsi="Times New Roman" w:cs="Times New Roman"/>
          <w:sz w:val="24"/>
          <w:szCs w:val="24"/>
        </w:rPr>
      </w:pPr>
    </w:p>
    <w:tbl>
      <w:tblPr>
        <w:tblStyle w:val="LightShading-Accent111"/>
        <w:bidiVisual/>
        <w:tblW w:w="6470" w:type="dxa"/>
        <w:jc w:val="center"/>
        <w:tblLayout w:type="fixed"/>
        <w:tblLook w:val="0000" w:firstRow="0" w:lastRow="0" w:firstColumn="0" w:lastColumn="0" w:noHBand="0" w:noVBand="0"/>
      </w:tblPr>
      <w:tblGrid>
        <w:gridCol w:w="402"/>
        <w:gridCol w:w="1068"/>
        <w:gridCol w:w="1147"/>
        <w:gridCol w:w="1009"/>
        <w:gridCol w:w="1376"/>
        <w:gridCol w:w="1468"/>
      </w:tblGrid>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70" w:type="dxa"/>
            <w:gridSpan w:val="2"/>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Pr>
            </w:pPr>
            <w:r w:rsidRPr="00922F04">
              <w:rPr>
                <w:rFonts w:ascii="Calibri" w:eastAsia="Calibri" w:hAnsi="Calibri" w:cs="B Nazanin" w:hint="cs"/>
                <w:b/>
                <w:bCs/>
                <w:sz w:val="24"/>
                <w:szCs w:val="24"/>
                <w:rtl/>
              </w:rPr>
              <w:t>جنسیت</w:t>
            </w:r>
          </w:p>
        </w:tc>
        <w:tc>
          <w:tcPr>
            <w:tcW w:w="1147"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sidRPr="00922F04">
              <w:rPr>
                <w:rFonts w:ascii="Calibri" w:eastAsia="Calibri" w:hAnsi="Calibri" w:cs="B Nazanin" w:hint="cs"/>
                <w:b/>
                <w:bCs/>
                <w:sz w:val="24"/>
                <w:szCs w:val="24"/>
                <w:rtl/>
              </w:rPr>
              <w:t>فراوانی</w:t>
            </w:r>
          </w:p>
        </w:tc>
        <w:tc>
          <w:tcPr>
            <w:cnfStyle w:val="000010000000" w:firstRow="0" w:lastRow="0" w:firstColumn="0" w:lastColumn="0" w:oddVBand="1" w:evenVBand="0" w:oddHBand="0" w:evenHBand="0" w:firstRowFirstColumn="0" w:firstRowLastColumn="0" w:lastRowFirstColumn="0" w:lastRowLastColumn="0"/>
            <w:tcW w:w="1009"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درصد</w:t>
            </w:r>
          </w:p>
        </w:tc>
        <w:tc>
          <w:tcPr>
            <w:tcW w:w="1376"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درصد خالص</w:t>
            </w:r>
          </w:p>
        </w:tc>
        <w:tc>
          <w:tcPr>
            <w:cnfStyle w:val="000010000000" w:firstRow="0" w:lastRow="0" w:firstColumn="0" w:lastColumn="0" w:oddVBand="1" w:evenVBand="0" w:oddHBand="0" w:evenHBand="0" w:firstRowFirstColumn="0" w:firstRowLastColumn="0" w:lastRowFirstColumn="0" w:lastRowLastColumn="0"/>
            <w:tcW w:w="1468"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تراکمی درصدی</w:t>
            </w:r>
          </w:p>
        </w:tc>
      </w:tr>
      <w:tr w:rsidR="00154A7B" w:rsidRPr="00922F04" w:rsidTr="006F1365">
        <w:trPr>
          <w:jc w:val="center"/>
        </w:trPr>
        <w:tc>
          <w:tcPr>
            <w:cnfStyle w:val="000010000000" w:firstRow="0" w:lastRow="0" w:firstColumn="0" w:lastColumn="0" w:oddVBand="1" w:evenVBand="0" w:oddHBand="0" w:evenHBand="0" w:firstRowFirstColumn="0" w:firstRowLastColumn="0" w:lastRowFirstColumn="0" w:lastRowLastColumn="0"/>
            <w:tcW w:w="402" w:type="dxa"/>
            <w:vMerge w:val="restart"/>
          </w:tcPr>
          <w:p w:rsidR="00154A7B" w:rsidRPr="00922F04" w:rsidRDefault="00154A7B" w:rsidP="006F1365">
            <w:pPr>
              <w:autoSpaceDE w:val="0"/>
              <w:autoSpaceDN w:val="0"/>
              <w:adjustRightInd w:val="0"/>
              <w:spacing w:line="320" w:lineRule="atLeast"/>
              <w:ind w:left="60" w:right="60" w:firstLine="0"/>
              <w:rPr>
                <w:rFonts w:ascii="Arial" w:hAnsi="Arial" w:cs="Arial"/>
                <w:color w:val="000000"/>
                <w:sz w:val="18"/>
                <w:szCs w:val="18"/>
              </w:rPr>
            </w:pPr>
          </w:p>
        </w:tc>
        <w:tc>
          <w:tcPr>
            <w:tcW w:w="1068" w:type="dxa"/>
          </w:tcPr>
          <w:p w:rsidR="00154A7B" w:rsidRPr="00922F04" w:rsidRDefault="00154A7B" w:rsidP="006F1365">
            <w:pPr>
              <w:autoSpaceDE w:val="0"/>
              <w:autoSpaceDN w:val="0"/>
              <w:bidi/>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زن</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B15B0">
              <w:rPr>
                <w:rFonts w:ascii="Arial" w:hAnsi="Arial" w:cs="Arial"/>
                <w:color w:val="000000"/>
                <w:sz w:val="18"/>
                <w:szCs w:val="18"/>
              </w:rPr>
              <w:t>52</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B15B0">
              <w:rPr>
                <w:rFonts w:ascii="Arial" w:hAnsi="Arial" w:cs="Arial"/>
                <w:color w:val="000000"/>
                <w:sz w:val="18"/>
                <w:szCs w:val="18"/>
              </w:rPr>
              <w:t>22.7</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B15B0">
              <w:rPr>
                <w:rFonts w:ascii="Arial" w:hAnsi="Arial" w:cs="Arial"/>
                <w:color w:val="000000"/>
                <w:sz w:val="18"/>
                <w:szCs w:val="18"/>
              </w:rPr>
              <w:t>22.7</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B15B0">
              <w:rPr>
                <w:rFonts w:ascii="Arial" w:hAnsi="Arial" w:cs="Arial"/>
                <w:color w:val="000000"/>
                <w:sz w:val="18"/>
                <w:szCs w:val="18"/>
              </w:rPr>
              <w:t>22.7</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402"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068"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مرد</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B15B0">
              <w:rPr>
                <w:rFonts w:ascii="Arial" w:hAnsi="Arial" w:cs="Arial"/>
                <w:color w:val="000000"/>
                <w:sz w:val="18"/>
                <w:szCs w:val="18"/>
              </w:rPr>
              <w:t>177</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B15B0">
              <w:rPr>
                <w:rFonts w:ascii="Arial" w:hAnsi="Arial" w:cs="Arial"/>
                <w:color w:val="000000"/>
                <w:sz w:val="18"/>
                <w:szCs w:val="18"/>
              </w:rPr>
              <w:t>77.3</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B15B0">
              <w:rPr>
                <w:rFonts w:ascii="Arial" w:hAnsi="Arial" w:cs="Arial"/>
                <w:color w:val="000000"/>
                <w:sz w:val="18"/>
                <w:szCs w:val="18"/>
              </w:rPr>
              <w:t>77.3</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B15B0">
              <w:rPr>
                <w:rFonts w:ascii="Arial" w:hAnsi="Arial" w:cs="Arial"/>
                <w:color w:val="000000"/>
                <w:sz w:val="18"/>
                <w:szCs w:val="18"/>
              </w:rPr>
              <w:t>100.0</w:t>
            </w:r>
          </w:p>
        </w:tc>
      </w:tr>
      <w:tr w:rsidR="00154A7B" w:rsidRPr="00922F04" w:rsidTr="006F1365">
        <w:trPr>
          <w:jc w:val="center"/>
        </w:trPr>
        <w:tc>
          <w:tcPr>
            <w:cnfStyle w:val="000010000000" w:firstRow="0" w:lastRow="0" w:firstColumn="0" w:lastColumn="0" w:oddVBand="1" w:evenVBand="0" w:oddHBand="0" w:evenHBand="0" w:firstRowFirstColumn="0" w:firstRowLastColumn="0" w:lastRowFirstColumn="0" w:lastRowLastColumn="0"/>
            <w:tcW w:w="402"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068" w:type="dxa"/>
          </w:tcPr>
          <w:p w:rsidR="00154A7B" w:rsidRPr="00922F04" w:rsidRDefault="00154A7B" w:rsidP="006F1365">
            <w:pPr>
              <w:autoSpaceDE w:val="0"/>
              <w:autoSpaceDN w:val="0"/>
              <w:bidi/>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کل</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B15B0">
              <w:rPr>
                <w:rFonts w:ascii="Arial" w:hAnsi="Arial" w:cs="Arial"/>
                <w:color w:val="000000"/>
                <w:sz w:val="18"/>
                <w:szCs w:val="18"/>
              </w:rPr>
              <w:t>229</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B15B0">
              <w:rPr>
                <w:rFonts w:ascii="Arial" w:hAnsi="Arial" w:cs="Arial"/>
                <w:color w:val="000000"/>
                <w:sz w:val="18"/>
                <w:szCs w:val="18"/>
              </w:rPr>
              <w:t>100.0</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B15B0">
              <w:rPr>
                <w:rFonts w:ascii="Arial" w:hAnsi="Arial" w:cs="Arial"/>
                <w:color w:val="000000"/>
                <w:sz w:val="18"/>
                <w:szCs w:val="18"/>
              </w:rPr>
              <w:t>100.0</w:t>
            </w:r>
          </w:p>
        </w:tc>
        <w:tc>
          <w:tcPr>
            <w:tcW w:w="1468" w:type="dxa"/>
          </w:tcPr>
          <w:p w:rsidR="00154A7B" w:rsidRPr="00922F04" w:rsidRDefault="00154A7B" w:rsidP="006F1365">
            <w:pPr>
              <w:autoSpaceDE w:val="0"/>
              <w:autoSpaceDN w:val="0"/>
              <w:adjustRightInd w:val="0"/>
              <w:ind w:firstLine="0"/>
              <w:jc w:val="center"/>
              <w:cnfStyle w:val="000000000000" w:firstRow="0" w:lastRow="0" w:firstColumn="0" w:lastColumn="0" w:oddVBand="0" w:evenVBand="0" w:oddHBand="0" w:evenHBand="0" w:firstRowFirstColumn="0" w:firstRowLastColumn="0" w:lastRowFirstColumn="0" w:lastRowLastColumn="0"/>
              <w:rPr>
                <w:sz w:val="24"/>
                <w:szCs w:val="24"/>
              </w:rPr>
            </w:pPr>
          </w:p>
        </w:tc>
      </w:tr>
    </w:tbl>
    <w:p w:rsidR="00154A7B" w:rsidRPr="00922F04" w:rsidRDefault="00154A7B" w:rsidP="00154A7B">
      <w:pPr>
        <w:autoSpaceDE w:val="0"/>
        <w:autoSpaceDN w:val="0"/>
        <w:bidi/>
        <w:adjustRightInd w:val="0"/>
        <w:spacing w:after="0" w:line="240" w:lineRule="auto"/>
        <w:ind w:firstLine="720"/>
        <w:jc w:val="both"/>
        <w:rPr>
          <w:rFonts w:ascii="Calibri" w:eastAsia="Times New Roman" w:hAnsi="Calibri" w:cs="B Lotus"/>
          <w:sz w:val="28"/>
          <w:szCs w:val="28"/>
          <w:rtl/>
        </w:rPr>
      </w:pPr>
    </w:p>
    <w:p w:rsidR="00154A7B" w:rsidRPr="00922F04" w:rsidRDefault="00154A7B" w:rsidP="00154A7B">
      <w:pPr>
        <w:autoSpaceDE w:val="0"/>
        <w:autoSpaceDN w:val="0"/>
        <w:bidi/>
        <w:adjustRightInd w:val="0"/>
        <w:spacing w:after="0" w:line="240" w:lineRule="auto"/>
        <w:ind w:firstLine="720"/>
        <w:jc w:val="both"/>
        <w:rPr>
          <w:rFonts w:ascii="Calibri" w:eastAsia="Times New Roman" w:hAnsi="Calibri" w:cs="B Nazanin"/>
          <w:sz w:val="28"/>
          <w:szCs w:val="28"/>
          <w:rtl/>
        </w:rPr>
      </w:pPr>
      <w:r w:rsidRPr="00922F04">
        <w:rPr>
          <w:rFonts w:ascii="Calibri" w:eastAsia="Times New Roman" w:hAnsi="Calibri" w:cs="B Lotus" w:hint="cs"/>
          <w:sz w:val="28"/>
          <w:szCs w:val="28"/>
          <w:rtl/>
        </w:rPr>
        <w:t>همانطور که مشاهده می</w:t>
      </w:r>
      <w:r w:rsidRPr="00922F04">
        <w:rPr>
          <w:rFonts w:ascii="Calibri" w:eastAsia="Times New Roman" w:hAnsi="Calibri" w:cs="B Lotus" w:hint="cs"/>
          <w:sz w:val="28"/>
          <w:szCs w:val="28"/>
          <w:rtl/>
        </w:rPr>
        <w:softHyphen/>
        <w:t xml:space="preserve">شود </w:t>
      </w:r>
      <w:r>
        <w:rPr>
          <w:rFonts w:ascii="Calibri" w:eastAsia="Times New Roman" w:hAnsi="Calibri" w:cs="B Lotus" w:hint="cs"/>
          <w:sz w:val="28"/>
          <w:szCs w:val="28"/>
          <w:rtl/>
          <w:lang w:bidi="fa-IR"/>
        </w:rPr>
        <w:t>52</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7/22</w:t>
      </w:r>
      <w:r w:rsidRPr="00922F04">
        <w:rPr>
          <w:rFonts w:ascii="Calibri" w:eastAsia="Times New Roman" w:hAnsi="Calibri" w:cs="B Lotus" w:hint="cs"/>
          <w:sz w:val="28"/>
          <w:szCs w:val="28"/>
          <w:rtl/>
        </w:rPr>
        <w:t xml:space="preserve"> درصد) از آزمودنی</w:t>
      </w:r>
      <w:r w:rsidRPr="00922F04">
        <w:rPr>
          <w:rFonts w:ascii="Calibri" w:eastAsia="Times New Roman" w:hAnsi="Calibri" w:cs="B Lotus" w:hint="cs"/>
          <w:sz w:val="28"/>
          <w:szCs w:val="28"/>
          <w:rtl/>
        </w:rPr>
        <w:softHyphen/>
        <w:t xml:space="preserve">ها را </w:t>
      </w:r>
      <w:r>
        <w:rPr>
          <w:rFonts w:ascii="Calibri" w:eastAsia="Times New Roman" w:hAnsi="Calibri" w:cs="B Lotus" w:hint="cs"/>
          <w:sz w:val="28"/>
          <w:szCs w:val="28"/>
          <w:rtl/>
        </w:rPr>
        <w:t xml:space="preserve">کارکنان </w:t>
      </w:r>
      <w:r w:rsidRPr="00922F04">
        <w:rPr>
          <w:rFonts w:ascii="Calibri" w:eastAsia="Times New Roman" w:hAnsi="Calibri" w:cs="B Lotus" w:hint="cs"/>
          <w:sz w:val="28"/>
          <w:szCs w:val="28"/>
          <w:rtl/>
        </w:rPr>
        <w:t xml:space="preserve">زن و </w:t>
      </w:r>
      <w:r>
        <w:rPr>
          <w:rFonts w:ascii="Calibri" w:eastAsia="Times New Roman" w:hAnsi="Calibri" w:cs="B Lotus" w:hint="cs"/>
          <w:sz w:val="28"/>
          <w:szCs w:val="28"/>
          <w:rtl/>
        </w:rPr>
        <w:t>177</w:t>
      </w:r>
      <w:r w:rsidRPr="00922F04">
        <w:rPr>
          <w:rFonts w:ascii="Calibri" w:eastAsia="Times New Roman" w:hAnsi="Calibri" w:cs="B Lotus" w:hint="cs"/>
          <w:sz w:val="28"/>
          <w:szCs w:val="28"/>
          <w:rtl/>
        </w:rPr>
        <w:t xml:space="preserve"> نفر(</w:t>
      </w:r>
      <w:r>
        <w:rPr>
          <w:rFonts w:ascii="Calibri" w:eastAsia="Times New Roman" w:hAnsi="Calibri" w:cs="B Lotus" w:hint="cs"/>
          <w:sz w:val="28"/>
          <w:szCs w:val="28"/>
          <w:rtl/>
        </w:rPr>
        <w:t>3/77</w:t>
      </w:r>
      <w:r w:rsidRPr="00922F04">
        <w:rPr>
          <w:rFonts w:ascii="Calibri" w:eastAsia="Times New Roman" w:hAnsi="Calibri" w:cs="B Lotus" w:hint="cs"/>
          <w:sz w:val="28"/>
          <w:szCs w:val="28"/>
          <w:rtl/>
        </w:rPr>
        <w:t xml:space="preserve"> درصد) از آزمودنی</w:t>
      </w:r>
      <w:r w:rsidRPr="00922F04">
        <w:rPr>
          <w:rFonts w:ascii="Calibri" w:eastAsia="Times New Roman" w:hAnsi="Calibri" w:cs="B Lotus" w:hint="cs"/>
          <w:sz w:val="28"/>
          <w:szCs w:val="28"/>
          <w:rtl/>
        </w:rPr>
        <w:softHyphen/>
        <w:t xml:space="preserve">ها را </w:t>
      </w:r>
      <w:r>
        <w:rPr>
          <w:rFonts w:ascii="Calibri" w:eastAsia="Times New Roman" w:hAnsi="Calibri" w:cs="B Lotus" w:hint="cs"/>
          <w:sz w:val="28"/>
          <w:szCs w:val="28"/>
          <w:rtl/>
        </w:rPr>
        <w:t>کارکنان</w:t>
      </w:r>
      <w:r w:rsidRPr="00922F04">
        <w:rPr>
          <w:rFonts w:ascii="Calibri" w:eastAsia="Times New Roman" w:hAnsi="Calibri" w:cs="B Lotus" w:hint="cs"/>
          <w:sz w:val="28"/>
          <w:szCs w:val="28"/>
          <w:rtl/>
        </w:rPr>
        <w:t xml:space="preserve"> مرد تشکیل داده</w:t>
      </w:r>
      <w:r w:rsidRPr="00922F04">
        <w:rPr>
          <w:rFonts w:ascii="Calibri" w:eastAsia="Times New Roman" w:hAnsi="Calibri" w:cs="B Lotus" w:hint="cs"/>
          <w:sz w:val="28"/>
          <w:szCs w:val="28"/>
          <w:rtl/>
        </w:rPr>
        <w:softHyphen/>
        <w:t>اند نمودار ستونی توزیع درصدی مربوط به وضعیت جنسیت در ذیل ارائه شده است</w:t>
      </w:r>
      <w:r w:rsidRPr="00922F04">
        <w:rPr>
          <w:rFonts w:ascii="Calibri" w:eastAsia="Times New Roman" w:hAnsi="Calibri" w:cs="B Nazanin"/>
          <w:sz w:val="28"/>
          <w:szCs w:val="28"/>
        </w:rPr>
        <w:t>.</w:t>
      </w:r>
    </w:p>
    <w:p w:rsidR="00154A7B" w:rsidRPr="00922F04" w:rsidRDefault="00154A7B" w:rsidP="00154A7B">
      <w:pPr>
        <w:autoSpaceDE w:val="0"/>
        <w:autoSpaceDN w:val="0"/>
        <w:bidi/>
        <w:adjustRightInd w:val="0"/>
        <w:spacing w:after="0" w:line="240" w:lineRule="auto"/>
        <w:ind w:firstLine="0"/>
        <w:jc w:val="center"/>
        <w:rPr>
          <w:rFonts w:ascii="Times New Roman" w:eastAsia="Times New Roman" w:hAnsi="Times New Roman" w:cs="B Lotus"/>
          <w:b/>
          <w:bCs/>
          <w:sz w:val="24"/>
          <w:szCs w:val="24"/>
          <w:rtl/>
        </w:rPr>
      </w:pPr>
      <w:r w:rsidRPr="00922F04">
        <w:rPr>
          <w:rFonts w:ascii="Times New Roman" w:eastAsia="Times New Roman" w:hAnsi="Times New Roman" w:cs="B Nazanin"/>
          <w:b/>
          <w:bCs/>
          <w:noProof/>
          <w:sz w:val="24"/>
          <w:szCs w:val="24"/>
        </w:rPr>
        <w:drawing>
          <wp:inline distT="0" distB="0" distL="0" distR="0" wp14:anchorId="31CA8711" wp14:editId="41AC54D8">
            <wp:extent cx="5781675" cy="2628900"/>
            <wp:effectExtent l="0" t="0" r="0" b="0"/>
            <wp:docPr id="8" name="Char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922F04">
        <w:rPr>
          <w:rFonts w:ascii="Times New Roman" w:eastAsia="Times New Roman" w:hAnsi="Times New Roman" w:cs="B Lotus" w:hint="cs"/>
          <w:b/>
          <w:bCs/>
          <w:sz w:val="24"/>
          <w:szCs w:val="24"/>
          <w:rtl/>
        </w:rPr>
        <w:t>شکل4-3- نمودار وضعیت جنسیت</w:t>
      </w:r>
    </w:p>
    <w:p w:rsidR="00154A7B" w:rsidRPr="00922F04" w:rsidRDefault="00154A7B" w:rsidP="00154A7B">
      <w:pPr>
        <w:bidi/>
        <w:spacing w:after="0" w:line="240" w:lineRule="auto"/>
        <w:ind w:left="-45" w:firstLine="0"/>
        <w:rPr>
          <w:rFonts w:ascii="Times New Roman" w:eastAsia="Calibri" w:hAnsi="Times New Roman" w:cs="B Lotus"/>
          <w:b/>
          <w:bCs/>
          <w:sz w:val="24"/>
          <w:szCs w:val="24"/>
          <w:rtl/>
          <w:lang w:eastAsia="ja-JP"/>
        </w:rPr>
      </w:pPr>
    </w:p>
    <w:p w:rsidR="00154A7B" w:rsidRPr="00922F04" w:rsidRDefault="00154A7B" w:rsidP="00154A7B">
      <w:pPr>
        <w:ind w:firstLine="0"/>
        <w:rPr>
          <w:rFonts w:ascii="Times New Roman" w:eastAsia="Calibri" w:hAnsi="Times New Roman" w:cs="B Lotus"/>
          <w:b/>
          <w:bCs/>
          <w:sz w:val="24"/>
          <w:szCs w:val="24"/>
          <w:rtl/>
          <w:lang w:eastAsia="ja-JP"/>
        </w:rPr>
      </w:pPr>
      <w:r w:rsidRPr="00922F04">
        <w:rPr>
          <w:rFonts w:ascii="Times New Roman" w:eastAsia="Calibri" w:hAnsi="Times New Roman" w:cs="B Lotus"/>
          <w:b/>
          <w:bCs/>
          <w:sz w:val="24"/>
          <w:szCs w:val="24"/>
          <w:rtl/>
          <w:lang w:eastAsia="ja-JP"/>
        </w:rPr>
        <w:br w:type="page"/>
      </w:r>
    </w:p>
    <w:p w:rsidR="00154A7B" w:rsidRPr="00922F04" w:rsidRDefault="00154A7B" w:rsidP="00154A7B">
      <w:pPr>
        <w:bidi/>
        <w:spacing w:after="0" w:line="240" w:lineRule="auto"/>
        <w:ind w:left="-45" w:firstLine="0"/>
        <w:rPr>
          <w:rFonts w:ascii="Calibri" w:eastAsia="Calibri" w:hAnsi="Calibri" w:cs="B Lotus"/>
          <w:b/>
          <w:bCs/>
          <w:sz w:val="28"/>
          <w:szCs w:val="28"/>
          <w:rtl/>
          <w:lang w:eastAsia="ja-JP"/>
        </w:rPr>
      </w:pPr>
      <w:r w:rsidRPr="00922F04">
        <w:rPr>
          <w:rFonts w:ascii="Calibri" w:eastAsia="Calibri" w:hAnsi="Calibri" w:cs="B Lotus" w:hint="cs"/>
          <w:b/>
          <w:bCs/>
          <w:sz w:val="28"/>
          <w:szCs w:val="28"/>
          <w:rtl/>
          <w:lang w:eastAsia="ja-JP"/>
        </w:rPr>
        <w:lastRenderedPageBreak/>
        <w:t>4-1-4- بررسی ویژگی جامعه از لحاظ وضعیت تاهل</w:t>
      </w:r>
    </w:p>
    <w:p w:rsidR="00154A7B" w:rsidRPr="00922F04" w:rsidRDefault="00154A7B" w:rsidP="00154A7B">
      <w:pPr>
        <w:bidi/>
        <w:spacing w:after="0" w:line="264" w:lineRule="auto"/>
        <w:ind w:firstLine="720"/>
        <w:jc w:val="both"/>
        <w:rPr>
          <w:rFonts w:ascii="Calibri" w:eastAsia="Times New Roman" w:hAnsi="Calibri" w:cs="B Lotus"/>
          <w:sz w:val="2"/>
          <w:szCs w:val="2"/>
        </w:rPr>
      </w:pPr>
    </w:p>
    <w:p w:rsidR="00154A7B" w:rsidRPr="00922F04" w:rsidRDefault="00154A7B" w:rsidP="00154A7B">
      <w:pPr>
        <w:bidi/>
        <w:spacing w:after="0" w:line="264" w:lineRule="auto"/>
        <w:ind w:firstLine="720"/>
        <w:jc w:val="both"/>
        <w:rPr>
          <w:rFonts w:ascii="Calibri" w:eastAsia="Times New Roman" w:hAnsi="Calibri" w:cs="B Lotus"/>
          <w:sz w:val="28"/>
          <w:szCs w:val="28"/>
          <w:rtl/>
        </w:rPr>
      </w:pPr>
      <w:r w:rsidRPr="00922F04">
        <w:rPr>
          <w:rFonts w:ascii="Times New Roman" w:eastAsia="Times New Roman" w:hAnsi="Times New Roman" w:cs="B Lotus" w:hint="cs"/>
          <w:sz w:val="28"/>
          <w:szCs w:val="28"/>
          <w:rtl/>
        </w:rPr>
        <w:t>وضعیت تاهل در زمره مقیاس</w:t>
      </w:r>
      <w:r w:rsidRPr="00922F04">
        <w:rPr>
          <w:rFonts w:ascii="Times New Roman" w:eastAsia="Times New Roman" w:hAnsi="Times New Roman" w:cs="B Lotus"/>
          <w:sz w:val="28"/>
          <w:szCs w:val="28"/>
          <w:rtl/>
        </w:rPr>
        <w:softHyphen/>
      </w:r>
      <w:r w:rsidRPr="00922F04">
        <w:rPr>
          <w:rFonts w:ascii="Times New Roman" w:eastAsia="Times New Roman" w:hAnsi="Times New Roman" w:cs="B Lotus" w:hint="cs"/>
          <w:sz w:val="28"/>
          <w:szCs w:val="28"/>
          <w:rtl/>
        </w:rPr>
        <w:t>های اسمی قرار دارد لذا جدول فراوانی می</w:t>
      </w:r>
      <w:r w:rsidRPr="00922F04">
        <w:rPr>
          <w:rFonts w:ascii="Times New Roman" w:eastAsia="Times New Roman" w:hAnsi="Times New Roman" w:cs="B Lotus"/>
          <w:sz w:val="28"/>
          <w:szCs w:val="28"/>
          <w:rtl/>
        </w:rPr>
        <w:softHyphen/>
      </w:r>
      <w:r w:rsidRPr="00922F04">
        <w:rPr>
          <w:rFonts w:ascii="Times New Roman" w:eastAsia="Times New Roman" w:hAnsi="Times New Roman" w:cs="B Lotus" w:hint="cs"/>
          <w:sz w:val="28"/>
          <w:szCs w:val="28"/>
          <w:rtl/>
        </w:rPr>
        <w:t>تواند اطلاعات کلی در رابطه با این متغیر در اختیار ما قرار دهد.</w:t>
      </w:r>
      <w:r w:rsidRPr="00922F04">
        <w:rPr>
          <w:rFonts w:ascii="Calibri" w:eastAsia="Times New Roman" w:hAnsi="Calibri" w:cs="B Lotus" w:hint="eastAsia"/>
          <w:sz w:val="28"/>
          <w:szCs w:val="28"/>
          <w:rtl/>
        </w:rPr>
        <w:t xml:space="preserve"> توزيع</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فراواني</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مربوط</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به</w:t>
      </w:r>
      <w:r w:rsidRPr="00922F04">
        <w:rPr>
          <w:rFonts w:ascii="Calibri" w:eastAsia="Times New Roman" w:hAnsi="Calibri" w:cs="B Lotus" w:hint="cs"/>
          <w:sz w:val="28"/>
          <w:szCs w:val="28"/>
          <w:rtl/>
        </w:rPr>
        <w:t xml:space="preserve"> وضعیت تاهل آزمودنی</w:t>
      </w:r>
      <w:r w:rsidRPr="00922F04">
        <w:rPr>
          <w:rFonts w:ascii="Calibri" w:eastAsia="Times New Roman" w:hAnsi="Calibri" w:cs="B Lotus" w:hint="cs"/>
          <w:sz w:val="28"/>
          <w:szCs w:val="28"/>
          <w:rtl/>
        </w:rPr>
        <w:softHyphen/>
        <w:t>ها در زیر ارائه می</w:t>
      </w:r>
      <w:r w:rsidRPr="00922F04">
        <w:rPr>
          <w:rFonts w:ascii="Calibri" w:eastAsia="Times New Roman" w:hAnsi="Calibri" w:cs="B Lotus" w:hint="cs"/>
          <w:sz w:val="28"/>
          <w:szCs w:val="28"/>
          <w:rtl/>
        </w:rPr>
        <w:softHyphen/>
        <w:t>شود.</w:t>
      </w:r>
    </w:p>
    <w:p w:rsidR="00154A7B" w:rsidRPr="00922F04" w:rsidRDefault="00154A7B" w:rsidP="00154A7B">
      <w:pPr>
        <w:bidi/>
        <w:spacing w:after="0" w:line="240" w:lineRule="auto"/>
        <w:ind w:left="-45" w:firstLine="720"/>
        <w:rPr>
          <w:rFonts w:ascii="Times New Roman" w:eastAsia="Calibri" w:hAnsi="Times New Roman" w:cs="B Lotus"/>
          <w:sz w:val="28"/>
          <w:szCs w:val="28"/>
          <w:rtl/>
          <w:lang w:eastAsia="ja-JP"/>
        </w:rPr>
      </w:pPr>
    </w:p>
    <w:p w:rsidR="00154A7B" w:rsidRPr="00A467CB" w:rsidRDefault="00154A7B" w:rsidP="00154A7B">
      <w:pPr>
        <w:bidi/>
        <w:spacing w:before="120" w:after="120" w:line="240" w:lineRule="auto"/>
        <w:ind w:firstLine="720"/>
        <w:jc w:val="center"/>
        <w:rPr>
          <w:rFonts w:ascii="Times New Roman" w:eastAsia="Times New Roman" w:hAnsi="Times New Roman" w:cs="B Lotus"/>
          <w:b/>
          <w:bCs/>
          <w:color w:val="000000"/>
          <w:sz w:val="24"/>
          <w:szCs w:val="24"/>
          <w:rtl/>
        </w:rPr>
      </w:pPr>
      <w:r w:rsidRPr="00A467CB">
        <w:rPr>
          <w:rFonts w:ascii="Times New Roman" w:eastAsia="Times New Roman" w:hAnsi="Times New Roman" w:cs="B Lotus" w:hint="eastAsia"/>
          <w:b/>
          <w:bCs/>
          <w:color w:val="000000"/>
          <w:sz w:val="24"/>
          <w:szCs w:val="24"/>
          <w:rtl/>
        </w:rPr>
        <w:t>جدول</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4-4-</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eastAsia"/>
          <w:b/>
          <w:bCs/>
          <w:color w:val="000000"/>
          <w:sz w:val="24"/>
          <w:szCs w:val="24"/>
          <w:rtl/>
        </w:rPr>
        <w:t>توزيع</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فراواني</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مربوط</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به</w:t>
      </w:r>
      <w:r w:rsidRPr="00A467CB">
        <w:rPr>
          <w:rFonts w:ascii="Times New Roman" w:eastAsia="Times New Roman" w:hAnsi="Times New Roman" w:cs="B Lotus" w:hint="cs"/>
          <w:b/>
          <w:bCs/>
          <w:color w:val="000000"/>
          <w:sz w:val="24"/>
          <w:szCs w:val="24"/>
          <w:rtl/>
        </w:rPr>
        <w:t xml:space="preserve"> وضعیت تاهل</w:t>
      </w:r>
    </w:p>
    <w:tbl>
      <w:tblPr>
        <w:tblStyle w:val="LightGrid-Accent111"/>
        <w:tblpPr w:leftFromText="180" w:rightFromText="180" w:vertAnchor="text" w:horzAnchor="margin" w:tblpXSpec="center" w:tblpY="18"/>
        <w:bidiVisual/>
        <w:tblW w:w="7091" w:type="dxa"/>
        <w:tblLayout w:type="fixed"/>
        <w:tblLook w:val="0000" w:firstRow="0" w:lastRow="0" w:firstColumn="0" w:lastColumn="0" w:noHBand="0" w:noVBand="0"/>
      </w:tblPr>
      <w:tblGrid>
        <w:gridCol w:w="429"/>
        <w:gridCol w:w="1375"/>
        <w:gridCol w:w="1148"/>
        <w:gridCol w:w="1009"/>
        <w:gridCol w:w="1377"/>
        <w:gridCol w:w="1753"/>
      </w:tblGrid>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04" w:type="dxa"/>
            <w:gridSpan w:val="2"/>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Pr>
            </w:pPr>
            <w:r w:rsidRPr="00922F04">
              <w:rPr>
                <w:rFonts w:ascii="Calibri" w:eastAsia="Calibri" w:hAnsi="Calibri" w:cs="B Nazanin" w:hint="cs"/>
                <w:b/>
                <w:bCs/>
                <w:sz w:val="24"/>
                <w:szCs w:val="24"/>
                <w:rtl/>
              </w:rPr>
              <w:t>وضعیت تاهل</w:t>
            </w:r>
          </w:p>
        </w:tc>
        <w:tc>
          <w:tcPr>
            <w:tcW w:w="1148"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sidRPr="00922F04">
              <w:rPr>
                <w:rFonts w:ascii="Calibri" w:eastAsia="Calibri" w:hAnsi="Calibri" w:cs="B Nazanin" w:hint="cs"/>
                <w:b/>
                <w:bCs/>
                <w:sz w:val="24"/>
                <w:szCs w:val="24"/>
                <w:rtl/>
              </w:rPr>
              <w:t>فراوانی</w:t>
            </w:r>
          </w:p>
        </w:tc>
        <w:tc>
          <w:tcPr>
            <w:cnfStyle w:val="000010000000" w:firstRow="0" w:lastRow="0" w:firstColumn="0" w:lastColumn="0" w:oddVBand="1" w:evenVBand="0" w:oddHBand="0" w:evenHBand="0" w:firstRowFirstColumn="0" w:firstRowLastColumn="0" w:lastRowFirstColumn="0" w:lastRowLastColumn="0"/>
            <w:tcW w:w="1009"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درصد</w:t>
            </w:r>
          </w:p>
        </w:tc>
        <w:tc>
          <w:tcPr>
            <w:tcW w:w="1377"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درصد خالص</w:t>
            </w:r>
          </w:p>
        </w:tc>
        <w:tc>
          <w:tcPr>
            <w:cnfStyle w:val="000010000000" w:firstRow="0" w:lastRow="0" w:firstColumn="0" w:lastColumn="0" w:oddVBand="1" w:evenVBand="0" w:oddHBand="0" w:evenHBand="0" w:firstRowFirstColumn="0" w:firstRowLastColumn="0" w:lastRowFirstColumn="0" w:lastRowLastColumn="0"/>
            <w:tcW w:w="1753"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تراکمی درصدی</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29" w:type="dxa"/>
            <w:vMerge w:val="restart"/>
          </w:tcPr>
          <w:p w:rsidR="00154A7B" w:rsidRPr="00922F04" w:rsidRDefault="00154A7B" w:rsidP="006F1365">
            <w:pPr>
              <w:autoSpaceDE w:val="0"/>
              <w:autoSpaceDN w:val="0"/>
              <w:adjustRightInd w:val="0"/>
              <w:spacing w:line="320" w:lineRule="atLeast"/>
              <w:ind w:left="60" w:right="60" w:firstLine="0"/>
              <w:rPr>
                <w:rFonts w:ascii="Arial" w:hAnsi="Arial" w:cs="Arial"/>
                <w:color w:val="000000"/>
                <w:sz w:val="18"/>
                <w:szCs w:val="18"/>
              </w:rPr>
            </w:pPr>
          </w:p>
        </w:tc>
        <w:tc>
          <w:tcPr>
            <w:tcW w:w="1375" w:type="dxa"/>
          </w:tcPr>
          <w:p w:rsidR="00154A7B" w:rsidRPr="00922F04" w:rsidRDefault="00154A7B" w:rsidP="006F1365">
            <w:pPr>
              <w:autoSpaceDE w:val="0"/>
              <w:autoSpaceDN w:val="0"/>
              <w:bidi/>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مجرد</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D51C2">
              <w:rPr>
                <w:rFonts w:ascii="Arial" w:hAnsi="Arial" w:cs="Arial"/>
                <w:color w:val="000000"/>
                <w:sz w:val="18"/>
                <w:szCs w:val="18"/>
              </w:rPr>
              <w:t>77</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D51C2">
              <w:rPr>
                <w:rFonts w:ascii="Arial" w:hAnsi="Arial" w:cs="Arial"/>
                <w:color w:val="000000"/>
                <w:sz w:val="18"/>
                <w:szCs w:val="18"/>
              </w:rPr>
              <w:t>33.6</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D51C2">
              <w:rPr>
                <w:rFonts w:ascii="Arial" w:hAnsi="Arial" w:cs="Arial"/>
                <w:color w:val="000000"/>
                <w:sz w:val="18"/>
                <w:szCs w:val="18"/>
              </w:rPr>
              <w:t>33.6</w:t>
            </w:r>
          </w:p>
        </w:tc>
        <w:tc>
          <w:tcPr>
            <w:tcW w:w="1753"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D51C2">
              <w:rPr>
                <w:rFonts w:ascii="Arial" w:hAnsi="Arial" w:cs="Arial"/>
                <w:color w:val="000000"/>
                <w:sz w:val="18"/>
                <w:szCs w:val="18"/>
              </w:rPr>
              <w:t>33.6</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29"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375"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متاهل</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D51C2">
              <w:rPr>
                <w:rFonts w:ascii="Arial" w:hAnsi="Arial" w:cs="Arial"/>
                <w:color w:val="000000"/>
                <w:sz w:val="18"/>
                <w:szCs w:val="18"/>
              </w:rPr>
              <w:t>152</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D51C2">
              <w:rPr>
                <w:rFonts w:ascii="Arial" w:hAnsi="Arial" w:cs="Arial"/>
                <w:color w:val="000000"/>
                <w:sz w:val="18"/>
                <w:szCs w:val="18"/>
              </w:rPr>
              <w:t>66.4</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D51C2">
              <w:rPr>
                <w:rFonts w:ascii="Arial" w:hAnsi="Arial" w:cs="Arial"/>
                <w:color w:val="000000"/>
                <w:sz w:val="18"/>
                <w:szCs w:val="18"/>
              </w:rPr>
              <w:t>66.4</w:t>
            </w:r>
          </w:p>
        </w:tc>
        <w:tc>
          <w:tcPr>
            <w:tcW w:w="1753"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D51C2">
              <w:rPr>
                <w:rFonts w:ascii="Arial" w:hAnsi="Arial" w:cs="Arial"/>
                <w:color w:val="000000"/>
                <w:sz w:val="18"/>
                <w:szCs w:val="18"/>
              </w:rPr>
              <w:t>100.0</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29"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375" w:type="dxa"/>
          </w:tcPr>
          <w:p w:rsidR="00154A7B" w:rsidRPr="00922F04" w:rsidRDefault="00154A7B" w:rsidP="006F1365">
            <w:pPr>
              <w:autoSpaceDE w:val="0"/>
              <w:autoSpaceDN w:val="0"/>
              <w:bidi/>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کل</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D51C2">
              <w:rPr>
                <w:rFonts w:ascii="Arial" w:hAnsi="Arial" w:cs="Arial"/>
                <w:color w:val="000000"/>
                <w:sz w:val="18"/>
                <w:szCs w:val="18"/>
              </w:rPr>
              <w:t>229</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D51C2">
              <w:rPr>
                <w:rFonts w:ascii="Arial" w:hAnsi="Arial" w:cs="Arial"/>
                <w:color w:val="000000"/>
                <w:sz w:val="18"/>
                <w:szCs w:val="18"/>
              </w:rPr>
              <w:t>100.0</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D51C2">
              <w:rPr>
                <w:rFonts w:ascii="Arial" w:hAnsi="Arial" w:cs="Arial"/>
                <w:color w:val="000000"/>
                <w:sz w:val="18"/>
                <w:szCs w:val="18"/>
              </w:rPr>
              <w:t>100.0</w:t>
            </w:r>
          </w:p>
        </w:tc>
        <w:tc>
          <w:tcPr>
            <w:tcW w:w="1753" w:type="dxa"/>
          </w:tcPr>
          <w:p w:rsidR="00154A7B" w:rsidRPr="00922F04" w:rsidRDefault="00154A7B" w:rsidP="006F1365">
            <w:pPr>
              <w:autoSpaceDE w:val="0"/>
              <w:autoSpaceDN w:val="0"/>
              <w:adjustRightInd w:val="0"/>
              <w:ind w:firstLine="0"/>
              <w:jc w:val="center"/>
              <w:cnfStyle w:val="000000010000" w:firstRow="0" w:lastRow="0" w:firstColumn="0" w:lastColumn="0" w:oddVBand="0" w:evenVBand="0" w:oddHBand="0" w:evenHBand="1" w:firstRowFirstColumn="0" w:firstRowLastColumn="0" w:lastRowFirstColumn="0" w:lastRowLastColumn="0"/>
              <w:rPr>
                <w:sz w:val="24"/>
                <w:szCs w:val="24"/>
              </w:rPr>
            </w:pPr>
          </w:p>
        </w:tc>
      </w:tr>
    </w:tbl>
    <w:p w:rsidR="00154A7B" w:rsidRPr="00922F04" w:rsidRDefault="00154A7B" w:rsidP="00154A7B">
      <w:pPr>
        <w:autoSpaceDE w:val="0"/>
        <w:autoSpaceDN w:val="0"/>
        <w:adjustRightInd w:val="0"/>
        <w:spacing w:after="0" w:line="240" w:lineRule="auto"/>
        <w:ind w:firstLine="0"/>
        <w:rPr>
          <w:rFonts w:ascii="Times New Roman" w:eastAsia="Calibri" w:hAnsi="Times New Roman" w:cs="Times New Roman"/>
          <w:sz w:val="24"/>
          <w:szCs w:val="24"/>
          <w:rtl/>
        </w:rPr>
      </w:pPr>
    </w:p>
    <w:p w:rsidR="00154A7B" w:rsidRPr="00922F04" w:rsidRDefault="00154A7B" w:rsidP="00154A7B">
      <w:pPr>
        <w:autoSpaceDE w:val="0"/>
        <w:autoSpaceDN w:val="0"/>
        <w:adjustRightInd w:val="0"/>
        <w:spacing w:after="0" w:line="240" w:lineRule="auto"/>
        <w:ind w:firstLine="0"/>
        <w:rPr>
          <w:rFonts w:ascii="Times New Roman" w:eastAsia="Calibri" w:hAnsi="Times New Roman" w:cs="Times New Roman"/>
          <w:sz w:val="24"/>
          <w:szCs w:val="24"/>
          <w:rtl/>
        </w:rPr>
      </w:pPr>
    </w:p>
    <w:p w:rsidR="00154A7B" w:rsidRPr="00922F04" w:rsidRDefault="00154A7B" w:rsidP="00154A7B">
      <w:pPr>
        <w:autoSpaceDE w:val="0"/>
        <w:autoSpaceDN w:val="0"/>
        <w:adjustRightInd w:val="0"/>
        <w:spacing w:after="0" w:line="240" w:lineRule="auto"/>
        <w:ind w:firstLine="0"/>
        <w:rPr>
          <w:rFonts w:ascii="Times New Roman" w:eastAsia="Calibri" w:hAnsi="Times New Roman" w:cs="Times New Roman"/>
          <w:sz w:val="24"/>
          <w:szCs w:val="24"/>
          <w:rtl/>
        </w:rPr>
      </w:pPr>
    </w:p>
    <w:p w:rsidR="00154A7B" w:rsidRPr="00922F04" w:rsidRDefault="00154A7B" w:rsidP="00154A7B">
      <w:pPr>
        <w:autoSpaceDE w:val="0"/>
        <w:autoSpaceDN w:val="0"/>
        <w:adjustRightInd w:val="0"/>
        <w:spacing w:after="0" w:line="240" w:lineRule="auto"/>
        <w:ind w:firstLine="0"/>
        <w:rPr>
          <w:rFonts w:ascii="Times New Roman" w:eastAsia="Calibri" w:hAnsi="Times New Roman" w:cs="Times New Roman"/>
          <w:sz w:val="24"/>
          <w:szCs w:val="24"/>
          <w:rtl/>
        </w:rPr>
      </w:pPr>
    </w:p>
    <w:p w:rsidR="00154A7B" w:rsidRPr="00922F04" w:rsidRDefault="00154A7B" w:rsidP="00154A7B">
      <w:pPr>
        <w:autoSpaceDE w:val="0"/>
        <w:autoSpaceDN w:val="0"/>
        <w:adjustRightInd w:val="0"/>
        <w:spacing w:after="0" w:line="240" w:lineRule="auto"/>
        <w:ind w:firstLine="0"/>
        <w:rPr>
          <w:rFonts w:ascii="Times New Roman" w:eastAsia="Calibri" w:hAnsi="Times New Roman" w:cs="Times New Roman"/>
          <w:sz w:val="24"/>
          <w:szCs w:val="24"/>
        </w:rPr>
      </w:pPr>
    </w:p>
    <w:p w:rsidR="00154A7B" w:rsidRPr="00922F04" w:rsidRDefault="00154A7B" w:rsidP="00154A7B">
      <w:pPr>
        <w:autoSpaceDE w:val="0"/>
        <w:autoSpaceDN w:val="0"/>
        <w:adjustRightInd w:val="0"/>
        <w:spacing w:after="0" w:line="400" w:lineRule="atLeast"/>
        <w:ind w:firstLine="0"/>
        <w:rPr>
          <w:rFonts w:ascii="Times New Roman" w:eastAsia="Calibri" w:hAnsi="Times New Roman" w:cs="Times New Roman"/>
          <w:sz w:val="24"/>
          <w:szCs w:val="24"/>
        </w:rPr>
      </w:pPr>
    </w:p>
    <w:p w:rsidR="00154A7B" w:rsidRPr="00922F04" w:rsidRDefault="00154A7B" w:rsidP="00154A7B">
      <w:pPr>
        <w:autoSpaceDE w:val="0"/>
        <w:autoSpaceDN w:val="0"/>
        <w:bidi/>
        <w:adjustRightInd w:val="0"/>
        <w:spacing w:after="0" w:line="240" w:lineRule="auto"/>
        <w:ind w:firstLine="720"/>
        <w:jc w:val="both"/>
        <w:rPr>
          <w:rFonts w:ascii="Calibri" w:eastAsia="Times New Roman" w:hAnsi="Calibri" w:cs="B Nazanin"/>
          <w:sz w:val="28"/>
          <w:szCs w:val="28"/>
          <w:rtl/>
        </w:rPr>
      </w:pPr>
      <w:r w:rsidRPr="00922F04">
        <w:rPr>
          <w:rFonts w:ascii="Calibri" w:eastAsia="Times New Roman" w:hAnsi="Calibri" w:cs="B Lotus" w:hint="cs"/>
          <w:sz w:val="28"/>
          <w:szCs w:val="28"/>
          <w:rtl/>
        </w:rPr>
        <w:t>همانطور که مشاهده می</w:t>
      </w:r>
      <w:r w:rsidRPr="00922F04">
        <w:rPr>
          <w:rFonts w:ascii="Calibri" w:eastAsia="Times New Roman" w:hAnsi="Calibri" w:cs="B Lotus" w:hint="cs"/>
          <w:sz w:val="28"/>
          <w:szCs w:val="28"/>
          <w:rtl/>
        </w:rPr>
        <w:softHyphen/>
        <w:t xml:space="preserve">شود </w:t>
      </w:r>
      <w:r>
        <w:rPr>
          <w:rFonts w:ascii="Calibri" w:eastAsia="Times New Roman" w:hAnsi="Calibri" w:cs="B Lotus" w:hint="cs"/>
          <w:sz w:val="28"/>
          <w:szCs w:val="28"/>
          <w:rtl/>
        </w:rPr>
        <w:t xml:space="preserve">77 نفر (6/33 </w:t>
      </w:r>
      <w:r w:rsidRPr="00922F04">
        <w:rPr>
          <w:rFonts w:ascii="Calibri" w:eastAsia="Times New Roman" w:hAnsi="Calibri" w:cs="B Lotus" w:hint="cs"/>
          <w:sz w:val="28"/>
          <w:szCs w:val="28"/>
          <w:rtl/>
        </w:rPr>
        <w:t>درصد) از آزمودنی</w:t>
      </w:r>
      <w:r w:rsidRPr="00922F04">
        <w:rPr>
          <w:rFonts w:ascii="Calibri" w:eastAsia="Times New Roman" w:hAnsi="Calibri" w:cs="B Lotus" w:hint="cs"/>
          <w:sz w:val="28"/>
          <w:szCs w:val="28"/>
          <w:rtl/>
        </w:rPr>
        <w:softHyphen/>
        <w:t xml:space="preserve">ها را </w:t>
      </w:r>
      <w:r>
        <w:rPr>
          <w:rFonts w:ascii="Calibri" w:eastAsia="Times New Roman" w:hAnsi="Calibri" w:cs="B Lotus" w:hint="cs"/>
          <w:sz w:val="28"/>
          <w:szCs w:val="28"/>
          <w:rtl/>
        </w:rPr>
        <w:t>کارکنان</w:t>
      </w:r>
      <w:r w:rsidRPr="00922F04">
        <w:rPr>
          <w:rFonts w:ascii="Calibri" w:eastAsia="Times New Roman" w:hAnsi="Calibri" w:cs="B Lotus" w:hint="cs"/>
          <w:sz w:val="28"/>
          <w:szCs w:val="28"/>
          <w:rtl/>
        </w:rPr>
        <w:t xml:space="preserve"> مجرد و </w:t>
      </w:r>
      <w:r>
        <w:rPr>
          <w:rFonts w:ascii="Calibri" w:eastAsia="Times New Roman" w:hAnsi="Calibri" w:cs="B Lotus" w:hint="cs"/>
          <w:sz w:val="28"/>
          <w:szCs w:val="28"/>
          <w:rtl/>
        </w:rPr>
        <w:t>152</w:t>
      </w:r>
      <w:r w:rsidRPr="00922F04">
        <w:rPr>
          <w:rFonts w:ascii="Calibri" w:eastAsia="Times New Roman" w:hAnsi="Calibri" w:cs="B Lotus" w:hint="cs"/>
          <w:sz w:val="28"/>
          <w:szCs w:val="28"/>
          <w:rtl/>
        </w:rPr>
        <w:t xml:space="preserve"> نفر(</w:t>
      </w:r>
      <w:r>
        <w:rPr>
          <w:rFonts w:ascii="Calibri" w:eastAsia="Times New Roman" w:hAnsi="Calibri" w:cs="B Lotus" w:hint="cs"/>
          <w:sz w:val="28"/>
          <w:szCs w:val="28"/>
          <w:rtl/>
        </w:rPr>
        <w:t>4/66</w:t>
      </w:r>
      <w:r w:rsidRPr="00922F04">
        <w:rPr>
          <w:rFonts w:ascii="Calibri" w:eastAsia="Times New Roman" w:hAnsi="Calibri" w:cs="B Lotus" w:hint="cs"/>
          <w:sz w:val="28"/>
          <w:szCs w:val="28"/>
          <w:rtl/>
        </w:rPr>
        <w:t xml:space="preserve"> درصد) از آزمودنی</w:t>
      </w:r>
      <w:r w:rsidRPr="00922F04">
        <w:rPr>
          <w:rFonts w:ascii="Calibri" w:eastAsia="Times New Roman" w:hAnsi="Calibri" w:cs="B Lotus" w:hint="cs"/>
          <w:sz w:val="28"/>
          <w:szCs w:val="28"/>
          <w:rtl/>
        </w:rPr>
        <w:softHyphen/>
        <w:t xml:space="preserve">ها را </w:t>
      </w:r>
      <w:r>
        <w:rPr>
          <w:rFonts w:ascii="Calibri" w:eastAsia="Times New Roman" w:hAnsi="Calibri" w:cs="B Lotus" w:hint="cs"/>
          <w:sz w:val="28"/>
          <w:szCs w:val="28"/>
          <w:rtl/>
        </w:rPr>
        <w:t>کارکنان</w:t>
      </w:r>
      <w:r w:rsidRPr="00922F04">
        <w:rPr>
          <w:rFonts w:ascii="Calibri" w:eastAsia="Times New Roman" w:hAnsi="Calibri" w:cs="B Lotus" w:hint="cs"/>
          <w:sz w:val="28"/>
          <w:szCs w:val="28"/>
          <w:rtl/>
        </w:rPr>
        <w:t xml:space="preserve"> متاهل تشکیل داده</w:t>
      </w:r>
      <w:r w:rsidRPr="00922F04">
        <w:rPr>
          <w:rFonts w:ascii="Calibri" w:eastAsia="Times New Roman" w:hAnsi="Calibri" w:cs="B Lotus" w:hint="cs"/>
          <w:sz w:val="28"/>
          <w:szCs w:val="28"/>
          <w:rtl/>
        </w:rPr>
        <w:softHyphen/>
        <w:t>اند. نمودار ستونی توزیع درصدی مربوط به وضعیت تاهل در ذیل ارائه شده است</w:t>
      </w:r>
      <w:r w:rsidRPr="00922F04">
        <w:rPr>
          <w:rFonts w:ascii="Calibri" w:eastAsia="Times New Roman" w:hAnsi="Calibri" w:cs="B Nazanin"/>
          <w:sz w:val="28"/>
          <w:szCs w:val="28"/>
        </w:rPr>
        <w:t>.</w:t>
      </w:r>
      <w:r w:rsidRPr="00922F04">
        <w:rPr>
          <w:rFonts w:ascii="Calibri" w:eastAsia="Times New Roman" w:hAnsi="Calibri" w:cs="B Nazanin" w:hint="cs"/>
          <w:sz w:val="28"/>
          <w:szCs w:val="28"/>
          <w:rtl/>
        </w:rPr>
        <w:t xml:space="preserve"> </w:t>
      </w:r>
    </w:p>
    <w:p w:rsidR="00154A7B" w:rsidRDefault="00154A7B" w:rsidP="00154A7B">
      <w:pPr>
        <w:autoSpaceDE w:val="0"/>
        <w:autoSpaceDN w:val="0"/>
        <w:bidi/>
        <w:adjustRightInd w:val="0"/>
        <w:spacing w:after="0" w:line="240" w:lineRule="auto"/>
        <w:ind w:firstLine="0"/>
        <w:jc w:val="center"/>
        <w:rPr>
          <w:rFonts w:ascii="Calibri" w:eastAsia="Times New Roman" w:hAnsi="Calibri" w:cs="B Lotus"/>
          <w:b/>
          <w:bCs/>
          <w:sz w:val="28"/>
          <w:szCs w:val="28"/>
          <w:rtl/>
        </w:rPr>
      </w:pPr>
      <w:r w:rsidRPr="00922F04">
        <w:rPr>
          <w:rFonts w:ascii="Times New Roman" w:eastAsia="Times New Roman" w:hAnsi="Times New Roman" w:cs="B Nazanin"/>
          <w:b/>
          <w:bCs/>
          <w:noProof/>
          <w:sz w:val="24"/>
          <w:szCs w:val="24"/>
        </w:rPr>
        <w:drawing>
          <wp:inline distT="0" distB="0" distL="0" distR="0" wp14:anchorId="0B3FA8C1" wp14:editId="2439B621">
            <wp:extent cx="5781675" cy="2628900"/>
            <wp:effectExtent l="0" t="0" r="0" b="0"/>
            <wp:docPr id="9" name="Char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922F04">
        <w:rPr>
          <w:rFonts w:ascii="Times New Roman" w:eastAsia="Times New Roman" w:hAnsi="Times New Roman" w:cs="B Lotus" w:hint="cs"/>
          <w:b/>
          <w:bCs/>
          <w:sz w:val="24"/>
          <w:szCs w:val="24"/>
          <w:rtl/>
        </w:rPr>
        <w:t xml:space="preserve">شکل4-4- نمودار وضعیت </w:t>
      </w:r>
      <w:r w:rsidRPr="00922F04">
        <w:rPr>
          <w:rFonts w:ascii="Calibri" w:eastAsia="Times New Roman" w:hAnsi="Calibri" w:cs="B Lotus" w:hint="cs"/>
          <w:b/>
          <w:bCs/>
          <w:sz w:val="28"/>
          <w:szCs w:val="28"/>
          <w:rtl/>
        </w:rPr>
        <w:t>تاهل</w:t>
      </w:r>
    </w:p>
    <w:p w:rsidR="00154A7B" w:rsidRDefault="00154A7B" w:rsidP="00154A7B">
      <w:pPr>
        <w:ind w:firstLine="0"/>
        <w:rPr>
          <w:rFonts w:ascii="Calibri" w:eastAsia="Times New Roman" w:hAnsi="Calibri" w:cs="B Lotus"/>
          <w:b/>
          <w:bCs/>
          <w:sz w:val="28"/>
          <w:szCs w:val="28"/>
          <w:rtl/>
        </w:rPr>
      </w:pPr>
      <w:r>
        <w:rPr>
          <w:rFonts w:ascii="Calibri" w:eastAsia="Times New Roman" w:hAnsi="Calibri" w:cs="B Lotus"/>
          <w:b/>
          <w:bCs/>
          <w:sz w:val="28"/>
          <w:szCs w:val="28"/>
          <w:rtl/>
        </w:rPr>
        <w:br w:type="page"/>
      </w:r>
    </w:p>
    <w:p w:rsidR="00154A7B" w:rsidRPr="00922F04" w:rsidRDefault="00154A7B" w:rsidP="00154A7B">
      <w:pPr>
        <w:bidi/>
        <w:spacing w:after="0" w:line="240" w:lineRule="auto"/>
        <w:ind w:left="-45" w:firstLine="0"/>
        <w:rPr>
          <w:rFonts w:ascii="Calibri" w:eastAsia="Calibri" w:hAnsi="Calibri" w:cs="B Lotus"/>
          <w:b/>
          <w:bCs/>
          <w:sz w:val="28"/>
          <w:szCs w:val="28"/>
          <w:rtl/>
          <w:lang w:eastAsia="ja-JP"/>
        </w:rPr>
      </w:pPr>
      <w:r w:rsidRPr="00922F04">
        <w:rPr>
          <w:rFonts w:ascii="Calibri" w:eastAsia="Calibri" w:hAnsi="Calibri" w:cs="B Lotus" w:hint="cs"/>
          <w:b/>
          <w:bCs/>
          <w:sz w:val="28"/>
          <w:szCs w:val="28"/>
          <w:rtl/>
          <w:lang w:eastAsia="ja-JP"/>
        </w:rPr>
        <w:lastRenderedPageBreak/>
        <w:t>4-1-</w:t>
      </w:r>
      <w:r>
        <w:rPr>
          <w:rFonts w:ascii="Calibri" w:eastAsia="Calibri" w:hAnsi="Calibri" w:cs="B Lotus" w:hint="cs"/>
          <w:b/>
          <w:bCs/>
          <w:sz w:val="28"/>
          <w:szCs w:val="28"/>
          <w:rtl/>
          <w:lang w:eastAsia="ja-JP"/>
        </w:rPr>
        <w:t>5</w:t>
      </w:r>
      <w:r w:rsidRPr="00922F04">
        <w:rPr>
          <w:rFonts w:ascii="Calibri" w:eastAsia="Calibri" w:hAnsi="Calibri" w:cs="B Lotus" w:hint="cs"/>
          <w:b/>
          <w:bCs/>
          <w:sz w:val="28"/>
          <w:szCs w:val="28"/>
          <w:rtl/>
          <w:lang w:eastAsia="ja-JP"/>
        </w:rPr>
        <w:t xml:space="preserve">- بررسی ویژگی جامعه از لحاظ وضعیت </w:t>
      </w:r>
      <w:r>
        <w:rPr>
          <w:rFonts w:ascii="Calibri" w:eastAsia="Calibri" w:hAnsi="Calibri" w:cs="B Lotus" w:hint="cs"/>
          <w:b/>
          <w:bCs/>
          <w:sz w:val="28"/>
          <w:szCs w:val="28"/>
          <w:rtl/>
          <w:lang w:eastAsia="ja-JP"/>
        </w:rPr>
        <w:t>شغل</w:t>
      </w:r>
    </w:p>
    <w:p w:rsidR="00154A7B" w:rsidRPr="00922F04" w:rsidRDefault="00154A7B" w:rsidP="00154A7B">
      <w:pPr>
        <w:bidi/>
        <w:spacing w:after="0" w:line="264" w:lineRule="auto"/>
        <w:ind w:firstLine="720"/>
        <w:jc w:val="both"/>
        <w:rPr>
          <w:rFonts w:ascii="Calibri" w:eastAsia="Times New Roman" w:hAnsi="Calibri" w:cs="B Lotus"/>
          <w:sz w:val="2"/>
          <w:szCs w:val="2"/>
        </w:rPr>
      </w:pPr>
    </w:p>
    <w:p w:rsidR="00154A7B" w:rsidRPr="00922F04" w:rsidRDefault="00154A7B" w:rsidP="00154A7B">
      <w:pPr>
        <w:bidi/>
        <w:spacing w:after="0" w:line="264" w:lineRule="auto"/>
        <w:ind w:firstLine="720"/>
        <w:jc w:val="both"/>
        <w:rPr>
          <w:rFonts w:ascii="Calibri" w:eastAsia="Times New Roman" w:hAnsi="Calibri" w:cs="B Lotus"/>
          <w:sz w:val="28"/>
          <w:szCs w:val="28"/>
          <w:rtl/>
        </w:rPr>
      </w:pPr>
      <w:r w:rsidRPr="00922F04">
        <w:rPr>
          <w:rFonts w:ascii="Times New Roman" w:eastAsia="Times New Roman" w:hAnsi="Times New Roman" w:cs="B Lotus" w:hint="cs"/>
          <w:sz w:val="28"/>
          <w:szCs w:val="28"/>
          <w:rtl/>
        </w:rPr>
        <w:t xml:space="preserve">وضعیت </w:t>
      </w:r>
      <w:r>
        <w:rPr>
          <w:rFonts w:ascii="Times New Roman" w:eastAsia="Times New Roman" w:hAnsi="Times New Roman" w:cs="B Lotus" w:hint="cs"/>
          <w:sz w:val="28"/>
          <w:szCs w:val="28"/>
          <w:rtl/>
        </w:rPr>
        <w:t>شغل</w:t>
      </w:r>
      <w:r w:rsidRPr="00922F04">
        <w:rPr>
          <w:rFonts w:ascii="Times New Roman" w:eastAsia="Times New Roman" w:hAnsi="Times New Roman" w:cs="B Lotus" w:hint="cs"/>
          <w:sz w:val="28"/>
          <w:szCs w:val="28"/>
          <w:rtl/>
        </w:rPr>
        <w:t xml:space="preserve"> در زمره مقیاس</w:t>
      </w:r>
      <w:r w:rsidRPr="00922F04">
        <w:rPr>
          <w:rFonts w:ascii="Times New Roman" w:eastAsia="Times New Roman" w:hAnsi="Times New Roman" w:cs="B Lotus"/>
          <w:sz w:val="28"/>
          <w:szCs w:val="28"/>
          <w:rtl/>
        </w:rPr>
        <w:softHyphen/>
      </w:r>
      <w:r w:rsidRPr="00922F04">
        <w:rPr>
          <w:rFonts w:ascii="Times New Roman" w:eastAsia="Times New Roman" w:hAnsi="Times New Roman" w:cs="B Lotus" w:hint="cs"/>
          <w:sz w:val="28"/>
          <w:szCs w:val="28"/>
          <w:rtl/>
        </w:rPr>
        <w:t>های اسمی قرار دارد لذا جدول فراوانی می</w:t>
      </w:r>
      <w:r w:rsidRPr="00922F04">
        <w:rPr>
          <w:rFonts w:ascii="Times New Roman" w:eastAsia="Times New Roman" w:hAnsi="Times New Roman" w:cs="B Lotus"/>
          <w:sz w:val="28"/>
          <w:szCs w:val="28"/>
          <w:rtl/>
        </w:rPr>
        <w:softHyphen/>
      </w:r>
      <w:r w:rsidRPr="00922F04">
        <w:rPr>
          <w:rFonts w:ascii="Times New Roman" w:eastAsia="Times New Roman" w:hAnsi="Times New Roman" w:cs="B Lotus" w:hint="cs"/>
          <w:sz w:val="28"/>
          <w:szCs w:val="28"/>
          <w:rtl/>
        </w:rPr>
        <w:t>تواند اطلاعات کلی در رابطه با این متغیر در اختیار ما قرار دهد.</w:t>
      </w:r>
      <w:r w:rsidRPr="00922F04">
        <w:rPr>
          <w:rFonts w:ascii="Calibri" w:eastAsia="Times New Roman" w:hAnsi="Calibri" w:cs="B Lotus" w:hint="eastAsia"/>
          <w:sz w:val="28"/>
          <w:szCs w:val="28"/>
          <w:rtl/>
        </w:rPr>
        <w:t xml:space="preserve"> توزيع</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فراواني</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مربوط</w:t>
      </w:r>
      <w:r w:rsidRPr="00922F04">
        <w:rPr>
          <w:rFonts w:ascii="Calibri" w:eastAsia="Times New Roman" w:hAnsi="Calibri" w:cs="B Lotus" w:hint="cs"/>
          <w:sz w:val="28"/>
          <w:szCs w:val="28"/>
          <w:rtl/>
        </w:rPr>
        <w:t xml:space="preserve"> </w:t>
      </w:r>
      <w:r w:rsidRPr="00922F04">
        <w:rPr>
          <w:rFonts w:ascii="Calibri" w:eastAsia="Times New Roman" w:hAnsi="Calibri" w:cs="B Lotus" w:hint="eastAsia"/>
          <w:sz w:val="28"/>
          <w:szCs w:val="28"/>
          <w:rtl/>
        </w:rPr>
        <w:t>به</w:t>
      </w:r>
      <w:r w:rsidRPr="00922F04">
        <w:rPr>
          <w:rFonts w:ascii="Calibri" w:eastAsia="Times New Roman" w:hAnsi="Calibri" w:cs="B Lotus" w:hint="cs"/>
          <w:sz w:val="28"/>
          <w:szCs w:val="28"/>
          <w:rtl/>
        </w:rPr>
        <w:t xml:space="preserve"> وضعیت تاهل آزمودنی</w:t>
      </w:r>
      <w:r w:rsidRPr="00922F04">
        <w:rPr>
          <w:rFonts w:ascii="Calibri" w:eastAsia="Times New Roman" w:hAnsi="Calibri" w:cs="B Lotus" w:hint="cs"/>
          <w:sz w:val="28"/>
          <w:szCs w:val="28"/>
          <w:rtl/>
        </w:rPr>
        <w:softHyphen/>
        <w:t>ها در زیر ارائه می</w:t>
      </w:r>
      <w:r w:rsidRPr="00922F04">
        <w:rPr>
          <w:rFonts w:ascii="Calibri" w:eastAsia="Times New Roman" w:hAnsi="Calibri" w:cs="B Lotus" w:hint="cs"/>
          <w:sz w:val="28"/>
          <w:szCs w:val="28"/>
          <w:rtl/>
        </w:rPr>
        <w:softHyphen/>
        <w:t>شود.</w:t>
      </w:r>
    </w:p>
    <w:p w:rsidR="00154A7B" w:rsidRPr="00922F04" w:rsidRDefault="00154A7B" w:rsidP="00154A7B">
      <w:pPr>
        <w:bidi/>
        <w:spacing w:after="0" w:line="240" w:lineRule="auto"/>
        <w:ind w:left="-45" w:firstLine="720"/>
        <w:rPr>
          <w:rFonts w:ascii="Times New Roman" w:eastAsia="Calibri" w:hAnsi="Times New Roman" w:cs="B Lotus"/>
          <w:sz w:val="28"/>
          <w:szCs w:val="28"/>
          <w:rtl/>
          <w:lang w:eastAsia="ja-JP"/>
        </w:rPr>
      </w:pPr>
    </w:p>
    <w:p w:rsidR="00154A7B" w:rsidRPr="00A467CB" w:rsidRDefault="00154A7B" w:rsidP="00154A7B">
      <w:pPr>
        <w:bidi/>
        <w:spacing w:before="120" w:after="120" w:line="240" w:lineRule="auto"/>
        <w:ind w:firstLine="720"/>
        <w:jc w:val="center"/>
        <w:rPr>
          <w:rFonts w:ascii="Times New Roman" w:eastAsia="Times New Roman" w:hAnsi="Times New Roman" w:cs="B Lotus"/>
          <w:b/>
          <w:bCs/>
          <w:color w:val="000000"/>
          <w:sz w:val="24"/>
          <w:szCs w:val="24"/>
          <w:rtl/>
        </w:rPr>
      </w:pPr>
      <w:r w:rsidRPr="00A467CB">
        <w:rPr>
          <w:rFonts w:ascii="Times New Roman" w:eastAsia="Times New Roman" w:hAnsi="Times New Roman" w:cs="B Lotus" w:hint="eastAsia"/>
          <w:b/>
          <w:bCs/>
          <w:color w:val="000000"/>
          <w:sz w:val="24"/>
          <w:szCs w:val="24"/>
          <w:rtl/>
        </w:rPr>
        <w:t>جدول</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4-</w:t>
      </w:r>
      <w:r>
        <w:rPr>
          <w:rFonts w:ascii="Times New Roman" w:eastAsia="Times New Roman" w:hAnsi="Times New Roman" w:cs="B Lotus" w:hint="cs"/>
          <w:b/>
          <w:bCs/>
          <w:color w:val="000000"/>
          <w:sz w:val="24"/>
          <w:szCs w:val="24"/>
          <w:rtl/>
        </w:rPr>
        <w:t>5</w:t>
      </w:r>
      <w:r w:rsidRPr="00A467CB">
        <w:rPr>
          <w:rFonts w:ascii="Times New Roman" w:eastAsia="Times New Roman" w:hAnsi="Times New Roman" w:cs="B Lotus" w:hint="cs"/>
          <w:b/>
          <w:bCs/>
          <w:color w:val="000000"/>
          <w:sz w:val="24"/>
          <w:szCs w:val="24"/>
          <w:rtl/>
        </w:rPr>
        <w:t>-</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eastAsia"/>
          <w:b/>
          <w:bCs/>
          <w:color w:val="000000"/>
          <w:sz w:val="24"/>
          <w:szCs w:val="24"/>
          <w:rtl/>
        </w:rPr>
        <w:t>توزيع</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فراواني</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مربوط</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به</w:t>
      </w:r>
      <w:r w:rsidRPr="00A467CB">
        <w:rPr>
          <w:rFonts w:ascii="Times New Roman" w:eastAsia="Times New Roman" w:hAnsi="Times New Roman" w:cs="B Lotus" w:hint="cs"/>
          <w:b/>
          <w:bCs/>
          <w:color w:val="000000"/>
          <w:sz w:val="24"/>
          <w:szCs w:val="24"/>
          <w:rtl/>
        </w:rPr>
        <w:t xml:space="preserve"> وضعیت </w:t>
      </w:r>
      <w:r>
        <w:rPr>
          <w:rFonts w:ascii="Times New Roman" w:eastAsia="Times New Roman" w:hAnsi="Times New Roman" w:cs="B Lotus" w:hint="cs"/>
          <w:b/>
          <w:bCs/>
          <w:color w:val="000000"/>
          <w:sz w:val="24"/>
          <w:szCs w:val="24"/>
          <w:rtl/>
        </w:rPr>
        <w:t>شغل</w:t>
      </w:r>
    </w:p>
    <w:tbl>
      <w:tblPr>
        <w:tblStyle w:val="LightGrid-Accent111"/>
        <w:tblpPr w:leftFromText="180" w:rightFromText="180" w:vertAnchor="text" w:horzAnchor="margin" w:tblpXSpec="center" w:tblpY="18"/>
        <w:bidiVisual/>
        <w:tblW w:w="7938" w:type="dxa"/>
        <w:tblLayout w:type="fixed"/>
        <w:tblLook w:val="0000" w:firstRow="0" w:lastRow="0" w:firstColumn="0" w:lastColumn="0" w:noHBand="0" w:noVBand="0"/>
      </w:tblPr>
      <w:tblGrid>
        <w:gridCol w:w="567"/>
        <w:gridCol w:w="2084"/>
        <w:gridCol w:w="1148"/>
        <w:gridCol w:w="1009"/>
        <w:gridCol w:w="1377"/>
        <w:gridCol w:w="1753"/>
      </w:tblGrid>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51" w:type="dxa"/>
            <w:gridSpan w:val="2"/>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Pr>
            </w:pPr>
            <w:r>
              <w:rPr>
                <w:rFonts w:ascii="Calibri" w:eastAsia="Calibri" w:hAnsi="Calibri" w:cs="B Nazanin" w:hint="cs"/>
                <w:b/>
                <w:bCs/>
                <w:sz w:val="24"/>
                <w:szCs w:val="24"/>
                <w:rtl/>
              </w:rPr>
              <w:t>وضعیت شغلی</w:t>
            </w:r>
          </w:p>
        </w:tc>
        <w:tc>
          <w:tcPr>
            <w:tcW w:w="1148"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sidRPr="00922F04">
              <w:rPr>
                <w:rFonts w:ascii="Calibri" w:eastAsia="Calibri" w:hAnsi="Calibri" w:cs="B Nazanin" w:hint="cs"/>
                <w:b/>
                <w:bCs/>
                <w:sz w:val="24"/>
                <w:szCs w:val="24"/>
                <w:rtl/>
              </w:rPr>
              <w:t>فراوانی</w:t>
            </w:r>
          </w:p>
        </w:tc>
        <w:tc>
          <w:tcPr>
            <w:cnfStyle w:val="000010000000" w:firstRow="0" w:lastRow="0" w:firstColumn="0" w:lastColumn="0" w:oddVBand="1" w:evenVBand="0" w:oddHBand="0" w:evenHBand="0" w:firstRowFirstColumn="0" w:firstRowLastColumn="0" w:lastRowFirstColumn="0" w:lastRowLastColumn="0"/>
            <w:tcW w:w="1009"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درصد</w:t>
            </w:r>
          </w:p>
        </w:tc>
        <w:tc>
          <w:tcPr>
            <w:tcW w:w="1377"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درصد خالص</w:t>
            </w:r>
          </w:p>
        </w:tc>
        <w:tc>
          <w:tcPr>
            <w:cnfStyle w:val="000010000000" w:firstRow="0" w:lastRow="0" w:firstColumn="0" w:lastColumn="0" w:oddVBand="1" w:evenVBand="0" w:oddHBand="0" w:evenHBand="0" w:firstRowFirstColumn="0" w:firstRowLastColumn="0" w:lastRowFirstColumn="0" w:lastRowLastColumn="0"/>
            <w:tcW w:w="1753"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تراکمی درصدی</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rsidR="00154A7B" w:rsidRPr="00922F04" w:rsidRDefault="00154A7B" w:rsidP="006F1365">
            <w:pPr>
              <w:autoSpaceDE w:val="0"/>
              <w:autoSpaceDN w:val="0"/>
              <w:adjustRightInd w:val="0"/>
              <w:spacing w:line="320" w:lineRule="atLeast"/>
              <w:ind w:left="60" w:right="60" w:firstLine="0"/>
              <w:rPr>
                <w:rFonts w:ascii="Arial" w:hAnsi="Arial" w:cs="Arial"/>
                <w:color w:val="000000"/>
                <w:sz w:val="18"/>
                <w:szCs w:val="18"/>
              </w:rPr>
            </w:pPr>
          </w:p>
        </w:tc>
        <w:tc>
          <w:tcPr>
            <w:tcW w:w="2084" w:type="dxa"/>
          </w:tcPr>
          <w:p w:rsidR="00154A7B" w:rsidRPr="00922F04" w:rsidRDefault="00154A7B" w:rsidP="006F1365">
            <w:pPr>
              <w:autoSpaceDE w:val="0"/>
              <w:autoSpaceDN w:val="0"/>
              <w:bidi/>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B Nazanin"/>
                <w:b/>
                <w:bCs/>
                <w:sz w:val="24"/>
                <w:szCs w:val="24"/>
              </w:rPr>
            </w:pPr>
            <w:r>
              <w:rPr>
                <w:rFonts w:ascii="Calibri" w:eastAsia="Calibri" w:hAnsi="Calibri" w:cs="B Nazanin" w:hint="cs"/>
                <w:b/>
                <w:bCs/>
                <w:sz w:val="24"/>
                <w:szCs w:val="24"/>
                <w:rtl/>
              </w:rPr>
              <w:t>کارمند</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42</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18.3</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18.3</w:t>
            </w:r>
          </w:p>
        </w:tc>
        <w:tc>
          <w:tcPr>
            <w:tcW w:w="1753"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18.3</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2084"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Pr>
                <w:rFonts w:ascii="Calibri" w:eastAsia="Calibri" w:hAnsi="Calibri" w:cs="B Nazanin" w:hint="cs"/>
                <w:b/>
                <w:bCs/>
                <w:sz w:val="24"/>
                <w:szCs w:val="24"/>
                <w:rtl/>
              </w:rPr>
              <w:t>کارشناس</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36</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15.7</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15.7</w:t>
            </w:r>
          </w:p>
        </w:tc>
        <w:tc>
          <w:tcPr>
            <w:tcW w:w="1753"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34.1</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2084" w:type="dxa"/>
          </w:tcPr>
          <w:p w:rsidR="00154A7B" w:rsidRPr="00922F04" w:rsidRDefault="00154A7B" w:rsidP="006F1365">
            <w:pPr>
              <w:autoSpaceDE w:val="0"/>
              <w:autoSpaceDN w:val="0"/>
              <w:bidi/>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B Nazanin"/>
                <w:b/>
                <w:bCs/>
                <w:sz w:val="24"/>
                <w:szCs w:val="24"/>
                <w:rtl/>
              </w:rPr>
            </w:pPr>
            <w:r>
              <w:rPr>
                <w:rFonts w:ascii="Calibri" w:eastAsia="Calibri" w:hAnsi="Calibri" w:cs="B Nazanin" w:hint="cs"/>
                <w:b/>
                <w:bCs/>
                <w:sz w:val="24"/>
                <w:szCs w:val="24"/>
                <w:rtl/>
              </w:rPr>
              <w:t>کارشناس ارشد</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68</w:t>
            </w:r>
          </w:p>
        </w:tc>
        <w:tc>
          <w:tcPr>
            <w:tcW w:w="1009" w:type="dxa"/>
            <w:vAlign w:val="center"/>
          </w:tcPr>
          <w:p w:rsidR="00154A7B" w:rsidRPr="00AD51C2"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29.7</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29.7</w:t>
            </w:r>
          </w:p>
        </w:tc>
        <w:tc>
          <w:tcPr>
            <w:tcW w:w="1753" w:type="dxa"/>
            <w:vAlign w:val="center"/>
          </w:tcPr>
          <w:p w:rsidR="00154A7B" w:rsidRPr="00AD51C2"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63.8</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2084"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Pr>
                <w:rFonts w:ascii="Calibri" w:eastAsia="Calibri" w:hAnsi="Calibri" w:cs="B Nazanin" w:hint="cs"/>
                <w:b/>
                <w:bCs/>
                <w:sz w:val="24"/>
                <w:szCs w:val="24"/>
                <w:rtl/>
              </w:rPr>
              <w:t>سرپرست/ رئیس</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67</w:t>
            </w:r>
          </w:p>
        </w:tc>
        <w:tc>
          <w:tcPr>
            <w:tcW w:w="1009" w:type="dxa"/>
            <w:vAlign w:val="center"/>
          </w:tcPr>
          <w:p w:rsidR="00154A7B" w:rsidRPr="00AD51C2"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29.3</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29.3</w:t>
            </w:r>
          </w:p>
        </w:tc>
        <w:tc>
          <w:tcPr>
            <w:tcW w:w="1753" w:type="dxa"/>
            <w:vAlign w:val="center"/>
          </w:tcPr>
          <w:p w:rsidR="00154A7B" w:rsidRPr="00AD51C2"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93.0</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2084" w:type="dxa"/>
          </w:tcPr>
          <w:p w:rsidR="00154A7B" w:rsidRPr="00922F04" w:rsidRDefault="00154A7B" w:rsidP="006F1365">
            <w:pPr>
              <w:autoSpaceDE w:val="0"/>
              <w:autoSpaceDN w:val="0"/>
              <w:bidi/>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B Nazanin"/>
                <w:b/>
                <w:bCs/>
                <w:sz w:val="24"/>
                <w:szCs w:val="24"/>
                <w:rtl/>
              </w:rPr>
            </w:pPr>
            <w:r>
              <w:rPr>
                <w:rFonts w:ascii="Calibri" w:eastAsia="Calibri" w:hAnsi="Calibri" w:cs="B Nazanin" w:hint="cs"/>
                <w:b/>
                <w:bCs/>
                <w:sz w:val="24"/>
                <w:szCs w:val="24"/>
                <w:rtl/>
              </w:rPr>
              <w:t>رئیس کل</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11</w:t>
            </w:r>
          </w:p>
        </w:tc>
        <w:tc>
          <w:tcPr>
            <w:tcW w:w="1009" w:type="dxa"/>
            <w:vAlign w:val="center"/>
          </w:tcPr>
          <w:p w:rsidR="00154A7B" w:rsidRPr="00AD51C2"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4.8</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4.8</w:t>
            </w:r>
          </w:p>
        </w:tc>
        <w:tc>
          <w:tcPr>
            <w:tcW w:w="1753" w:type="dxa"/>
            <w:vAlign w:val="center"/>
          </w:tcPr>
          <w:p w:rsidR="00154A7B" w:rsidRPr="00AD51C2"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97.8</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2084"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Pr>
                <w:rFonts w:ascii="Calibri" w:eastAsia="Calibri" w:hAnsi="Calibri" w:cs="B Nazanin" w:hint="cs"/>
                <w:b/>
                <w:bCs/>
                <w:sz w:val="24"/>
                <w:szCs w:val="24"/>
                <w:rtl/>
              </w:rPr>
              <w:t>معاون مدیر / مدیر</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5</w:t>
            </w:r>
          </w:p>
        </w:tc>
        <w:tc>
          <w:tcPr>
            <w:tcW w:w="1009" w:type="dxa"/>
            <w:vAlign w:val="center"/>
          </w:tcPr>
          <w:p w:rsidR="00154A7B" w:rsidRPr="00AD51C2"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2.2</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AD51C2"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2.2</w:t>
            </w:r>
          </w:p>
        </w:tc>
        <w:tc>
          <w:tcPr>
            <w:tcW w:w="1753" w:type="dxa"/>
            <w:vAlign w:val="center"/>
          </w:tcPr>
          <w:p w:rsidR="00154A7B" w:rsidRPr="00AD51C2"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100.0</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2084" w:type="dxa"/>
          </w:tcPr>
          <w:p w:rsidR="00154A7B" w:rsidRPr="00922F04" w:rsidRDefault="00154A7B" w:rsidP="006F1365">
            <w:pPr>
              <w:autoSpaceDE w:val="0"/>
              <w:autoSpaceDN w:val="0"/>
              <w:bidi/>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کل</w:t>
            </w:r>
          </w:p>
        </w:tc>
        <w:tc>
          <w:tcPr>
            <w:cnfStyle w:val="000010000000" w:firstRow="0" w:lastRow="0" w:firstColumn="0" w:lastColumn="0" w:oddVBand="1" w:evenVBand="0" w:oddHBand="0" w:evenHBand="0" w:firstRowFirstColumn="0" w:firstRowLastColumn="0" w:lastRowFirstColumn="0" w:lastRowLastColumn="0"/>
            <w:tcW w:w="114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229</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75FC4">
              <w:rPr>
                <w:rFonts w:ascii="Arial" w:hAnsi="Arial" w:cs="Arial"/>
                <w:color w:val="000000"/>
                <w:sz w:val="18"/>
                <w:szCs w:val="18"/>
              </w:rPr>
              <w:t>100.0</w:t>
            </w:r>
          </w:p>
        </w:tc>
        <w:tc>
          <w:tcPr>
            <w:cnfStyle w:val="000010000000" w:firstRow="0" w:lastRow="0" w:firstColumn="0" w:lastColumn="0" w:oddVBand="1" w:evenVBand="0" w:oddHBand="0" w:evenHBand="0" w:firstRowFirstColumn="0" w:firstRowLastColumn="0" w:lastRowFirstColumn="0" w:lastRowLastColumn="0"/>
            <w:tcW w:w="137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75FC4">
              <w:rPr>
                <w:rFonts w:ascii="Arial" w:hAnsi="Arial" w:cs="Arial"/>
                <w:color w:val="000000"/>
                <w:sz w:val="18"/>
                <w:szCs w:val="18"/>
              </w:rPr>
              <w:t>100.0</w:t>
            </w:r>
          </w:p>
        </w:tc>
        <w:tc>
          <w:tcPr>
            <w:tcW w:w="1753" w:type="dxa"/>
          </w:tcPr>
          <w:p w:rsidR="00154A7B" w:rsidRPr="00922F04" w:rsidRDefault="00154A7B" w:rsidP="006F1365">
            <w:pPr>
              <w:autoSpaceDE w:val="0"/>
              <w:autoSpaceDN w:val="0"/>
              <w:adjustRightInd w:val="0"/>
              <w:ind w:firstLine="0"/>
              <w:jc w:val="center"/>
              <w:cnfStyle w:val="000000010000" w:firstRow="0" w:lastRow="0" w:firstColumn="0" w:lastColumn="0" w:oddVBand="0" w:evenVBand="0" w:oddHBand="0" w:evenHBand="1" w:firstRowFirstColumn="0" w:firstRowLastColumn="0" w:lastRowFirstColumn="0" w:lastRowLastColumn="0"/>
              <w:rPr>
                <w:sz w:val="24"/>
                <w:szCs w:val="24"/>
              </w:rPr>
            </w:pPr>
          </w:p>
        </w:tc>
      </w:tr>
    </w:tbl>
    <w:p w:rsidR="00154A7B" w:rsidRPr="00922F04" w:rsidRDefault="00154A7B" w:rsidP="00154A7B">
      <w:pPr>
        <w:autoSpaceDE w:val="0"/>
        <w:autoSpaceDN w:val="0"/>
        <w:adjustRightInd w:val="0"/>
        <w:spacing w:after="0" w:line="240" w:lineRule="auto"/>
        <w:ind w:firstLine="0"/>
        <w:rPr>
          <w:rFonts w:ascii="Times New Roman" w:eastAsia="Calibri" w:hAnsi="Times New Roman" w:cs="Times New Roman"/>
          <w:sz w:val="24"/>
          <w:szCs w:val="24"/>
          <w:rtl/>
        </w:rPr>
      </w:pPr>
    </w:p>
    <w:p w:rsidR="00154A7B" w:rsidRPr="001845A3" w:rsidRDefault="00154A7B" w:rsidP="00154A7B">
      <w:pPr>
        <w:autoSpaceDE w:val="0"/>
        <w:autoSpaceDN w:val="0"/>
        <w:bidi/>
        <w:adjustRightInd w:val="0"/>
        <w:spacing w:after="0" w:line="240" w:lineRule="auto"/>
        <w:ind w:firstLine="720"/>
        <w:jc w:val="both"/>
        <w:rPr>
          <w:rFonts w:ascii="Calibri" w:eastAsia="Times New Roman" w:hAnsi="Calibri" w:cs="B Lotus"/>
          <w:sz w:val="28"/>
          <w:szCs w:val="28"/>
          <w:rtl/>
        </w:rPr>
      </w:pPr>
      <w:r w:rsidRPr="00922F04">
        <w:rPr>
          <w:rFonts w:ascii="Calibri" w:eastAsia="Times New Roman" w:hAnsi="Calibri" w:cs="B Lotus" w:hint="cs"/>
          <w:sz w:val="28"/>
          <w:szCs w:val="28"/>
          <w:rtl/>
        </w:rPr>
        <w:t>همانطور که مشاهده می</w:t>
      </w:r>
      <w:r w:rsidRPr="00922F04">
        <w:rPr>
          <w:rFonts w:ascii="Calibri" w:eastAsia="Times New Roman" w:hAnsi="Calibri" w:cs="B Lotus" w:hint="cs"/>
          <w:sz w:val="28"/>
          <w:szCs w:val="28"/>
          <w:rtl/>
        </w:rPr>
        <w:softHyphen/>
        <w:t xml:space="preserve">شود </w:t>
      </w:r>
      <w:r>
        <w:rPr>
          <w:rFonts w:ascii="Calibri" w:eastAsia="Times New Roman" w:hAnsi="Calibri" w:cs="B Lotus" w:hint="cs"/>
          <w:sz w:val="28"/>
          <w:szCs w:val="28"/>
          <w:rtl/>
        </w:rPr>
        <w:t>42 نفر (3/18</w:t>
      </w:r>
      <w:r w:rsidRPr="00922F04">
        <w:rPr>
          <w:rFonts w:ascii="Calibri" w:eastAsia="Times New Roman" w:hAnsi="Calibri" w:cs="B Lotus" w:hint="cs"/>
          <w:sz w:val="28"/>
          <w:szCs w:val="28"/>
          <w:rtl/>
        </w:rPr>
        <w:t>درصد) از آزمودنی</w:t>
      </w:r>
      <w:r w:rsidRPr="00922F04">
        <w:rPr>
          <w:rFonts w:ascii="Calibri" w:eastAsia="Times New Roman" w:hAnsi="Calibri" w:cs="B Lotus" w:hint="cs"/>
          <w:sz w:val="28"/>
          <w:szCs w:val="28"/>
          <w:rtl/>
        </w:rPr>
        <w:softHyphen/>
        <w:t xml:space="preserve">ها را </w:t>
      </w:r>
      <w:r>
        <w:rPr>
          <w:rFonts w:ascii="Calibri" w:eastAsia="Times New Roman" w:hAnsi="Calibri" w:cs="B Lotus" w:hint="cs"/>
          <w:sz w:val="28"/>
          <w:szCs w:val="28"/>
          <w:rtl/>
        </w:rPr>
        <w:t xml:space="preserve">کارمندان، 36 نفر(7/15 درصد) از کارکنان دارای وضعیت شغلی کارشناس، 68 نفر(7/29 درصد) کارشناس ارشد، 67 نفر (3/29 درصد) دارای وضعیت شغلی سرپرست و رئیس، 11 نفر(8/4 درصد) دارای رده شغلی رییس کل و 5 نفر( 2/2 درصد) دارای وضعیت شغلی </w:t>
      </w:r>
      <w:r w:rsidRPr="00922F04">
        <w:rPr>
          <w:rFonts w:ascii="Calibri" w:eastAsia="Times New Roman" w:hAnsi="Calibri" w:cs="B Lotus" w:hint="cs"/>
          <w:sz w:val="28"/>
          <w:szCs w:val="28"/>
          <w:rtl/>
        </w:rPr>
        <w:t xml:space="preserve"> </w:t>
      </w:r>
      <w:r w:rsidRPr="001845A3">
        <w:rPr>
          <w:rFonts w:ascii="Calibri" w:eastAsia="Times New Roman" w:hAnsi="Calibri" w:cs="B Lotus" w:hint="cs"/>
          <w:sz w:val="28"/>
          <w:szCs w:val="28"/>
          <w:rtl/>
        </w:rPr>
        <w:t>معاون مدیر / مدیر</w:t>
      </w:r>
      <w:r w:rsidRPr="00922F04">
        <w:rPr>
          <w:rFonts w:ascii="Calibri" w:eastAsia="Times New Roman" w:hAnsi="Calibri" w:cs="B Lotus" w:hint="cs"/>
          <w:sz w:val="28"/>
          <w:szCs w:val="28"/>
          <w:rtl/>
        </w:rPr>
        <w:t xml:space="preserve"> تشکیل داده</w:t>
      </w:r>
      <w:r w:rsidRPr="00922F04">
        <w:rPr>
          <w:rFonts w:ascii="Calibri" w:eastAsia="Times New Roman" w:hAnsi="Calibri" w:cs="B Lotus" w:hint="cs"/>
          <w:sz w:val="28"/>
          <w:szCs w:val="28"/>
          <w:rtl/>
        </w:rPr>
        <w:softHyphen/>
        <w:t xml:space="preserve">اند. نمودار ستونی توزیع درصدی مربوط به وضعیت </w:t>
      </w:r>
      <w:r>
        <w:rPr>
          <w:rFonts w:ascii="Calibri" w:eastAsia="Times New Roman" w:hAnsi="Calibri" w:cs="B Lotus" w:hint="cs"/>
          <w:sz w:val="28"/>
          <w:szCs w:val="28"/>
          <w:rtl/>
        </w:rPr>
        <w:t>شغلی</w:t>
      </w:r>
      <w:r w:rsidRPr="00922F04">
        <w:rPr>
          <w:rFonts w:ascii="Calibri" w:eastAsia="Times New Roman" w:hAnsi="Calibri" w:cs="B Lotus" w:hint="cs"/>
          <w:sz w:val="28"/>
          <w:szCs w:val="28"/>
          <w:rtl/>
        </w:rPr>
        <w:t xml:space="preserve"> در ذیل ارائه شده است</w:t>
      </w:r>
      <w:r w:rsidRPr="001845A3">
        <w:rPr>
          <w:rFonts w:ascii="Calibri" w:eastAsia="Times New Roman" w:hAnsi="Calibri" w:cs="B Lotus"/>
          <w:sz w:val="28"/>
          <w:szCs w:val="28"/>
        </w:rPr>
        <w:t>.</w:t>
      </w:r>
      <w:r w:rsidRPr="001845A3">
        <w:rPr>
          <w:rFonts w:ascii="Calibri" w:eastAsia="Times New Roman" w:hAnsi="Calibri" w:cs="B Lotus" w:hint="cs"/>
          <w:sz w:val="28"/>
          <w:szCs w:val="28"/>
          <w:rtl/>
        </w:rPr>
        <w:t xml:space="preserve"> </w:t>
      </w:r>
    </w:p>
    <w:p w:rsidR="00154A7B" w:rsidRPr="00922F04" w:rsidRDefault="00154A7B" w:rsidP="00154A7B">
      <w:pPr>
        <w:autoSpaceDE w:val="0"/>
        <w:autoSpaceDN w:val="0"/>
        <w:bidi/>
        <w:adjustRightInd w:val="0"/>
        <w:spacing w:after="0" w:line="240" w:lineRule="auto"/>
        <w:ind w:firstLine="0"/>
        <w:jc w:val="center"/>
        <w:rPr>
          <w:rFonts w:ascii="Calibri" w:eastAsia="Times New Roman" w:hAnsi="Calibri" w:cs="B Lotus"/>
          <w:b/>
          <w:bCs/>
          <w:sz w:val="28"/>
          <w:szCs w:val="28"/>
          <w:rtl/>
        </w:rPr>
      </w:pPr>
      <w:r w:rsidRPr="00922F04">
        <w:rPr>
          <w:rFonts w:ascii="Times New Roman" w:eastAsia="Times New Roman" w:hAnsi="Times New Roman" w:cs="B Nazanin"/>
          <w:b/>
          <w:bCs/>
          <w:noProof/>
          <w:sz w:val="24"/>
          <w:szCs w:val="24"/>
        </w:rPr>
        <w:drawing>
          <wp:inline distT="0" distB="0" distL="0" distR="0" wp14:anchorId="550CC470" wp14:editId="65D8DC38">
            <wp:extent cx="5781675" cy="2628900"/>
            <wp:effectExtent l="0" t="0" r="0" b="0"/>
            <wp:docPr id="11" name="Char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922F04">
        <w:rPr>
          <w:rFonts w:ascii="Times New Roman" w:eastAsia="Times New Roman" w:hAnsi="Times New Roman" w:cs="B Lotus" w:hint="cs"/>
          <w:b/>
          <w:bCs/>
          <w:sz w:val="24"/>
          <w:szCs w:val="24"/>
          <w:rtl/>
        </w:rPr>
        <w:t>شکل4-</w:t>
      </w:r>
      <w:r>
        <w:rPr>
          <w:rFonts w:ascii="Times New Roman" w:eastAsia="Times New Roman" w:hAnsi="Times New Roman" w:cs="B Lotus" w:hint="cs"/>
          <w:b/>
          <w:bCs/>
          <w:sz w:val="24"/>
          <w:szCs w:val="24"/>
          <w:rtl/>
        </w:rPr>
        <w:t>5</w:t>
      </w:r>
      <w:r w:rsidRPr="00922F04">
        <w:rPr>
          <w:rFonts w:ascii="Times New Roman" w:eastAsia="Times New Roman" w:hAnsi="Times New Roman" w:cs="B Lotus" w:hint="cs"/>
          <w:b/>
          <w:bCs/>
          <w:sz w:val="24"/>
          <w:szCs w:val="24"/>
          <w:rtl/>
        </w:rPr>
        <w:t xml:space="preserve">- نمودار وضعیت </w:t>
      </w:r>
      <w:r>
        <w:rPr>
          <w:rFonts w:ascii="Calibri" w:eastAsia="Times New Roman" w:hAnsi="Calibri" w:cs="B Lotus" w:hint="cs"/>
          <w:b/>
          <w:bCs/>
          <w:sz w:val="28"/>
          <w:szCs w:val="28"/>
          <w:rtl/>
        </w:rPr>
        <w:t>شغلی</w:t>
      </w:r>
    </w:p>
    <w:p w:rsidR="00154A7B" w:rsidRDefault="00154A7B" w:rsidP="00154A7B">
      <w:pPr>
        <w:ind w:firstLine="0"/>
        <w:rPr>
          <w:rFonts w:ascii="Calibri" w:eastAsia="Times New Roman" w:hAnsi="Calibri" w:cs="B Lotus"/>
          <w:b/>
          <w:bCs/>
          <w:sz w:val="28"/>
          <w:szCs w:val="28"/>
          <w:rtl/>
        </w:rPr>
      </w:pPr>
      <w:r>
        <w:rPr>
          <w:rFonts w:ascii="Calibri" w:eastAsia="Times New Roman" w:hAnsi="Calibri" w:cs="B Lotus"/>
          <w:b/>
          <w:bCs/>
          <w:sz w:val="28"/>
          <w:szCs w:val="28"/>
          <w:rtl/>
        </w:rPr>
        <w:lastRenderedPageBreak/>
        <w:br w:type="page"/>
      </w:r>
    </w:p>
    <w:p w:rsidR="00154A7B" w:rsidRPr="00922F04" w:rsidRDefault="00154A7B" w:rsidP="00154A7B">
      <w:pPr>
        <w:autoSpaceDE w:val="0"/>
        <w:autoSpaceDN w:val="0"/>
        <w:bidi/>
        <w:adjustRightInd w:val="0"/>
        <w:spacing w:after="0" w:line="240" w:lineRule="auto"/>
        <w:ind w:firstLine="0"/>
        <w:jc w:val="center"/>
        <w:rPr>
          <w:rFonts w:ascii="Calibri" w:eastAsia="Times New Roman" w:hAnsi="Calibri" w:cs="B Lotus"/>
          <w:b/>
          <w:bCs/>
          <w:sz w:val="28"/>
          <w:szCs w:val="28"/>
          <w:rtl/>
        </w:rPr>
      </w:pPr>
    </w:p>
    <w:p w:rsidR="00154A7B" w:rsidRPr="00922F04" w:rsidRDefault="00154A7B" w:rsidP="00154A7B">
      <w:pPr>
        <w:bidi/>
        <w:spacing w:after="0" w:line="240" w:lineRule="auto"/>
        <w:jc w:val="both"/>
        <w:rPr>
          <w:rFonts w:ascii="Calibri" w:eastAsia="Times New Roman" w:hAnsi="Calibri" w:cs="B Nazanin"/>
          <w:b/>
          <w:bCs/>
          <w:sz w:val="28"/>
          <w:szCs w:val="28"/>
          <w:rtl/>
        </w:rPr>
      </w:pPr>
      <w:r>
        <w:rPr>
          <w:rFonts w:ascii="Calibri" w:eastAsia="Times New Roman" w:hAnsi="Calibri" w:cs="B Lotus"/>
          <w:b/>
          <w:bCs/>
          <w:sz w:val="28"/>
          <w:szCs w:val="28"/>
        </w:rPr>
        <w:tab/>
      </w:r>
      <w:r>
        <w:rPr>
          <w:rFonts w:ascii="Calibri" w:eastAsia="Times New Roman" w:hAnsi="Calibri" w:cs="B Lotus" w:hint="cs"/>
          <w:b/>
          <w:bCs/>
          <w:sz w:val="28"/>
          <w:szCs w:val="28"/>
          <w:rtl/>
        </w:rPr>
        <w:t>4</w:t>
      </w:r>
      <w:r w:rsidRPr="00922F04">
        <w:rPr>
          <w:rFonts w:ascii="Calibri" w:eastAsia="Times New Roman" w:hAnsi="Calibri" w:cs="B Nazanin" w:hint="cs"/>
          <w:b/>
          <w:bCs/>
          <w:sz w:val="28"/>
          <w:szCs w:val="28"/>
          <w:rtl/>
        </w:rPr>
        <w:t>-1-</w:t>
      </w:r>
      <w:r>
        <w:rPr>
          <w:rFonts w:ascii="Calibri" w:eastAsia="Times New Roman" w:hAnsi="Calibri" w:cs="B Nazanin" w:hint="cs"/>
          <w:b/>
          <w:bCs/>
          <w:sz w:val="28"/>
          <w:szCs w:val="28"/>
          <w:rtl/>
        </w:rPr>
        <w:t>6</w:t>
      </w:r>
      <w:r w:rsidRPr="00922F04">
        <w:rPr>
          <w:rFonts w:ascii="Calibri" w:eastAsia="Times New Roman" w:hAnsi="Calibri" w:cs="B Nazanin" w:hint="cs"/>
          <w:b/>
          <w:bCs/>
          <w:sz w:val="28"/>
          <w:szCs w:val="28"/>
          <w:rtl/>
        </w:rPr>
        <w:t xml:space="preserve">- بررسی ویژگی جامعه از لحاظ </w:t>
      </w:r>
      <w:r>
        <w:rPr>
          <w:rFonts w:ascii="Calibri" w:eastAsia="Times New Roman" w:hAnsi="Calibri" w:cs="B Nazanin" w:hint="cs"/>
          <w:b/>
          <w:bCs/>
          <w:sz w:val="28"/>
          <w:szCs w:val="28"/>
          <w:rtl/>
        </w:rPr>
        <w:t>سابقه کاری</w:t>
      </w:r>
    </w:p>
    <w:p w:rsidR="00154A7B" w:rsidRPr="00922F04" w:rsidRDefault="00154A7B" w:rsidP="00154A7B">
      <w:pPr>
        <w:bidi/>
        <w:spacing w:after="0" w:line="240" w:lineRule="auto"/>
        <w:jc w:val="both"/>
        <w:rPr>
          <w:rFonts w:ascii="Calibri" w:eastAsia="Times New Roman" w:hAnsi="Calibri" w:cs="B Nazanin"/>
          <w:sz w:val="28"/>
          <w:szCs w:val="28"/>
        </w:rPr>
      </w:pPr>
    </w:p>
    <w:p w:rsidR="00154A7B" w:rsidRPr="0027539B" w:rsidRDefault="00154A7B" w:rsidP="00154A7B">
      <w:pPr>
        <w:bidi/>
        <w:spacing w:after="0" w:line="240" w:lineRule="auto"/>
        <w:jc w:val="both"/>
        <w:rPr>
          <w:rFonts w:ascii="Calibri" w:eastAsia="Times New Roman" w:hAnsi="Calibri" w:cs="B Lotus"/>
          <w:sz w:val="28"/>
          <w:szCs w:val="28"/>
          <w:rtl/>
        </w:rPr>
      </w:pPr>
      <w:r>
        <w:rPr>
          <w:rFonts w:ascii="Calibri" w:eastAsia="Times New Roman" w:hAnsi="Calibri" w:cs="B Lotus" w:hint="cs"/>
          <w:sz w:val="28"/>
          <w:szCs w:val="28"/>
          <w:rtl/>
        </w:rPr>
        <w:t>سابقه کاری</w:t>
      </w:r>
      <w:r w:rsidRPr="0027539B">
        <w:rPr>
          <w:rFonts w:ascii="Calibri" w:eastAsia="Times New Roman" w:hAnsi="Calibri" w:cs="B Lotus" w:hint="cs"/>
          <w:sz w:val="28"/>
          <w:szCs w:val="28"/>
          <w:rtl/>
        </w:rPr>
        <w:t xml:space="preserve"> در زمره مقیاس فاصله</w:t>
      </w:r>
      <w:r w:rsidRPr="0027539B">
        <w:rPr>
          <w:rFonts w:ascii="Calibri" w:eastAsia="Times New Roman" w:hAnsi="Calibri" w:cs="B Lotus" w:hint="cs"/>
          <w:sz w:val="28"/>
          <w:szCs w:val="28"/>
          <w:rtl/>
        </w:rPr>
        <w:softHyphen/>
        <w:t>ای قرار دارد لذا جدول فراوانی می</w:t>
      </w:r>
      <w:r w:rsidRPr="0027539B">
        <w:rPr>
          <w:rFonts w:ascii="Calibri" w:eastAsia="Times New Roman" w:hAnsi="Calibri" w:cs="B Lotus"/>
          <w:sz w:val="28"/>
          <w:szCs w:val="28"/>
          <w:rtl/>
        </w:rPr>
        <w:softHyphen/>
      </w:r>
      <w:r w:rsidRPr="0027539B">
        <w:rPr>
          <w:rFonts w:ascii="Calibri" w:eastAsia="Times New Roman" w:hAnsi="Calibri" w:cs="B Lotus" w:hint="cs"/>
          <w:sz w:val="28"/>
          <w:szCs w:val="28"/>
          <w:rtl/>
        </w:rPr>
        <w:t xml:space="preserve">تواند اطلاعات کلی در رابطه با این متغیر در اختیار ما قرار دهد. </w:t>
      </w:r>
      <w:r w:rsidRPr="0027539B">
        <w:rPr>
          <w:rFonts w:ascii="Calibri" w:eastAsia="Times New Roman" w:hAnsi="Calibri" w:cs="B Lotus" w:hint="eastAsia"/>
          <w:sz w:val="28"/>
          <w:szCs w:val="28"/>
          <w:rtl/>
        </w:rPr>
        <w:t>توزيع</w:t>
      </w:r>
      <w:r w:rsidRPr="0027539B">
        <w:rPr>
          <w:rFonts w:ascii="Calibri" w:eastAsia="Times New Roman" w:hAnsi="Calibri" w:cs="B Lotus" w:hint="cs"/>
          <w:sz w:val="28"/>
          <w:szCs w:val="28"/>
          <w:rtl/>
        </w:rPr>
        <w:t xml:space="preserve"> </w:t>
      </w:r>
      <w:r w:rsidRPr="0027539B">
        <w:rPr>
          <w:rFonts w:ascii="Calibri" w:eastAsia="Times New Roman" w:hAnsi="Calibri" w:cs="B Lotus" w:hint="eastAsia"/>
          <w:sz w:val="28"/>
          <w:szCs w:val="28"/>
          <w:rtl/>
        </w:rPr>
        <w:t>فراواني</w:t>
      </w:r>
      <w:r w:rsidRPr="0027539B">
        <w:rPr>
          <w:rFonts w:ascii="Calibri" w:eastAsia="Times New Roman" w:hAnsi="Calibri" w:cs="B Lotus" w:hint="cs"/>
          <w:sz w:val="28"/>
          <w:szCs w:val="28"/>
          <w:rtl/>
        </w:rPr>
        <w:t xml:space="preserve"> </w:t>
      </w:r>
      <w:r w:rsidRPr="0027539B">
        <w:rPr>
          <w:rFonts w:ascii="Calibri" w:eastAsia="Times New Roman" w:hAnsi="Calibri" w:cs="B Lotus" w:hint="eastAsia"/>
          <w:sz w:val="28"/>
          <w:szCs w:val="28"/>
          <w:rtl/>
        </w:rPr>
        <w:t>مربوط</w:t>
      </w:r>
      <w:r w:rsidRPr="0027539B">
        <w:rPr>
          <w:rFonts w:ascii="Calibri" w:eastAsia="Times New Roman" w:hAnsi="Calibri" w:cs="B Lotus" w:hint="cs"/>
          <w:sz w:val="28"/>
          <w:szCs w:val="28"/>
          <w:rtl/>
        </w:rPr>
        <w:t xml:space="preserve"> </w:t>
      </w:r>
      <w:r w:rsidRPr="0027539B">
        <w:rPr>
          <w:rFonts w:ascii="Calibri" w:eastAsia="Times New Roman" w:hAnsi="Calibri" w:cs="B Lotus" w:hint="eastAsia"/>
          <w:sz w:val="28"/>
          <w:szCs w:val="28"/>
          <w:rtl/>
        </w:rPr>
        <w:t>به</w:t>
      </w:r>
      <w:r w:rsidRPr="0027539B">
        <w:rPr>
          <w:rFonts w:ascii="Calibri" w:eastAsia="Times New Roman" w:hAnsi="Calibri" w:cs="B Lotus" w:hint="cs"/>
          <w:sz w:val="28"/>
          <w:szCs w:val="28"/>
          <w:rtl/>
        </w:rPr>
        <w:t xml:space="preserve"> سن آزمودنی</w:t>
      </w:r>
      <w:r w:rsidRPr="0027539B">
        <w:rPr>
          <w:rFonts w:ascii="Calibri" w:eastAsia="Times New Roman" w:hAnsi="Calibri" w:cs="B Lotus" w:hint="cs"/>
          <w:sz w:val="28"/>
          <w:szCs w:val="28"/>
          <w:rtl/>
        </w:rPr>
        <w:softHyphen/>
        <w:t>ها در زیر ارائه می</w:t>
      </w:r>
      <w:r w:rsidRPr="0027539B">
        <w:rPr>
          <w:rFonts w:ascii="Calibri" w:eastAsia="Times New Roman" w:hAnsi="Calibri" w:cs="B Lotus" w:hint="cs"/>
          <w:sz w:val="28"/>
          <w:szCs w:val="28"/>
          <w:rtl/>
        </w:rPr>
        <w:softHyphen/>
        <w:t>شود.</w:t>
      </w:r>
    </w:p>
    <w:p w:rsidR="00154A7B" w:rsidRPr="00922F04" w:rsidRDefault="00154A7B" w:rsidP="00154A7B">
      <w:pPr>
        <w:bidi/>
        <w:spacing w:after="0" w:line="240" w:lineRule="auto"/>
        <w:jc w:val="both"/>
        <w:rPr>
          <w:rFonts w:ascii="Calibri" w:eastAsia="Times New Roman" w:hAnsi="Calibri" w:cs="B Nazanin"/>
          <w:sz w:val="28"/>
          <w:szCs w:val="28"/>
        </w:rPr>
      </w:pPr>
    </w:p>
    <w:p w:rsidR="00154A7B" w:rsidRDefault="00154A7B" w:rsidP="00154A7B">
      <w:pPr>
        <w:bidi/>
        <w:spacing w:before="120" w:after="120" w:line="240" w:lineRule="auto"/>
        <w:ind w:firstLine="720"/>
        <w:jc w:val="center"/>
        <w:rPr>
          <w:rFonts w:ascii="Times New Roman" w:eastAsia="Times New Roman" w:hAnsi="Times New Roman" w:cs="B Lotus"/>
          <w:b/>
          <w:bCs/>
          <w:color w:val="000000"/>
          <w:sz w:val="24"/>
          <w:szCs w:val="24"/>
          <w:rtl/>
        </w:rPr>
      </w:pPr>
      <w:r w:rsidRPr="00A467CB">
        <w:rPr>
          <w:rFonts w:ascii="Times New Roman" w:eastAsia="Times New Roman" w:hAnsi="Times New Roman" w:cs="B Lotus" w:hint="eastAsia"/>
          <w:b/>
          <w:bCs/>
          <w:color w:val="000000"/>
          <w:sz w:val="24"/>
          <w:szCs w:val="24"/>
          <w:rtl/>
        </w:rPr>
        <w:t>جدول</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4-</w:t>
      </w:r>
      <w:r>
        <w:rPr>
          <w:rFonts w:ascii="Times New Roman" w:eastAsia="Times New Roman" w:hAnsi="Times New Roman" w:cs="B Lotus" w:hint="cs"/>
          <w:b/>
          <w:bCs/>
          <w:color w:val="000000"/>
          <w:sz w:val="24"/>
          <w:szCs w:val="24"/>
          <w:rtl/>
        </w:rPr>
        <w:t>6</w:t>
      </w:r>
      <w:r w:rsidRPr="00A467CB">
        <w:rPr>
          <w:rFonts w:ascii="Times New Roman" w:eastAsia="Times New Roman" w:hAnsi="Times New Roman" w:cs="B Lotus" w:hint="cs"/>
          <w:b/>
          <w:bCs/>
          <w:color w:val="000000"/>
          <w:sz w:val="24"/>
          <w:szCs w:val="24"/>
          <w:rtl/>
        </w:rPr>
        <w:t>-</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eastAsia"/>
          <w:b/>
          <w:bCs/>
          <w:color w:val="000000"/>
          <w:sz w:val="24"/>
          <w:szCs w:val="24"/>
          <w:rtl/>
        </w:rPr>
        <w:t>توزيع</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فراواني</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مربوط</w:t>
      </w:r>
      <w:r w:rsidRPr="00A467CB">
        <w:rPr>
          <w:rFonts w:ascii="Times New Roman" w:eastAsia="Times New Roman" w:hAnsi="Times New Roman" w:cs="B Lotus" w:hint="cs"/>
          <w:b/>
          <w:bCs/>
          <w:color w:val="000000"/>
          <w:sz w:val="24"/>
          <w:szCs w:val="24"/>
          <w:rtl/>
        </w:rPr>
        <w:t xml:space="preserve"> </w:t>
      </w:r>
      <w:r w:rsidRPr="00A467CB">
        <w:rPr>
          <w:rFonts w:ascii="Times New Roman" w:eastAsia="Times New Roman" w:hAnsi="Times New Roman" w:cs="B Lotus" w:hint="eastAsia"/>
          <w:b/>
          <w:bCs/>
          <w:color w:val="000000"/>
          <w:sz w:val="24"/>
          <w:szCs w:val="24"/>
          <w:rtl/>
        </w:rPr>
        <w:t>به</w:t>
      </w:r>
      <w:r w:rsidRPr="00A467CB">
        <w:rPr>
          <w:rFonts w:ascii="Times New Roman" w:eastAsia="Times New Roman" w:hAnsi="Times New Roman" w:cs="B Lotus" w:hint="cs"/>
          <w:b/>
          <w:bCs/>
          <w:color w:val="000000"/>
          <w:sz w:val="24"/>
          <w:szCs w:val="24"/>
          <w:rtl/>
        </w:rPr>
        <w:t xml:space="preserve"> س</w:t>
      </w:r>
      <w:r>
        <w:rPr>
          <w:rFonts w:ascii="Times New Roman" w:eastAsia="Times New Roman" w:hAnsi="Times New Roman" w:cs="B Lotus" w:hint="cs"/>
          <w:b/>
          <w:bCs/>
          <w:color w:val="000000"/>
          <w:sz w:val="24"/>
          <w:szCs w:val="24"/>
          <w:rtl/>
        </w:rPr>
        <w:t>ابقه کاری</w:t>
      </w:r>
      <w:r w:rsidRPr="00A467CB">
        <w:rPr>
          <w:rFonts w:ascii="Times New Roman" w:eastAsia="Times New Roman" w:hAnsi="Times New Roman" w:cs="B Lotus" w:hint="cs"/>
          <w:b/>
          <w:bCs/>
          <w:color w:val="000000"/>
          <w:sz w:val="24"/>
          <w:szCs w:val="24"/>
          <w:rtl/>
        </w:rPr>
        <w:t xml:space="preserve"> آزمودنی</w:t>
      </w:r>
      <w:r w:rsidRPr="00A467CB">
        <w:rPr>
          <w:rFonts w:ascii="Times New Roman" w:eastAsia="Times New Roman" w:hAnsi="Times New Roman" w:cs="B Lotus" w:hint="cs"/>
          <w:b/>
          <w:bCs/>
          <w:color w:val="000000"/>
          <w:sz w:val="24"/>
          <w:szCs w:val="24"/>
          <w:rtl/>
        </w:rPr>
        <w:softHyphen/>
        <w:t>ها</w:t>
      </w:r>
    </w:p>
    <w:p w:rsidR="00154A7B" w:rsidRPr="00A01098" w:rsidRDefault="00154A7B" w:rsidP="00154A7B">
      <w:pPr>
        <w:autoSpaceDE w:val="0"/>
        <w:autoSpaceDN w:val="0"/>
        <w:adjustRightInd w:val="0"/>
        <w:spacing w:after="0" w:line="240" w:lineRule="auto"/>
        <w:ind w:firstLine="0"/>
        <w:rPr>
          <w:rFonts w:ascii="Times New Roman" w:hAnsi="Times New Roman" w:cs="Times New Roman"/>
          <w:sz w:val="24"/>
          <w:szCs w:val="24"/>
        </w:rPr>
      </w:pPr>
    </w:p>
    <w:tbl>
      <w:tblPr>
        <w:tblStyle w:val="LightGrid-Accent111"/>
        <w:bidiVisual/>
        <w:tblW w:w="7088" w:type="dxa"/>
        <w:jc w:val="center"/>
        <w:tblLayout w:type="fixed"/>
        <w:tblLook w:val="0000" w:firstRow="0" w:lastRow="0" w:firstColumn="0" w:lastColumn="0" w:noHBand="0" w:noVBand="0"/>
      </w:tblPr>
      <w:tblGrid>
        <w:gridCol w:w="284"/>
        <w:gridCol w:w="1804"/>
        <w:gridCol w:w="1147"/>
        <w:gridCol w:w="1009"/>
        <w:gridCol w:w="1376"/>
        <w:gridCol w:w="1468"/>
      </w:tblGrid>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88" w:type="dxa"/>
            <w:gridSpan w:val="2"/>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Pr>
                <w:rFonts w:ascii="Calibri" w:eastAsia="Calibri" w:hAnsi="Calibri" w:cs="B Nazanin" w:hint="cs"/>
                <w:b/>
                <w:bCs/>
                <w:sz w:val="24"/>
                <w:szCs w:val="24"/>
                <w:rtl/>
              </w:rPr>
              <w:t>سابقه کاری</w:t>
            </w:r>
          </w:p>
        </w:tc>
        <w:tc>
          <w:tcPr>
            <w:tcW w:w="1147"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tl/>
              </w:rPr>
            </w:pPr>
            <w:r w:rsidRPr="00922F04">
              <w:rPr>
                <w:rFonts w:ascii="Calibri" w:eastAsia="Calibri" w:hAnsi="Calibri" w:cs="B Nazanin" w:hint="cs"/>
                <w:b/>
                <w:bCs/>
                <w:sz w:val="24"/>
                <w:szCs w:val="24"/>
                <w:rtl/>
              </w:rPr>
              <w:t>فراوانی</w:t>
            </w:r>
          </w:p>
        </w:tc>
        <w:tc>
          <w:tcPr>
            <w:cnfStyle w:val="000010000000" w:firstRow="0" w:lastRow="0" w:firstColumn="0" w:lastColumn="0" w:oddVBand="1" w:evenVBand="0" w:oddHBand="0" w:evenHBand="0" w:firstRowFirstColumn="0" w:firstRowLastColumn="0" w:lastRowFirstColumn="0" w:lastRowLastColumn="0"/>
            <w:tcW w:w="1009"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rPr>
            </w:pPr>
            <w:r w:rsidRPr="00922F04">
              <w:rPr>
                <w:rFonts w:ascii="Calibri" w:eastAsia="Calibri" w:hAnsi="Calibri" w:cs="B Nazanin" w:hint="cs"/>
                <w:b/>
                <w:bCs/>
                <w:sz w:val="24"/>
                <w:szCs w:val="24"/>
                <w:rtl/>
              </w:rPr>
              <w:t>درصد</w:t>
            </w:r>
          </w:p>
        </w:tc>
        <w:tc>
          <w:tcPr>
            <w:tcW w:w="1376" w:type="dxa"/>
          </w:tcPr>
          <w:p w:rsidR="00154A7B" w:rsidRPr="00922F04" w:rsidRDefault="00154A7B" w:rsidP="006F1365">
            <w:pPr>
              <w:autoSpaceDE w:val="0"/>
              <w:autoSpaceDN w:val="0"/>
              <w:bidi/>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4"/>
                <w:szCs w:val="24"/>
              </w:rPr>
            </w:pPr>
            <w:r w:rsidRPr="00922F04">
              <w:rPr>
                <w:rFonts w:ascii="Calibri" w:eastAsia="Calibri" w:hAnsi="Calibri" w:cs="B Nazanin" w:hint="cs"/>
                <w:b/>
                <w:bCs/>
                <w:sz w:val="24"/>
                <w:szCs w:val="24"/>
                <w:rtl/>
              </w:rPr>
              <w:t>درصد خالص</w:t>
            </w:r>
          </w:p>
        </w:tc>
        <w:tc>
          <w:tcPr>
            <w:cnfStyle w:val="000010000000" w:firstRow="0" w:lastRow="0" w:firstColumn="0" w:lastColumn="0" w:oddVBand="1" w:evenVBand="0" w:oddHBand="0" w:evenHBand="0" w:firstRowFirstColumn="0" w:firstRowLastColumn="0" w:lastRowFirstColumn="0" w:lastRowLastColumn="0"/>
            <w:tcW w:w="1468" w:type="dxa"/>
          </w:tcPr>
          <w:p w:rsidR="00154A7B" w:rsidRPr="00922F04" w:rsidRDefault="00154A7B" w:rsidP="006F1365">
            <w:pPr>
              <w:autoSpaceDE w:val="0"/>
              <w:autoSpaceDN w:val="0"/>
              <w:bidi/>
              <w:adjustRightInd w:val="0"/>
              <w:spacing w:line="320" w:lineRule="atLeast"/>
              <w:ind w:left="60" w:right="60" w:firstLine="0"/>
              <w:jc w:val="center"/>
              <w:rPr>
                <w:rFonts w:ascii="Calibri" w:eastAsia="Calibri" w:hAnsi="Calibri" w:cs="B Nazanin"/>
                <w:b/>
                <w:bCs/>
                <w:sz w:val="24"/>
                <w:szCs w:val="24"/>
                <w:rtl/>
                <w:lang w:bidi="fa-IR"/>
              </w:rPr>
            </w:pPr>
            <w:r w:rsidRPr="00922F04">
              <w:rPr>
                <w:rFonts w:ascii="Calibri" w:eastAsia="Calibri" w:hAnsi="Calibri" w:cs="B Nazanin" w:hint="cs"/>
                <w:b/>
                <w:bCs/>
                <w:sz w:val="24"/>
                <w:szCs w:val="24"/>
                <w:rtl/>
                <w:lang w:bidi="fa-IR"/>
              </w:rPr>
              <w:t>درصد تراکمی</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val="restart"/>
          </w:tcPr>
          <w:p w:rsidR="00154A7B" w:rsidRPr="00922F04" w:rsidRDefault="00154A7B" w:rsidP="006F1365">
            <w:pPr>
              <w:autoSpaceDE w:val="0"/>
              <w:autoSpaceDN w:val="0"/>
              <w:adjustRightInd w:val="0"/>
              <w:spacing w:line="320" w:lineRule="atLeast"/>
              <w:ind w:left="60" w:right="60"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lang w:bidi="fa-IR"/>
              </w:rPr>
            </w:pPr>
            <w:r>
              <w:rPr>
                <w:rFonts w:ascii="Arial" w:hAnsi="Arial" w:cs="Arial"/>
                <w:color w:val="000000"/>
                <w:sz w:val="18"/>
                <w:szCs w:val="18"/>
                <w:lang w:bidi="fa-IR"/>
              </w:rPr>
              <w:t>5</w:t>
            </w:r>
            <w:r>
              <w:rPr>
                <w:rFonts w:ascii="Arial" w:hAnsi="Arial" w:cs="Arial" w:hint="cs"/>
                <w:color w:val="000000"/>
                <w:sz w:val="18"/>
                <w:szCs w:val="18"/>
                <w:rtl/>
                <w:lang w:bidi="fa-IR"/>
              </w:rPr>
              <w:t xml:space="preserve">کمتر از </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23</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10.0</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10.0</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10.0</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6-10</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34</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14.8</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14.8</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24.9</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11-15</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60</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26.2</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26.2</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51.1</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16-20</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75</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32.8</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32.8</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83.8</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tl/>
                <w:lang w:bidi="fa-IR"/>
              </w:rPr>
            </w:pPr>
            <w:r>
              <w:rPr>
                <w:rFonts w:ascii="Arial" w:hAnsi="Arial" w:cs="Arial"/>
                <w:color w:val="000000"/>
                <w:sz w:val="18"/>
                <w:szCs w:val="18"/>
                <w:lang w:bidi="fa-IR"/>
              </w:rPr>
              <w:t>25</w:t>
            </w:r>
            <w:r>
              <w:rPr>
                <w:rFonts w:ascii="Arial" w:hAnsi="Arial" w:cs="Arial" w:hint="cs"/>
                <w:color w:val="000000"/>
                <w:sz w:val="18"/>
                <w:szCs w:val="18"/>
                <w:rtl/>
                <w:lang w:bidi="fa-IR"/>
              </w:rPr>
              <w:t>بیشتر از</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37</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16.2</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16.2</w:t>
            </w:r>
          </w:p>
        </w:tc>
        <w:tc>
          <w:tcPr>
            <w:tcW w:w="146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100.0</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804"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22F04">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147"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229</w:t>
            </w:r>
          </w:p>
        </w:tc>
        <w:tc>
          <w:tcPr>
            <w:tcW w:w="1009"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01098">
              <w:rPr>
                <w:rFonts w:ascii="Arial" w:hAnsi="Arial" w:cs="Arial"/>
                <w:color w:val="000000"/>
                <w:sz w:val="18"/>
                <w:szCs w:val="18"/>
              </w:rPr>
              <w:t>100.0</w:t>
            </w:r>
          </w:p>
        </w:tc>
        <w:tc>
          <w:tcPr>
            <w:cnfStyle w:val="000010000000" w:firstRow="0" w:lastRow="0" w:firstColumn="0" w:lastColumn="0" w:oddVBand="1" w:evenVBand="0" w:oddHBand="0" w:evenHBand="0" w:firstRowFirstColumn="0" w:firstRowLastColumn="0" w:lastRowFirstColumn="0" w:lastRowLastColumn="0"/>
            <w:tcW w:w="1376"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A01098">
              <w:rPr>
                <w:rFonts w:ascii="Arial" w:hAnsi="Arial" w:cs="Arial"/>
                <w:color w:val="000000"/>
                <w:sz w:val="18"/>
                <w:szCs w:val="18"/>
              </w:rPr>
              <w:t>100.0</w:t>
            </w:r>
          </w:p>
        </w:tc>
        <w:tc>
          <w:tcPr>
            <w:tcW w:w="1468" w:type="dxa"/>
          </w:tcPr>
          <w:p w:rsidR="00154A7B" w:rsidRPr="00922F04" w:rsidRDefault="00154A7B" w:rsidP="006F1365">
            <w:pPr>
              <w:autoSpaceDE w:val="0"/>
              <w:autoSpaceDN w:val="0"/>
              <w:adjustRightInd w:val="0"/>
              <w:ind w:firstLine="0"/>
              <w:jc w:val="center"/>
              <w:cnfStyle w:val="000000100000" w:firstRow="0" w:lastRow="0" w:firstColumn="0" w:lastColumn="0" w:oddVBand="0" w:evenVBand="0" w:oddHBand="1" w:evenHBand="0" w:firstRowFirstColumn="0" w:firstRowLastColumn="0" w:lastRowFirstColumn="0" w:lastRowLastColumn="0"/>
              <w:rPr>
                <w:sz w:val="24"/>
                <w:szCs w:val="24"/>
              </w:rPr>
            </w:pPr>
          </w:p>
        </w:tc>
      </w:tr>
    </w:tbl>
    <w:p w:rsidR="00154A7B" w:rsidRPr="00922F04" w:rsidRDefault="00154A7B" w:rsidP="00154A7B">
      <w:pPr>
        <w:bidi/>
        <w:spacing w:after="0" w:line="264" w:lineRule="auto"/>
        <w:ind w:firstLine="720"/>
        <w:jc w:val="both"/>
        <w:rPr>
          <w:rFonts w:ascii="Calibri" w:eastAsia="Times New Roman" w:hAnsi="Calibri" w:cs="B Lotus"/>
          <w:sz w:val="28"/>
          <w:szCs w:val="28"/>
          <w:rtl/>
        </w:rPr>
      </w:pPr>
      <w:r w:rsidRPr="00922F04">
        <w:rPr>
          <w:rFonts w:ascii="Calibri" w:eastAsia="Times New Roman" w:hAnsi="Calibri" w:cs="B Lotus" w:hint="cs"/>
          <w:sz w:val="28"/>
          <w:szCs w:val="28"/>
          <w:rtl/>
        </w:rPr>
        <w:t>همانطور که مشاهده می</w:t>
      </w:r>
      <w:r w:rsidRPr="00922F04">
        <w:rPr>
          <w:rFonts w:ascii="Calibri" w:eastAsia="Times New Roman" w:hAnsi="Calibri" w:cs="B Lotus" w:hint="cs"/>
          <w:sz w:val="28"/>
          <w:szCs w:val="28"/>
          <w:rtl/>
        </w:rPr>
        <w:softHyphen/>
        <w:t xml:space="preserve">شود </w:t>
      </w:r>
      <w:r>
        <w:rPr>
          <w:rFonts w:ascii="Calibri" w:eastAsia="Times New Roman" w:hAnsi="Calibri" w:cs="B Lotus" w:hint="cs"/>
          <w:sz w:val="28"/>
          <w:szCs w:val="28"/>
          <w:rtl/>
          <w:lang w:bidi="fa-IR"/>
        </w:rPr>
        <w:t>23</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5/10</w:t>
      </w:r>
      <w:r w:rsidRPr="00922F04">
        <w:rPr>
          <w:rFonts w:ascii="Calibri" w:eastAsia="Times New Roman" w:hAnsi="Calibri" w:cs="B Lotus" w:hint="cs"/>
          <w:sz w:val="28"/>
          <w:szCs w:val="28"/>
          <w:rtl/>
        </w:rPr>
        <w:t xml:space="preserve"> درصد) دارای سن</w:t>
      </w:r>
      <w:r>
        <w:rPr>
          <w:rFonts w:ascii="Calibri" w:eastAsia="Times New Roman" w:hAnsi="Calibri" w:cs="B Lotus" w:hint="cs"/>
          <w:sz w:val="28"/>
          <w:szCs w:val="28"/>
          <w:rtl/>
        </w:rPr>
        <w:t>وات کاری</w:t>
      </w:r>
      <w:r w:rsidRPr="00922F04">
        <w:rPr>
          <w:rFonts w:ascii="Calibri" w:eastAsia="Times New Roman" w:hAnsi="Calibri" w:cs="B Lotus" w:hint="cs"/>
          <w:sz w:val="28"/>
          <w:szCs w:val="28"/>
          <w:rtl/>
        </w:rPr>
        <w:t xml:space="preserve"> </w:t>
      </w:r>
      <w:r>
        <w:rPr>
          <w:rFonts w:ascii="Calibri" w:eastAsia="Times New Roman" w:hAnsi="Calibri" w:cs="B Lotus" w:hint="cs"/>
          <w:sz w:val="28"/>
          <w:szCs w:val="28"/>
          <w:rtl/>
        </w:rPr>
        <w:t xml:space="preserve">کمتر از 5 </w:t>
      </w:r>
      <w:r w:rsidRPr="00922F04">
        <w:rPr>
          <w:rFonts w:ascii="Calibri" w:eastAsia="Times New Roman" w:hAnsi="Calibri" w:cs="B Lotus" w:hint="cs"/>
          <w:sz w:val="28"/>
          <w:szCs w:val="28"/>
          <w:rtl/>
        </w:rPr>
        <w:t xml:space="preserve">سال، </w:t>
      </w:r>
      <w:r>
        <w:rPr>
          <w:rFonts w:ascii="Calibri" w:eastAsia="Times New Roman" w:hAnsi="Calibri" w:cs="B Lotus" w:hint="cs"/>
          <w:sz w:val="28"/>
          <w:szCs w:val="28"/>
          <w:rtl/>
        </w:rPr>
        <w:t xml:space="preserve">34 </w:t>
      </w:r>
      <w:r w:rsidRPr="00922F04">
        <w:rPr>
          <w:rFonts w:ascii="Calibri" w:eastAsia="Times New Roman" w:hAnsi="Calibri" w:cs="B Lotus" w:hint="cs"/>
          <w:sz w:val="28"/>
          <w:szCs w:val="28"/>
          <w:rtl/>
        </w:rPr>
        <w:t>نفر (</w:t>
      </w:r>
      <w:r>
        <w:rPr>
          <w:rFonts w:ascii="Calibri" w:eastAsia="Times New Roman" w:hAnsi="Calibri" w:cs="B Lotus" w:hint="cs"/>
          <w:sz w:val="28"/>
          <w:szCs w:val="28"/>
          <w:rtl/>
        </w:rPr>
        <w:t>8/14</w:t>
      </w:r>
      <w:r w:rsidRPr="00922F04">
        <w:rPr>
          <w:rFonts w:ascii="Calibri" w:eastAsia="Times New Roman" w:hAnsi="Calibri" w:cs="B Lotus" w:hint="cs"/>
          <w:sz w:val="28"/>
          <w:szCs w:val="28"/>
          <w:rtl/>
        </w:rPr>
        <w:t xml:space="preserve">درصد) بین </w:t>
      </w:r>
      <w:r>
        <w:rPr>
          <w:rFonts w:ascii="Calibri" w:eastAsia="Times New Roman" w:hAnsi="Calibri" w:cs="B Lotus" w:hint="cs"/>
          <w:sz w:val="28"/>
          <w:szCs w:val="28"/>
          <w:rtl/>
        </w:rPr>
        <w:t>6 تا 10</w:t>
      </w:r>
      <w:r w:rsidRPr="00922F04">
        <w:rPr>
          <w:rFonts w:ascii="Calibri" w:eastAsia="Times New Roman" w:hAnsi="Calibri" w:cs="B Lotus" w:hint="cs"/>
          <w:sz w:val="28"/>
          <w:szCs w:val="28"/>
          <w:rtl/>
        </w:rPr>
        <w:t xml:space="preserve"> سال، </w:t>
      </w:r>
      <w:r>
        <w:rPr>
          <w:rFonts w:ascii="Calibri" w:eastAsia="Times New Roman" w:hAnsi="Calibri" w:cs="B Lotus" w:hint="cs"/>
          <w:sz w:val="28"/>
          <w:szCs w:val="28"/>
          <w:rtl/>
        </w:rPr>
        <w:t>60</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2/26</w:t>
      </w:r>
      <w:r w:rsidRPr="00922F04">
        <w:rPr>
          <w:rFonts w:ascii="Calibri" w:eastAsia="Times New Roman" w:hAnsi="Calibri" w:cs="B Lotus" w:hint="cs"/>
          <w:sz w:val="28"/>
          <w:szCs w:val="28"/>
          <w:rtl/>
        </w:rPr>
        <w:t xml:space="preserve"> درصد) بین </w:t>
      </w:r>
      <w:r>
        <w:rPr>
          <w:rFonts w:ascii="Calibri" w:eastAsia="Times New Roman" w:hAnsi="Calibri" w:cs="B Lotus" w:hint="cs"/>
          <w:sz w:val="28"/>
          <w:szCs w:val="28"/>
          <w:rtl/>
        </w:rPr>
        <w:t>11</w:t>
      </w:r>
      <w:r w:rsidRPr="00922F04">
        <w:rPr>
          <w:rFonts w:ascii="Calibri" w:eastAsia="Times New Roman" w:hAnsi="Calibri" w:cs="B Lotus" w:hint="cs"/>
          <w:sz w:val="28"/>
          <w:szCs w:val="28"/>
          <w:rtl/>
        </w:rPr>
        <w:t xml:space="preserve"> تا </w:t>
      </w:r>
      <w:r>
        <w:rPr>
          <w:rFonts w:ascii="Calibri" w:eastAsia="Times New Roman" w:hAnsi="Calibri" w:cs="B Lotus" w:hint="cs"/>
          <w:sz w:val="28"/>
          <w:szCs w:val="28"/>
          <w:rtl/>
        </w:rPr>
        <w:t>15</w:t>
      </w:r>
      <w:r w:rsidRPr="00922F04">
        <w:rPr>
          <w:rFonts w:ascii="Calibri" w:eastAsia="Times New Roman" w:hAnsi="Calibri" w:cs="B Lotus" w:hint="cs"/>
          <w:sz w:val="28"/>
          <w:szCs w:val="28"/>
          <w:rtl/>
        </w:rPr>
        <w:t xml:space="preserve"> سال، </w:t>
      </w:r>
      <w:r>
        <w:rPr>
          <w:rFonts w:ascii="Calibri" w:eastAsia="Times New Roman" w:hAnsi="Calibri" w:cs="B Lotus" w:hint="cs"/>
          <w:sz w:val="28"/>
          <w:szCs w:val="28"/>
          <w:rtl/>
        </w:rPr>
        <w:t>75</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8/32</w:t>
      </w:r>
      <w:r w:rsidRPr="00922F04">
        <w:rPr>
          <w:rFonts w:ascii="Calibri" w:eastAsia="Times New Roman" w:hAnsi="Calibri" w:cs="B Lotus" w:hint="cs"/>
          <w:sz w:val="28"/>
          <w:szCs w:val="28"/>
          <w:rtl/>
        </w:rPr>
        <w:t xml:space="preserve"> درصد) بین </w:t>
      </w:r>
      <w:r>
        <w:rPr>
          <w:rFonts w:ascii="Calibri" w:eastAsia="Times New Roman" w:hAnsi="Calibri" w:cs="B Lotus" w:hint="cs"/>
          <w:sz w:val="28"/>
          <w:szCs w:val="28"/>
          <w:rtl/>
        </w:rPr>
        <w:t>16</w:t>
      </w:r>
      <w:r w:rsidRPr="00922F04">
        <w:rPr>
          <w:rFonts w:ascii="Calibri" w:eastAsia="Times New Roman" w:hAnsi="Calibri" w:cs="B Lotus" w:hint="cs"/>
          <w:sz w:val="28"/>
          <w:szCs w:val="28"/>
          <w:rtl/>
        </w:rPr>
        <w:t xml:space="preserve"> تا </w:t>
      </w:r>
      <w:r>
        <w:rPr>
          <w:rFonts w:ascii="Calibri" w:eastAsia="Times New Roman" w:hAnsi="Calibri" w:cs="B Lotus" w:hint="cs"/>
          <w:sz w:val="28"/>
          <w:szCs w:val="28"/>
          <w:rtl/>
        </w:rPr>
        <w:t>20</w:t>
      </w:r>
      <w:r w:rsidRPr="00922F04">
        <w:rPr>
          <w:rFonts w:ascii="Calibri" w:eastAsia="Times New Roman" w:hAnsi="Calibri" w:cs="B Lotus" w:hint="cs"/>
          <w:sz w:val="28"/>
          <w:szCs w:val="28"/>
          <w:rtl/>
        </w:rPr>
        <w:t xml:space="preserve"> سال، </w:t>
      </w:r>
      <w:r>
        <w:rPr>
          <w:rFonts w:ascii="Calibri" w:eastAsia="Times New Roman" w:hAnsi="Calibri" w:cs="B Lotus" w:hint="cs"/>
          <w:sz w:val="28"/>
          <w:szCs w:val="28"/>
          <w:rtl/>
        </w:rPr>
        <w:t>37</w:t>
      </w:r>
      <w:r w:rsidRPr="00922F04">
        <w:rPr>
          <w:rFonts w:ascii="Calibri" w:eastAsia="Times New Roman" w:hAnsi="Calibri" w:cs="B Lotus" w:hint="cs"/>
          <w:sz w:val="28"/>
          <w:szCs w:val="28"/>
          <w:rtl/>
        </w:rPr>
        <w:t xml:space="preserve"> نفر (</w:t>
      </w:r>
      <w:r>
        <w:rPr>
          <w:rFonts w:ascii="Calibri" w:eastAsia="Times New Roman" w:hAnsi="Calibri" w:cs="B Lotus" w:hint="cs"/>
          <w:sz w:val="28"/>
          <w:szCs w:val="28"/>
          <w:rtl/>
        </w:rPr>
        <w:t>2/16</w:t>
      </w:r>
      <w:r w:rsidRPr="00922F04">
        <w:rPr>
          <w:rFonts w:ascii="Calibri" w:eastAsia="Times New Roman" w:hAnsi="Calibri" w:cs="B Lotus" w:hint="cs"/>
          <w:sz w:val="28"/>
          <w:szCs w:val="28"/>
          <w:rtl/>
        </w:rPr>
        <w:t xml:space="preserve">درصد) </w:t>
      </w:r>
      <w:r>
        <w:rPr>
          <w:rFonts w:ascii="Calibri" w:eastAsia="Times New Roman" w:hAnsi="Calibri" w:cs="B Lotus" w:hint="cs"/>
          <w:sz w:val="28"/>
          <w:szCs w:val="28"/>
          <w:rtl/>
        </w:rPr>
        <w:t>بالاتراز 25</w:t>
      </w:r>
      <w:r w:rsidRPr="00922F04">
        <w:rPr>
          <w:rFonts w:ascii="Calibri" w:eastAsia="Times New Roman" w:hAnsi="Calibri" w:cs="B Lotus" w:hint="cs"/>
          <w:sz w:val="28"/>
          <w:szCs w:val="28"/>
          <w:rtl/>
        </w:rPr>
        <w:t xml:space="preserve"> سال سن</w:t>
      </w:r>
      <w:r>
        <w:rPr>
          <w:rFonts w:ascii="Calibri" w:eastAsia="Times New Roman" w:hAnsi="Calibri" w:cs="B Lotus" w:hint="cs"/>
          <w:sz w:val="28"/>
          <w:szCs w:val="28"/>
          <w:rtl/>
        </w:rPr>
        <w:t>وات کاری</w:t>
      </w:r>
      <w:r w:rsidRPr="00922F04">
        <w:rPr>
          <w:rFonts w:ascii="Calibri" w:eastAsia="Times New Roman" w:hAnsi="Calibri" w:cs="B Lotus" w:hint="cs"/>
          <w:sz w:val="28"/>
          <w:szCs w:val="28"/>
          <w:rtl/>
        </w:rPr>
        <w:t xml:space="preserve"> داشته</w:t>
      </w:r>
      <w:r w:rsidRPr="00922F04">
        <w:rPr>
          <w:rFonts w:ascii="Calibri" w:eastAsia="Times New Roman" w:hAnsi="Calibri" w:cs="B Lotus" w:hint="cs"/>
          <w:sz w:val="28"/>
          <w:szCs w:val="28"/>
          <w:rtl/>
        </w:rPr>
        <w:softHyphen/>
        <w:t>اند.</w:t>
      </w:r>
    </w:p>
    <w:p w:rsidR="00154A7B" w:rsidRPr="00922F04" w:rsidRDefault="00154A7B" w:rsidP="00154A7B">
      <w:pPr>
        <w:autoSpaceDE w:val="0"/>
        <w:autoSpaceDN w:val="0"/>
        <w:bidi/>
        <w:adjustRightInd w:val="0"/>
        <w:spacing w:after="0" w:line="360" w:lineRule="auto"/>
        <w:ind w:firstLine="0"/>
        <w:jc w:val="center"/>
        <w:rPr>
          <w:rFonts w:ascii="Calibri" w:eastAsia="Times New Roman" w:hAnsi="Calibri" w:cs="B Nazanin"/>
          <w:sz w:val="28"/>
          <w:szCs w:val="28"/>
          <w:rtl/>
        </w:rPr>
      </w:pPr>
      <w:r w:rsidRPr="00922F04">
        <w:rPr>
          <w:rFonts w:ascii="Calibri" w:eastAsia="Times New Roman" w:hAnsi="Calibri" w:cs="B Nazanin"/>
          <w:noProof/>
          <w:sz w:val="28"/>
          <w:szCs w:val="28"/>
        </w:rPr>
        <w:drawing>
          <wp:inline distT="0" distB="0" distL="0" distR="0" wp14:anchorId="4B8540E3" wp14:editId="5217178F">
            <wp:extent cx="4486275" cy="2628900"/>
            <wp:effectExtent l="0" t="0" r="0" b="0"/>
            <wp:docPr id="40" name="Chart 4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54A7B" w:rsidRPr="00922F04" w:rsidRDefault="00154A7B" w:rsidP="00154A7B">
      <w:pPr>
        <w:bidi/>
        <w:spacing w:after="200" w:line="360" w:lineRule="auto"/>
        <w:ind w:firstLine="0"/>
        <w:jc w:val="center"/>
        <w:rPr>
          <w:rFonts w:ascii="Times New Roman" w:eastAsia="Calibri" w:hAnsi="Times New Roman" w:cs="B Lotus"/>
          <w:b/>
          <w:bCs/>
          <w:sz w:val="24"/>
          <w:szCs w:val="24"/>
          <w:rtl/>
          <w:lang w:bidi="fa-IR"/>
        </w:rPr>
      </w:pPr>
      <w:r w:rsidRPr="00922F04">
        <w:rPr>
          <w:rFonts w:ascii="Times New Roman" w:eastAsia="Calibri" w:hAnsi="Times New Roman" w:cs="B Lotus" w:hint="cs"/>
          <w:b/>
          <w:bCs/>
          <w:sz w:val="24"/>
          <w:szCs w:val="24"/>
          <w:rtl/>
          <w:lang w:bidi="fa-IR"/>
        </w:rPr>
        <w:t>شکل4-</w:t>
      </w:r>
      <w:r>
        <w:rPr>
          <w:rFonts w:ascii="Times New Roman" w:eastAsia="Calibri" w:hAnsi="Times New Roman" w:cs="B Lotus" w:hint="cs"/>
          <w:b/>
          <w:bCs/>
          <w:sz w:val="24"/>
          <w:szCs w:val="24"/>
          <w:rtl/>
          <w:lang w:bidi="fa-IR"/>
        </w:rPr>
        <w:t>6</w:t>
      </w:r>
      <w:r w:rsidRPr="00922F04">
        <w:rPr>
          <w:rFonts w:ascii="Times New Roman" w:eastAsia="Calibri" w:hAnsi="Times New Roman" w:cs="B Lotus" w:hint="cs"/>
          <w:b/>
          <w:bCs/>
          <w:sz w:val="24"/>
          <w:szCs w:val="24"/>
          <w:rtl/>
          <w:lang w:bidi="fa-IR"/>
        </w:rPr>
        <w:t>- نمودار وضعیت سن</w:t>
      </w:r>
      <w:r>
        <w:rPr>
          <w:rFonts w:ascii="Times New Roman" w:eastAsia="Calibri" w:hAnsi="Times New Roman" w:cs="B Lotus" w:hint="cs"/>
          <w:b/>
          <w:bCs/>
          <w:sz w:val="24"/>
          <w:szCs w:val="24"/>
          <w:rtl/>
          <w:lang w:bidi="fa-IR"/>
        </w:rPr>
        <w:t>وات کاری</w:t>
      </w:r>
      <w:r w:rsidRPr="00922F04">
        <w:rPr>
          <w:rFonts w:ascii="Times New Roman" w:eastAsia="Calibri" w:hAnsi="Times New Roman" w:cs="B Lotus" w:hint="cs"/>
          <w:b/>
          <w:bCs/>
          <w:sz w:val="24"/>
          <w:szCs w:val="24"/>
          <w:rtl/>
          <w:lang w:bidi="fa-IR"/>
        </w:rPr>
        <w:t xml:space="preserve"> آزمودنی</w:t>
      </w:r>
      <w:r w:rsidRPr="00922F04">
        <w:rPr>
          <w:rFonts w:ascii="Times New Roman" w:eastAsia="Calibri" w:hAnsi="Times New Roman" w:cs="B Lotus" w:hint="cs"/>
          <w:b/>
          <w:bCs/>
          <w:sz w:val="24"/>
          <w:szCs w:val="24"/>
          <w:rtl/>
          <w:lang w:bidi="fa-IR"/>
        </w:rPr>
        <w:softHyphen/>
        <w:t>ها</w:t>
      </w:r>
    </w:p>
    <w:p w:rsidR="00154A7B" w:rsidRDefault="00154A7B" w:rsidP="00154A7B">
      <w:pPr>
        <w:tabs>
          <w:tab w:val="left" w:pos="6660"/>
        </w:tabs>
        <w:ind w:firstLine="0"/>
        <w:rPr>
          <w:rFonts w:ascii="Calibri" w:eastAsia="Times New Roman" w:hAnsi="Calibri" w:cs="B Lotus"/>
          <w:b/>
          <w:bCs/>
          <w:sz w:val="28"/>
          <w:szCs w:val="28"/>
          <w:rtl/>
        </w:rPr>
      </w:pPr>
    </w:p>
    <w:p w:rsidR="00154A7B" w:rsidRDefault="00154A7B" w:rsidP="00154A7B">
      <w:pPr>
        <w:bidi/>
        <w:spacing w:after="0" w:line="240" w:lineRule="auto"/>
        <w:ind w:left="-45" w:firstLine="0"/>
        <w:rPr>
          <w:rFonts w:ascii="Calibri" w:eastAsia="Calibri" w:hAnsi="Calibri" w:cs="B Lotus"/>
          <w:b/>
          <w:bCs/>
          <w:sz w:val="28"/>
          <w:szCs w:val="28"/>
          <w:rtl/>
          <w:lang w:eastAsia="ja-JP"/>
        </w:rPr>
      </w:pPr>
      <w:r w:rsidRPr="003671FB">
        <w:rPr>
          <w:rFonts w:ascii="Calibri" w:eastAsia="Calibri" w:hAnsi="Calibri" w:cs="B Lotus" w:hint="cs"/>
          <w:b/>
          <w:bCs/>
          <w:sz w:val="28"/>
          <w:szCs w:val="28"/>
          <w:rtl/>
          <w:lang w:eastAsia="ja-JP"/>
        </w:rPr>
        <w:t>4</w:t>
      </w:r>
      <w:r w:rsidRPr="00922F04">
        <w:rPr>
          <w:rFonts w:ascii="Calibri" w:eastAsia="Calibri" w:hAnsi="Calibri" w:cs="B Lotus" w:hint="cs"/>
          <w:b/>
          <w:bCs/>
          <w:sz w:val="28"/>
          <w:szCs w:val="28"/>
          <w:rtl/>
          <w:lang w:eastAsia="ja-JP"/>
        </w:rPr>
        <w:t>-1-</w:t>
      </w:r>
      <w:r>
        <w:rPr>
          <w:rFonts w:ascii="Calibri" w:eastAsia="Calibri" w:hAnsi="Calibri" w:cs="B Lotus" w:hint="cs"/>
          <w:b/>
          <w:bCs/>
          <w:sz w:val="28"/>
          <w:szCs w:val="28"/>
          <w:rtl/>
          <w:lang w:eastAsia="ja-JP"/>
        </w:rPr>
        <w:t>7</w:t>
      </w:r>
      <w:r w:rsidRPr="00922F04">
        <w:rPr>
          <w:rFonts w:ascii="Calibri" w:eastAsia="Calibri" w:hAnsi="Calibri" w:cs="B Lotus" w:hint="cs"/>
          <w:b/>
          <w:bCs/>
          <w:sz w:val="28"/>
          <w:szCs w:val="28"/>
          <w:rtl/>
          <w:lang w:eastAsia="ja-JP"/>
        </w:rPr>
        <w:t xml:space="preserve">- بررسی توزیع نمرات </w:t>
      </w:r>
      <w:r>
        <w:rPr>
          <w:rFonts w:ascii="Calibri" w:eastAsia="Calibri" w:hAnsi="Calibri" w:cs="B Lotus" w:hint="cs"/>
          <w:b/>
          <w:bCs/>
          <w:sz w:val="28"/>
          <w:szCs w:val="28"/>
          <w:rtl/>
          <w:lang w:eastAsia="ja-JP"/>
        </w:rPr>
        <w:t>عدالت سازمانی به انضمام مولفه</w:t>
      </w:r>
      <w:r>
        <w:rPr>
          <w:rFonts w:ascii="Calibri" w:eastAsia="Calibri" w:hAnsi="Calibri" w:cs="B Lotus"/>
          <w:b/>
          <w:bCs/>
          <w:sz w:val="28"/>
          <w:szCs w:val="28"/>
          <w:rtl/>
          <w:lang w:eastAsia="ja-JP"/>
        </w:rPr>
        <w:softHyphen/>
      </w:r>
      <w:r>
        <w:rPr>
          <w:rFonts w:ascii="Calibri" w:eastAsia="Calibri" w:hAnsi="Calibri" w:cs="B Lotus" w:hint="cs"/>
          <w:b/>
          <w:bCs/>
          <w:sz w:val="28"/>
          <w:szCs w:val="28"/>
          <w:rtl/>
          <w:lang w:eastAsia="ja-JP"/>
        </w:rPr>
        <w:t>های آن و رضایت شغلی و سلامت سازمانی</w:t>
      </w:r>
    </w:p>
    <w:p w:rsidR="00154A7B" w:rsidRPr="00922F04" w:rsidRDefault="00154A7B" w:rsidP="00154A7B">
      <w:pPr>
        <w:bidi/>
        <w:spacing w:after="0" w:line="240" w:lineRule="auto"/>
        <w:ind w:left="-45" w:firstLine="0"/>
        <w:rPr>
          <w:rFonts w:ascii="Calibri" w:eastAsia="Calibri" w:hAnsi="Calibri" w:cs="B Lotus"/>
          <w:b/>
          <w:bCs/>
          <w:sz w:val="28"/>
          <w:szCs w:val="28"/>
          <w:rtl/>
          <w:lang w:eastAsia="ja-JP"/>
        </w:rPr>
      </w:pPr>
    </w:p>
    <w:p w:rsidR="00154A7B" w:rsidRPr="00922F04" w:rsidRDefault="00154A7B" w:rsidP="00154A7B">
      <w:pPr>
        <w:bidi/>
        <w:spacing w:after="0" w:line="240" w:lineRule="auto"/>
        <w:ind w:left="-45" w:firstLine="0"/>
        <w:rPr>
          <w:rFonts w:ascii="Calibri" w:eastAsia="Calibri" w:hAnsi="Calibri" w:cs="B Lotus"/>
          <w:b/>
          <w:bCs/>
          <w:sz w:val="28"/>
          <w:szCs w:val="28"/>
          <w:rtl/>
          <w:lang w:eastAsia="ja-JP"/>
        </w:rPr>
      </w:pPr>
    </w:p>
    <w:p w:rsidR="00154A7B" w:rsidRDefault="00154A7B" w:rsidP="00154A7B">
      <w:pPr>
        <w:bidi/>
        <w:spacing w:after="0" w:line="240" w:lineRule="auto"/>
        <w:ind w:left="-45" w:firstLine="0"/>
        <w:jc w:val="center"/>
        <w:rPr>
          <w:rFonts w:ascii="Times New Roman" w:eastAsia="Times New Roman" w:hAnsi="Times New Roman" w:cs="B Lotus"/>
          <w:b/>
          <w:bCs/>
          <w:color w:val="000000"/>
          <w:sz w:val="24"/>
          <w:szCs w:val="24"/>
          <w:rtl/>
        </w:rPr>
      </w:pPr>
      <w:r w:rsidRPr="00A467CB">
        <w:rPr>
          <w:rFonts w:ascii="Times New Roman" w:eastAsia="Times New Roman" w:hAnsi="Times New Roman" w:cs="B Lotus" w:hint="eastAsia"/>
          <w:b/>
          <w:bCs/>
          <w:color w:val="000000"/>
          <w:sz w:val="24"/>
          <w:szCs w:val="24"/>
          <w:rtl/>
        </w:rPr>
        <w:t>جدول</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4-</w:t>
      </w:r>
      <w:r>
        <w:rPr>
          <w:rFonts w:ascii="Times New Roman" w:eastAsia="Times New Roman" w:hAnsi="Times New Roman" w:cs="B Lotus" w:hint="cs"/>
          <w:b/>
          <w:bCs/>
          <w:color w:val="000000"/>
          <w:sz w:val="24"/>
          <w:szCs w:val="24"/>
          <w:rtl/>
        </w:rPr>
        <w:t>7</w:t>
      </w:r>
      <w:r w:rsidRPr="00A467CB">
        <w:rPr>
          <w:rFonts w:ascii="Times New Roman" w:eastAsia="Times New Roman" w:hAnsi="Times New Roman" w:cs="B Lotus" w:hint="cs"/>
          <w:b/>
          <w:bCs/>
          <w:color w:val="000000"/>
          <w:sz w:val="24"/>
          <w:szCs w:val="24"/>
          <w:rtl/>
        </w:rPr>
        <w:t>-</w:t>
      </w:r>
      <w:r w:rsidRPr="00A467CB">
        <w:rPr>
          <w:rFonts w:ascii="Times New Roman" w:eastAsia="Times New Roman" w:hAnsi="Times New Roman" w:cs="B Lotus"/>
          <w:b/>
          <w:bCs/>
          <w:color w:val="000000"/>
          <w:sz w:val="24"/>
          <w:szCs w:val="24"/>
          <w:rtl/>
        </w:rPr>
        <w:t xml:space="preserve"> </w:t>
      </w:r>
      <w:r w:rsidRPr="00A467CB">
        <w:rPr>
          <w:rFonts w:ascii="Times New Roman" w:eastAsia="Times New Roman" w:hAnsi="Times New Roman" w:cs="B Lotus" w:hint="cs"/>
          <w:b/>
          <w:bCs/>
          <w:color w:val="000000"/>
          <w:sz w:val="24"/>
          <w:szCs w:val="24"/>
          <w:rtl/>
        </w:rPr>
        <w:t>شاخص</w:t>
      </w:r>
      <w:r w:rsidRPr="00A467CB">
        <w:rPr>
          <w:rFonts w:ascii="Times New Roman" w:eastAsia="Times New Roman" w:hAnsi="Times New Roman" w:cs="B Lotus" w:hint="cs"/>
          <w:b/>
          <w:bCs/>
          <w:color w:val="000000"/>
          <w:sz w:val="24"/>
          <w:szCs w:val="24"/>
          <w:rtl/>
        </w:rPr>
        <w:softHyphen/>
        <w:t xml:space="preserve">های توصیقی </w:t>
      </w:r>
      <w:r w:rsidRPr="006329CF">
        <w:rPr>
          <w:rFonts w:ascii="Times New Roman" w:eastAsia="Times New Roman" w:hAnsi="Times New Roman" w:cs="B Lotus" w:hint="cs"/>
          <w:b/>
          <w:bCs/>
          <w:color w:val="000000"/>
          <w:sz w:val="24"/>
          <w:szCs w:val="24"/>
          <w:rtl/>
        </w:rPr>
        <w:t>عدالت سازمانی به انضمام مولفه</w:t>
      </w:r>
      <w:r w:rsidRPr="006329CF">
        <w:rPr>
          <w:rFonts w:ascii="Times New Roman" w:eastAsia="Times New Roman" w:hAnsi="Times New Roman" w:cs="B Lotus"/>
          <w:b/>
          <w:bCs/>
          <w:color w:val="000000"/>
          <w:sz w:val="24"/>
          <w:szCs w:val="24"/>
          <w:rtl/>
        </w:rPr>
        <w:softHyphen/>
      </w:r>
      <w:r w:rsidRPr="006329CF">
        <w:rPr>
          <w:rFonts w:ascii="Times New Roman" w:eastAsia="Times New Roman" w:hAnsi="Times New Roman" w:cs="B Lotus" w:hint="cs"/>
          <w:b/>
          <w:bCs/>
          <w:color w:val="000000"/>
          <w:sz w:val="24"/>
          <w:szCs w:val="24"/>
          <w:rtl/>
        </w:rPr>
        <w:t>های آن و رضایت شغلی و سلامت سازمانی</w:t>
      </w:r>
    </w:p>
    <w:p w:rsidR="00154A7B" w:rsidRPr="006329CF" w:rsidRDefault="00154A7B" w:rsidP="00154A7B">
      <w:pPr>
        <w:autoSpaceDE w:val="0"/>
        <w:autoSpaceDN w:val="0"/>
        <w:adjustRightInd w:val="0"/>
        <w:spacing w:after="0" w:line="240" w:lineRule="auto"/>
        <w:ind w:firstLine="0"/>
        <w:rPr>
          <w:rFonts w:ascii="Times New Roman" w:hAnsi="Times New Roman" w:cs="Times New Roman"/>
          <w:sz w:val="24"/>
          <w:szCs w:val="24"/>
        </w:rPr>
      </w:pPr>
    </w:p>
    <w:p w:rsidR="00154A7B" w:rsidRPr="006329CF" w:rsidRDefault="00154A7B" w:rsidP="00154A7B">
      <w:pPr>
        <w:bidi/>
        <w:spacing w:after="0" w:line="240" w:lineRule="auto"/>
        <w:ind w:left="-45" w:firstLine="0"/>
        <w:jc w:val="center"/>
        <w:rPr>
          <w:rFonts w:ascii="Times New Roman" w:eastAsia="Times New Roman" w:hAnsi="Times New Roman" w:cs="B Lotus"/>
          <w:b/>
          <w:bCs/>
          <w:color w:val="000000"/>
          <w:sz w:val="24"/>
          <w:szCs w:val="24"/>
          <w:rtl/>
        </w:rPr>
      </w:pPr>
    </w:p>
    <w:tbl>
      <w:tblPr>
        <w:tblStyle w:val="LightGrid-Accent111"/>
        <w:bidiVisual/>
        <w:tblW w:w="10967" w:type="dxa"/>
        <w:tblInd w:w="-738" w:type="dxa"/>
        <w:tblLayout w:type="fixed"/>
        <w:tblLook w:val="0000" w:firstRow="0" w:lastRow="0" w:firstColumn="0" w:lastColumn="0" w:noHBand="0" w:noVBand="0"/>
      </w:tblPr>
      <w:tblGrid>
        <w:gridCol w:w="1904"/>
        <w:gridCol w:w="1043"/>
        <w:gridCol w:w="1043"/>
        <w:gridCol w:w="1089"/>
        <w:gridCol w:w="1121"/>
        <w:gridCol w:w="1105"/>
        <w:gridCol w:w="1200"/>
        <w:gridCol w:w="1357"/>
        <w:gridCol w:w="1105"/>
      </w:tblGrid>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vMerge w:val="restart"/>
          </w:tcPr>
          <w:p w:rsidR="00154A7B" w:rsidRPr="00922F04" w:rsidRDefault="00154A7B" w:rsidP="006F1365">
            <w:pPr>
              <w:autoSpaceDE w:val="0"/>
              <w:autoSpaceDN w:val="0"/>
              <w:adjustRightInd w:val="0"/>
              <w:spacing w:line="320" w:lineRule="atLeast"/>
              <w:ind w:left="62" w:right="62" w:firstLine="0"/>
              <w:jc w:val="center"/>
              <w:rPr>
                <w:rFonts w:ascii="Arial" w:hAnsi="Arial" w:cs="B Nazanin"/>
                <w:b/>
                <w:bCs/>
                <w:color w:val="000000"/>
                <w:sz w:val="16"/>
                <w:szCs w:val="16"/>
              </w:rPr>
            </w:pPr>
            <w:r w:rsidRPr="00922F04">
              <w:rPr>
                <w:rFonts w:ascii="Arial" w:hAnsi="Arial" w:cs="B Nazanin" w:hint="cs"/>
                <w:b/>
                <w:bCs/>
                <w:color w:val="000000"/>
                <w:sz w:val="16"/>
                <w:szCs w:val="16"/>
                <w:rtl/>
              </w:rPr>
              <w:t>متغییر و مولفه</w:t>
            </w:r>
            <w:r w:rsidRPr="00922F04">
              <w:rPr>
                <w:rFonts w:ascii="Arial" w:hAnsi="Arial" w:cs="B Nazanin" w:hint="cs"/>
                <w:b/>
                <w:bCs/>
                <w:color w:val="000000"/>
                <w:sz w:val="16"/>
                <w:szCs w:val="16"/>
                <w:rtl/>
              </w:rPr>
              <w:softHyphen/>
              <w:t>ها</w:t>
            </w:r>
          </w:p>
        </w:tc>
        <w:tc>
          <w:tcPr>
            <w:tcW w:w="1043" w:type="dxa"/>
            <w:vMerge w:val="restart"/>
          </w:tcPr>
          <w:p w:rsidR="00154A7B" w:rsidRPr="00922F04" w:rsidRDefault="00154A7B" w:rsidP="006F1365">
            <w:pPr>
              <w:autoSpaceDE w:val="0"/>
              <w:autoSpaceDN w:val="0"/>
              <w:bidi/>
              <w:adjustRightInd w:val="0"/>
              <w:spacing w:line="320" w:lineRule="atLeast"/>
              <w:ind w:left="62" w:right="62" w:firstLine="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6"/>
                <w:szCs w:val="16"/>
              </w:rPr>
            </w:pPr>
            <w:r w:rsidRPr="00922F04">
              <w:rPr>
                <w:rFonts w:ascii="Arial" w:hAnsi="Arial" w:cs="B Nazanin" w:hint="cs"/>
                <w:b/>
                <w:bCs/>
                <w:color w:val="000000"/>
                <w:sz w:val="16"/>
                <w:szCs w:val="16"/>
                <w:rtl/>
              </w:rPr>
              <w:t>حجم نمونه</w:t>
            </w:r>
          </w:p>
        </w:tc>
        <w:tc>
          <w:tcPr>
            <w:cnfStyle w:val="000010000000" w:firstRow="0" w:lastRow="0" w:firstColumn="0" w:lastColumn="0" w:oddVBand="1" w:evenVBand="0" w:oddHBand="0" w:evenHBand="0" w:firstRowFirstColumn="0" w:firstRowLastColumn="0" w:lastRowFirstColumn="0" w:lastRowLastColumn="0"/>
            <w:tcW w:w="1043" w:type="dxa"/>
            <w:vMerge w:val="restart"/>
          </w:tcPr>
          <w:p w:rsidR="00154A7B" w:rsidRPr="00922F04" w:rsidRDefault="00154A7B" w:rsidP="006F1365">
            <w:pPr>
              <w:autoSpaceDE w:val="0"/>
              <w:autoSpaceDN w:val="0"/>
              <w:adjustRightInd w:val="0"/>
              <w:spacing w:line="320" w:lineRule="atLeast"/>
              <w:ind w:left="62" w:right="62" w:firstLine="0"/>
              <w:jc w:val="center"/>
              <w:rPr>
                <w:rFonts w:ascii="Arial" w:hAnsi="Arial" w:cs="B Nazanin"/>
                <w:b/>
                <w:bCs/>
                <w:color w:val="000000"/>
                <w:sz w:val="16"/>
                <w:szCs w:val="16"/>
              </w:rPr>
            </w:pPr>
            <w:r w:rsidRPr="00922F04">
              <w:rPr>
                <w:rFonts w:ascii="Arial" w:hAnsi="Arial" w:cs="B Nazanin" w:hint="cs"/>
                <w:b/>
                <w:bCs/>
                <w:color w:val="000000"/>
                <w:sz w:val="16"/>
                <w:szCs w:val="16"/>
                <w:rtl/>
              </w:rPr>
              <w:t>دامنه تغییرات</w:t>
            </w:r>
          </w:p>
        </w:tc>
        <w:tc>
          <w:tcPr>
            <w:tcW w:w="1089" w:type="dxa"/>
            <w:vMerge w:val="restart"/>
          </w:tcPr>
          <w:p w:rsidR="00154A7B" w:rsidRPr="00922F04" w:rsidRDefault="00154A7B" w:rsidP="006F1365">
            <w:pPr>
              <w:autoSpaceDE w:val="0"/>
              <w:autoSpaceDN w:val="0"/>
              <w:adjustRightInd w:val="0"/>
              <w:spacing w:line="320" w:lineRule="atLeast"/>
              <w:ind w:left="62" w:right="62" w:firstLine="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6"/>
                <w:szCs w:val="16"/>
              </w:rPr>
            </w:pPr>
            <w:r w:rsidRPr="00922F04">
              <w:rPr>
                <w:rFonts w:ascii="Arial" w:hAnsi="Arial" w:cs="B Nazanin" w:hint="cs"/>
                <w:b/>
                <w:bCs/>
                <w:color w:val="000000"/>
                <w:sz w:val="16"/>
                <w:szCs w:val="16"/>
                <w:rtl/>
              </w:rPr>
              <w:t>حداقل</w:t>
            </w:r>
          </w:p>
        </w:tc>
        <w:tc>
          <w:tcPr>
            <w:cnfStyle w:val="000010000000" w:firstRow="0" w:lastRow="0" w:firstColumn="0" w:lastColumn="0" w:oddVBand="1" w:evenVBand="0" w:oddHBand="0" w:evenHBand="0" w:firstRowFirstColumn="0" w:firstRowLastColumn="0" w:lastRowFirstColumn="0" w:lastRowLastColumn="0"/>
            <w:tcW w:w="1121" w:type="dxa"/>
            <w:vMerge w:val="restart"/>
          </w:tcPr>
          <w:p w:rsidR="00154A7B" w:rsidRPr="00922F04" w:rsidRDefault="00154A7B" w:rsidP="006F1365">
            <w:pPr>
              <w:autoSpaceDE w:val="0"/>
              <w:autoSpaceDN w:val="0"/>
              <w:adjustRightInd w:val="0"/>
              <w:spacing w:line="320" w:lineRule="atLeast"/>
              <w:ind w:left="62" w:right="62" w:firstLine="0"/>
              <w:jc w:val="center"/>
              <w:rPr>
                <w:rFonts w:ascii="Arial" w:hAnsi="Arial" w:cs="B Nazanin"/>
                <w:b/>
                <w:bCs/>
                <w:color w:val="000000"/>
                <w:sz w:val="16"/>
                <w:szCs w:val="16"/>
              </w:rPr>
            </w:pPr>
            <w:r w:rsidRPr="00922F04">
              <w:rPr>
                <w:rFonts w:ascii="Arial" w:hAnsi="Arial" w:cs="B Nazanin" w:hint="cs"/>
                <w:b/>
                <w:bCs/>
                <w:color w:val="000000"/>
                <w:sz w:val="16"/>
                <w:szCs w:val="16"/>
                <w:rtl/>
              </w:rPr>
              <w:t>حداکثر</w:t>
            </w:r>
          </w:p>
        </w:tc>
        <w:tc>
          <w:tcPr>
            <w:tcW w:w="2305" w:type="dxa"/>
            <w:gridSpan w:val="2"/>
          </w:tcPr>
          <w:p w:rsidR="00154A7B" w:rsidRPr="00922F04" w:rsidRDefault="00154A7B" w:rsidP="006F1365">
            <w:pPr>
              <w:autoSpaceDE w:val="0"/>
              <w:autoSpaceDN w:val="0"/>
              <w:adjustRightInd w:val="0"/>
              <w:spacing w:line="320" w:lineRule="atLeast"/>
              <w:ind w:left="62" w:right="62" w:firstLine="567"/>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6"/>
                <w:szCs w:val="16"/>
              </w:rPr>
            </w:pPr>
            <w:r w:rsidRPr="00922F04">
              <w:rPr>
                <w:rFonts w:ascii="Arial" w:hAnsi="Arial" w:cs="B Nazanin" w:hint="cs"/>
                <w:b/>
                <w:bCs/>
                <w:color w:val="000000"/>
                <w:sz w:val="16"/>
                <w:szCs w:val="16"/>
                <w:rtl/>
              </w:rPr>
              <w:t>میانگین</w:t>
            </w:r>
          </w:p>
        </w:tc>
        <w:tc>
          <w:tcPr>
            <w:cnfStyle w:val="000010000000" w:firstRow="0" w:lastRow="0" w:firstColumn="0" w:lastColumn="0" w:oddVBand="1" w:evenVBand="0" w:oddHBand="0" w:evenHBand="0" w:firstRowFirstColumn="0" w:firstRowLastColumn="0" w:lastRowFirstColumn="0" w:lastRowLastColumn="0"/>
            <w:tcW w:w="1357" w:type="dxa"/>
            <w:vMerge w:val="restart"/>
          </w:tcPr>
          <w:p w:rsidR="00154A7B" w:rsidRPr="00922F04" w:rsidRDefault="00154A7B" w:rsidP="006F1365">
            <w:pPr>
              <w:autoSpaceDE w:val="0"/>
              <w:autoSpaceDN w:val="0"/>
              <w:bidi/>
              <w:adjustRightInd w:val="0"/>
              <w:spacing w:line="320" w:lineRule="atLeast"/>
              <w:ind w:left="62" w:right="62" w:firstLine="0"/>
              <w:jc w:val="center"/>
              <w:rPr>
                <w:rFonts w:ascii="Arial" w:hAnsi="Arial" w:cs="B Nazanin"/>
                <w:b/>
                <w:bCs/>
                <w:color w:val="000000"/>
                <w:sz w:val="16"/>
                <w:szCs w:val="16"/>
              </w:rPr>
            </w:pPr>
            <w:r w:rsidRPr="00922F04">
              <w:rPr>
                <w:rFonts w:ascii="Arial" w:hAnsi="Arial" w:cs="B Nazanin" w:hint="cs"/>
                <w:b/>
                <w:bCs/>
                <w:color w:val="000000"/>
                <w:sz w:val="16"/>
                <w:szCs w:val="16"/>
                <w:rtl/>
              </w:rPr>
              <w:t>انحراف معیار</w:t>
            </w:r>
          </w:p>
        </w:tc>
        <w:tc>
          <w:tcPr>
            <w:tcW w:w="1105" w:type="dxa"/>
            <w:vMerge w:val="restart"/>
          </w:tcPr>
          <w:p w:rsidR="00154A7B" w:rsidRPr="00922F04" w:rsidRDefault="00154A7B" w:rsidP="006F1365">
            <w:pPr>
              <w:autoSpaceDE w:val="0"/>
              <w:autoSpaceDN w:val="0"/>
              <w:adjustRightInd w:val="0"/>
              <w:spacing w:line="320" w:lineRule="atLeast"/>
              <w:ind w:left="62" w:right="62" w:firstLine="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6"/>
                <w:szCs w:val="16"/>
              </w:rPr>
            </w:pPr>
            <w:r w:rsidRPr="00922F04">
              <w:rPr>
                <w:rFonts w:ascii="Arial" w:hAnsi="Arial" w:cs="B Nazanin" w:hint="cs"/>
                <w:b/>
                <w:bCs/>
                <w:color w:val="000000"/>
                <w:sz w:val="16"/>
                <w:szCs w:val="16"/>
                <w:rtl/>
              </w:rPr>
              <w:t>واریانس</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vMerge/>
          </w:tcPr>
          <w:p w:rsidR="00154A7B" w:rsidRPr="00922F04" w:rsidRDefault="00154A7B" w:rsidP="006F1365">
            <w:pPr>
              <w:autoSpaceDE w:val="0"/>
              <w:autoSpaceDN w:val="0"/>
              <w:adjustRightInd w:val="0"/>
              <w:spacing w:line="320" w:lineRule="atLeast"/>
              <w:ind w:left="62" w:right="62" w:firstLine="0"/>
              <w:jc w:val="center"/>
              <w:rPr>
                <w:rFonts w:ascii="Arial" w:hAnsi="Arial" w:cs="B Nazanin"/>
                <w:b/>
                <w:bCs/>
                <w:color w:val="000000"/>
                <w:sz w:val="16"/>
                <w:szCs w:val="16"/>
              </w:rPr>
            </w:pPr>
          </w:p>
        </w:tc>
        <w:tc>
          <w:tcPr>
            <w:tcW w:w="1043" w:type="dxa"/>
            <w:vMerge/>
          </w:tcPr>
          <w:p w:rsidR="00154A7B" w:rsidRPr="00922F04" w:rsidRDefault="00154A7B" w:rsidP="006F1365">
            <w:pPr>
              <w:autoSpaceDE w:val="0"/>
              <w:autoSpaceDN w:val="0"/>
              <w:adjustRightInd w:val="0"/>
              <w:spacing w:line="320" w:lineRule="atLeast"/>
              <w:ind w:left="62" w:right="62" w:firstLine="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6"/>
                <w:szCs w:val="16"/>
              </w:rPr>
            </w:pPr>
          </w:p>
        </w:tc>
        <w:tc>
          <w:tcPr>
            <w:cnfStyle w:val="000010000000" w:firstRow="0" w:lastRow="0" w:firstColumn="0" w:lastColumn="0" w:oddVBand="1" w:evenVBand="0" w:oddHBand="0" w:evenHBand="0" w:firstRowFirstColumn="0" w:firstRowLastColumn="0" w:lastRowFirstColumn="0" w:lastRowLastColumn="0"/>
            <w:tcW w:w="1043" w:type="dxa"/>
            <w:vMerge/>
          </w:tcPr>
          <w:p w:rsidR="00154A7B" w:rsidRPr="00922F04" w:rsidRDefault="00154A7B" w:rsidP="006F1365">
            <w:pPr>
              <w:autoSpaceDE w:val="0"/>
              <w:autoSpaceDN w:val="0"/>
              <w:adjustRightInd w:val="0"/>
              <w:spacing w:line="320" w:lineRule="atLeast"/>
              <w:ind w:left="62" w:right="62" w:firstLine="0"/>
              <w:jc w:val="center"/>
              <w:rPr>
                <w:rFonts w:ascii="Arial" w:hAnsi="Arial" w:cs="B Nazanin"/>
                <w:b/>
                <w:bCs/>
                <w:color w:val="000000"/>
                <w:sz w:val="16"/>
                <w:szCs w:val="16"/>
              </w:rPr>
            </w:pPr>
          </w:p>
        </w:tc>
        <w:tc>
          <w:tcPr>
            <w:tcW w:w="1089" w:type="dxa"/>
            <w:vMerge/>
          </w:tcPr>
          <w:p w:rsidR="00154A7B" w:rsidRPr="00922F04" w:rsidRDefault="00154A7B" w:rsidP="006F1365">
            <w:pPr>
              <w:autoSpaceDE w:val="0"/>
              <w:autoSpaceDN w:val="0"/>
              <w:adjustRightInd w:val="0"/>
              <w:spacing w:line="320" w:lineRule="atLeast"/>
              <w:ind w:left="62" w:right="62" w:firstLine="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6"/>
                <w:szCs w:val="16"/>
              </w:rPr>
            </w:pPr>
          </w:p>
        </w:tc>
        <w:tc>
          <w:tcPr>
            <w:cnfStyle w:val="000010000000" w:firstRow="0" w:lastRow="0" w:firstColumn="0" w:lastColumn="0" w:oddVBand="1" w:evenVBand="0" w:oddHBand="0" w:evenHBand="0" w:firstRowFirstColumn="0" w:firstRowLastColumn="0" w:lastRowFirstColumn="0" w:lastRowLastColumn="0"/>
            <w:tcW w:w="1121" w:type="dxa"/>
            <w:vMerge/>
          </w:tcPr>
          <w:p w:rsidR="00154A7B" w:rsidRPr="00922F04" w:rsidRDefault="00154A7B" w:rsidP="006F1365">
            <w:pPr>
              <w:autoSpaceDE w:val="0"/>
              <w:autoSpaceDN w:val="0"/>
              <w:adjustRightInd w:val="0"/>
              <w:spacing w:line="320" w:lineRule="atLeast"/>
              <w:ind w:left="62" w:right="62" w:firstLine="0"/>
              <w:jc w:val="center"/>
              <w:rPr>
                <w:rFonts w:ascii="Arial" w:hAnsi="Arial" w:cs="B Nazanin"/>
                <w:b/>
                <w:bCs/>
                <w:color w:val="000000"/>
                <w:sz w:val="16"/>
                <w:szCs w:val="16"/>
              </w:rPr>
            </w:pPr>
          </w:p>
        </w:tc>
        <w:tc>
          <w:tcPr>
            <w:tcW w:w="1105" w:type="dxa"/>
          </w:tcPr>
          <w:p w:rsidR="00154A7B" w:rsidRPr="00922F04" w:rsidRDefault="00154A7B" w:rsidP="006F1365">
            <w:pPr>
              <w:autoSpaceDE w:val="0"/>
              <w:autoSpaceDN w:val="0"/>
              <w:adjustRightInd w:val="0"/>
              <w:spacing w:line="320" w:lineRule="atLeast"/>
              <w:ind w:left="62" w:right="62" w:firstLine="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6"/>
                <w:szCs w:val="16"/>
              </w:rPr>
            </w:pPr>
            <w:r w:rsidRPr="00922F04">
              <w:rPr>
                <w:rFonts w:ascii="Arial" w:hAnsi="Arial" w:cs="B Nazanin" w:hint="cs"/>
                <w:b/>
                <w:bCs/>
                <w:color w:val="000000"/>
                <w:sz w:val="16"/>
                <w:szCs w:val="16"/>
                <w:rtl/>
              </w:rPr>
              <w:t>آماره</w:t>
            </w:r>
          </w:p>
        </w:tc>
        <w:tc>
          <w:tcPr>
            <w:cnfStyle w:val="000010000000" w:firstRow="0" w:lastRow="0" w:firstColumn="0" w:lastColumn="0" w:oddVBand="1" w:evenVBand="0" w:oddHBand="0" w:evenHBand="0" w:firstRowFirstColumn="0" w:firstRowLastColumn="0" w:lastRowFirstColumn="0" w:lastRowLastColumn="0"/>
            <w:tcW w:w="1200" w:type="dxa"/>
          </w:tcPr>
          <w:p w:rsidR="00154A7B" w:rsidRPr="00922F04" w:rsidRDefault="00154A7B" w:rsidP="006F1365">
            <w:pPr>
              <w:autoSpaceDE w:val="0"/>
              <w:autoSpaceDN w:val="0"/>
              <w:adjustRightInd w:val="0"/>
              <w:spacing w:line="320" w:lineRule="atLeast"/>
              <w:ind w:left="62" w:right="62" w:firstLine="0"/>
              <w:jc w:val="center"/>
              <w:rPr>
                <w:rFonts w:ascii="Arial" w:hAnsi="Arial" w:cs="B Nazanin"/>
                <w:b/>
                <w:bCs/>
                <w:color w:val="000000"/>
                <w:sz w:val="16"/>
                <w:szCs w:val="16"/>
              </w:rPr>
            </w:pPr>
            <w:r w:rsidRPr="00922F04">
              <w:rPr>
                <w:rFonts w:ascii="Arial" w:hAnsi="Arial" w:cs="B Nazanin" w:hint="cs"/>
                <w:b/>
                <w:bCs/>
                <w:color w:val="000000"/>
                <w:sz w:val="16"/>
                <w:szCs w:val="16"/>
                <w:rtl/>
              </w:rPr>
              <w:t xml:space="preserve">خطای استاندارد </w:t>
            </w:r>
          </w:p>
        </w:tc>
        <w:tc>
          <w:tcPr>
            <w:tcW w:w="1357" w:type="dxa"/>
            <w:vMerge/>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105" w:type="dxa"/>
            <w:vMerge/>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p>
        </w:tc>
      </w:tr>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tcPr>
          <w:p w:rsidR="00154A7B" w:rsidRPr="007E4388" w:rsidRDefault="00154A7B" w:rsidP="006F1365">
            <w:pPr>
              <w:bidi/>
              <w:ind w:firstLine="0"/>
              <w:rPr>
                <w:rFonts w:cs="B Lotus"/>
                <w:sz w:val="24"/>
                <w:szCs w:val="24"/>
                <w:rtl/>
                <w:lang w:bidi="fa-IR"/>
              </w:rPr>
            </w:pPr>
            <w:r>
              <w:rPr>
                <w:rFonts w:cs="B Lotus" w:hint="cs"/>
                <w:sz w:val="24"/>
                <w:szCs w:val="24"/>
                <w:rtl/>
                <w:lang w:bidi="fa-IR"/>
              </w:rPr>
              <w:t>عدالت توزیعی</w:t>
            </w:r>
          </w:p>
        </w:tc>
        <w:tc>
          <w:tcPr>
            <w:tcW w:w="1043"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043"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8.00</w:t>
            </w:r>
          </w:p>
        </w:tc>
        <w:tc>
          <w:tcPr>
            <w:tcW w:w="1089"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17.00</w:t>
            </w:r>
          </w:p>
        </w:tc>
        <w:tc>
          <w:tcPr>
            <w:cnfStyle w:val="000010000000" w:firstRow="0" w:lastRow="0" w:firstColumn="0" w:lastColumn="0" w:oddVBand="1" w:evenVBand="0" w:oddHBand="0" w:evenHBand="0" w:firstRowFirstColumn="0" w:firstRowLastColumn="0" w:lastRowFirstColumn="0" w:lastRowLastColumn="0"/>
            <w:tcW w:w="1121"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25.00</w:t>
            </w:r>
          </w:p>
        </w:tc>
        <w:tc>
          <w:tcPr>
            <w:tcW w:w="1105"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22.1921</w:t>
            </w:r>
          </w:p>
        </w:tc>
        <w:tc>
          <w:tcPr>
            <w:cnfStyle w:val="000010000000" w:firstRow="0" w:lastRow="0" w:firstColumn="0" w:lastColumn="0" w:oddVBand="1" w:evenVBand="0" w:oddHBand="0" w:evenHBand="0" w:firstRowFirstColumn="0" w:firstRowLastColumn="0" w:lastRowFirstColumn="0" w:lastRowLastColumn="0"/>
            <w:tcW w:w="120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.15321</w:t>
            </w:r>
          </w:p>
        </w:tc>
        <w:tc>
          <w:tcPr>
            <w:tcW w:w="1357"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2.31845</w:t>
            </w:r>
          </w:p>
        </w:tc>
        <w:tc>
          <w:tcPr>
            <w:cnfStyle w:val="000010000000" w:firstRow="0" w:lastRow="0" w:firstColumn="0" w:lastColumn="0" w:oddVBand="1" w:evenVBand="0" w:oddHBand="0" w:evenHBand="0" w:firstRowFirstColumn="0" w:firstRowLastColumn="0" w:lastRowFirstColumn="0" w:lastRowLastColumn="0"/>
            <w:tcW w:w="1105"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5.375</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vAlign w:val="center"/>
          </w:tcPr>
          <w:p w:rsidR="00154A7B" w:rsidRPr="007E4388" w:rsidRDefault="00154A7B" w:rsidP="006F1365">
            <w:pPr>
              <w:bidi/>
              <w:ind w:firstLine="0"/>
              <w:rPr>
                <w:rFonts w:cs="B Lotus"/>
                <w:sz w:val="24"/>
                <w:szCs w:val="24"/>
                <w:rtl/>
                <w:lang w:bidi="fa-IR"/>
              </w:rPr>
            </w:pPr>
            <w:r w:rsidRPr="006329CF">
              <w:rPr>
                <w:rFonts w:cs="B Lotus" w:hint="cs"/>
                <w:sz w:val="24"/>
                <w:szCs w:val="24"/>
                <w:rtl/>
                <w:lang w:bidi="fa-IR"/>
              </w:rPr>
              <w:t>عدالت رویه ای</w:t>
            </w:r>
          </w:p>
        </w:tc>
        <w:tc>
          <w:tcPr>
            <w:tcW w:w="1043"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043"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12.00</w:t>
            </w:r>
          </w:p>
        </w:tc>
        <w:tc>
          <w:tcPr>
            <w:tcW w:w="1089"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18.00</w:t>
            </w:r>
          </w:p>
        </w:tc>
        <w:tc>
          <w:tcPr>
            <w:cnfStyle w:val="000010000000" w:firstRow="0" w:lastRow="0" w:firstColumn="0" w:lastColumn="0" w:oddVBand="1" w:evenVBand="0" w:oddHBand="0" w:evenHBand="0" w:firstRowFirstColumn="0" w:firstRowLastColumn="0" w:lastRowFirstColumn="0" w:lastRowLastColumn="0"/>
            <w:tcW w:w="1121"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30.00</w:t>
            </w:r>
          </w:p>
        </w:tc>
        <w:tc>
          <w:tcPr>
            <w:tcW w:w="1105"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23.8341</w:t>
            </w:r>
          </w:p>
        </w:tc>
        <w:tc>
          <w:tcPr>
            <w:cnfStyle w:val="000010000000" w:firstRow="0" w:lastRow="0" w:firstColumn="0" w:lastColumn="0" w:oddVBand="1" w:evenVBand="0" w:oddHBand="0" w:evenHBand="0" w:firstRowFirstColumn="0" w:firstRowLastColumn="0" w:lastRowFirstColumn="0" w:lastRowLastColumn="0"/>
            <w:tcW w:w="120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.20896</w:t>
            </w:r>
          </w:p>
        </w:tc>
        <w:tc>
          <w:tcPr>
            <w:tcW w:w="1357"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3.16207</w:t>
            </w:r>
          </w:p>
        </w:tc>
        <w:tc>
          <w:tcPr>
            <w:cnfStyle w:val="000010000000" w:firstRow="0" w:lastRow="0" w:firstColumn="0" w:lastColumn="0" w:oddVBand="1" w:evenVBand="0" w:oddHBand="0" w:evenHBand="0" w:firstRowFirstColumn="0" w:firstRowLastColumn="0" w:lastRowFirstColumn="0" w:lastRowLastColumn="0"/>
            <w:tcW w:w="1105"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9.999</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vAlign w:val="center"/>
          </w:tcPr>
          <w:p w:rsidR="00154A7B" w:rsidRPr="007E4388" w:rsidRDefault="00154A7B" w:rsidP="006F1365">
            <w:pPr>
              <w:bidi/>
              <w:ind w:firstLine="0"/>
              <w:rPr>
                <w:rFonts w:cs="B Lotus"/>
                <w:sz w:val="24"/>
                <w:szCs w:val="24"/>
                <w:rtl/>
                <w:lang w:bidi="fa-IR"/>
              </w:rPr>
            </w:pPr>
            <w:r w:rsidRPr="006329CF">
              <w:rPr>
                <w:rFonts w:cs="B Lotus" w:hint="cs"/>
                <w:sz w:val="24"/>
                <w:szCs w:val="24"/>
                <w:rtl/>
                <w:lang w:bidi="fa-IR"/>
              </w:rPr>
              <w:t>عدالت مراوده ای</w:t>
            </w:r>
          </w:p>
        </w:tc>
        <w:tc>
          <w:tcPr>
            <w:tcW w:w="1043"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043"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19.00</w:t>
            </w:r>
          </w:p>
        </w:tc>
        <w:tc>
          <w:tcPr>
            <w:tcW w:w="1089"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26.00</w:t>
            </w:r>
          </w:p>
        </w:tc>
        <w:tc>
          <w:tcPr>
            <w:cnfStyle w:val="000010000000" w:firstRow="0" w:lastRow="0" w:firstColumn="0" w:lastColumn="0" w:oddVBand="1" w:evenVBand="0" w:oddHBand="0" w:evenHBand="0" w:firstRowFirstColumn="0" w:firstRowLastColumn="0" w:lastRowFirstColumn="0" w:lastRowLastColumn="0"/>
            <w:tcW w:w="1121"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45.00</w:t>
            </w:r>
          </w:p>
        </w:tc>
        <w:tc>
          <w:tcPr>
            <w:tcW w:w="1105"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35.4061</w:t>
            </w:r>
          </w:p>
        </w:tc>
        <w:tc>
          <w:tcPr>
            <w:cnfStyle w:val="000010000000" w:firstRow="0" w:lastRow="0" w:firstColumn="0" w:lastColumn="0" w:oddVBand="1" w:evenVBand="0" w:oddHBand="0" w:evenHBand="0" w:firstRowFirstColumn="0" w:firstRowLastColumn="0" w:lastRowFirstColumn="0" w:lastRowLastColumn="0"/>
            <w:tcW w:w="120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.32341</w:t>
            </w:r>
          </w:p>
        </w:tc>
        <w:tc>
          <w:tcPr>
            <w:tcW w:w="1357"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4.89416</w:t>
            </w:r>
          </w:p>
        </w:tc>
        <w:tc>
          <w:tcPr>
            <w:cnfStyle w:val="000010000000" w:firstRow="0" w:lastRow="0" w:firstColumn="0" w:lastColumn="0" w:oddVBand="1" w:evenVBand="0" w:oddHBand="0" w:evenHBand="0" w:firstRowFirstColumn="0" w:firstRowLastColumn="0" w:lastRowFirstColumn="0" w:lastRowLastColumn="0"/>
            <w:tcW w:w="1105"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23.953</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tcPr>
          <w:p w:rsidR="00154A7B" w:rsidRPr="007E4388" w:rsidRDefault="00154A7B" w:rsidP="006F1365">
            <w:pPr>
              <w:bidi/>
              <w:ind w:firstLine="0"/>
              <w:rPr>
                <w:rFonts w:cs="B Lotus"/>
                <w:sz w:val="24"/>
                <w:szCs w:val="24"/>
                <w:rtl/>
                <w:lang w:bidi="fa-IR"/>
              </w:rPr>
            </w:pPr>
            <w:r>
              <w:rPr>
                <w:rFonts w:cs="B Lotus" w:hint="cs"/>
                <w:sz w:val="24"/>
                <w:szCs w:val="24"/>
                <w:rtl/>
                <w:lang w:bidi="fa-IR"/>
              </w:rPr>
              <w:t>عدالت سازمانی</w:t>
            </w:r>
          </w:p>
        </w:tc>
        <w:tc>
          <w:tcPr>
            <w:tcW w:w="1043"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043"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32.00</w:t>
            </w:r>
          </w:p>
        </w:tc>
        <w:tc>
          <w:tcPr>
            <w:tcW w:w="1089"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67.00</w:t>
            </w:r>
          </w:p>
        </w:tc>
        <w:tc>
          <w:tcPr>
            <w:cnfStyle w:val="000010000000" w:firstRow="0" w:lastRow="0" w:firstColumn="0" w:lastColumn="0" w:oddVBand="1" w:evenVBand="0" w:oddHBand="0" w:evenHBand="0" w:firstRowFirstColumn="0" w:firstRowLastColumn="0" w:lastRowFirstColumn="0" w:lastRowLastColumn="0"/>
            <w:tcW w:w="1121"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99.00</w:t>
            </w:r>
          </w:p>
        </w:tc>
        <w:tc>
          <w:tcPr>
            <w:tcW w:w="1105"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81.4323</w:t>
            </w:r>
          </w:p>
        </w:tc>
        <w:tc>
          <w:tcPr>
            <w:cnfStyle w:val="000010000000" w:firstRow="0" w:lastRow="0" w:firstColumn="0" w:lastColumn="0" w:oddVBand="1" w:evenVBand="0" w:oddHBand="0" w:evenHBand="0" w:firstRowFirstColumn="0" w:firstRowLastColumn="0" w:lastRowFirstColumn="0" w:lastRowLastColumn="0"/>
            <w:tcW w:w="120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.61851</w:t>
            </w:r>
          </w:p>
        </w:tc>
        <w:tc>
          <w:tcPr>
            <w:tcW w:w="1357"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9.35982</w:t>
            </w:r>
          </w:p>
        </w:tc>
        <w:tc>
          <w:tcPr>
            <w:cnfStyle w:val="000010000000" w:firstRow="0" w:lastRow="0" w:firstColumn="0" w:lastColumn="0" w:oddVBand="1" w:evenVBand="0" w:oddHBand="0" w:evenHBand="0" w:firstRowFirstColumn="0" w:firstRowLastColumn="0" w:lastRowFirstColumn="0" w:lastRowLastColumn="0"/>
            <w:tcW w:w="1105"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87.606</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tcPr>
          <w:p w:rsidR="00154A7B" w:rsidRPr="007E4388" w:rsidRDefault="00154A7B" w:rsidP="006F1365">
            <w:pPr>
              <w:bidi/>
              <w:ind w:firstLine="0"/>
              <w:rPr>
                <w:rFonts w:cs="B Lotus"/>
                <w:sz w:val="24"/>
                <w:szCs w:val="24"/>
                <w:rtl/>
                <w:lang w:bidi="fa-IR"/>
              </w:rPr>
            </w:pPr>
            <w:r>
              <w:rPr>
                <w:rFonts w:cs="B Lotus" w:hint="cs"/>
                <w:sz w:val="24"/>
                <w:szCs w:val="24"/>
                <w:rtl/>
                <w:lang w:bidi="fa-IR"/>
              </w:rPr>
              <w:t>رضایت شغلی</w:t>
            </w:r>
          </w:p>
        </w:tc>
        <w:tc>
          <w:tcPr>
            <w:tcW w:w="1043"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043"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38.00</w:t>
            </w:r>
          </w:p>
        </w:tc>
        <w:tc>
          <w:tcPr>
            <w:tcW w:w="1089"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86.00</w:t>
            </w:r>
          </w:p>
        </w:tc>
        <w:tc>
          <w:tcPr>
            <w:cnfStyle w:val="000010000000" w:firstRow="0" w:lastRow="0" w:firstColumn="0" w:lastColumn="0" w:oddVBand="1" w:evenVBand="0" w:oddHBand="0" w:evenHBand="0" w:firstRowFirstColumn="0" w:firstRowLastColumn="0" w:lastRowFirstColumn="0" w:lastRowLastColumn="0"/>
            <w:tcW w:w="1121"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124.00</w:t>
            </w:r>
          </w:p>
        </w:tc>
        <w:tc>
          <w:tcPr>
            <w:tcW w:w="1105"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101.7118</w:t>
            </w:r>
          </w:p>
        </w:tc>
        <w:tc>
          <w:tcPr>
            <w:cnfStyle w:val="000010000000" w:firstRow="0" w:lastRow="0" w:firstColumn="0" w:lastColumn="0" w:oddVBand="1" w:evenVBand="0" w:oddHBand="0" w:evenHBand="0" w:firstRowFirstColumn="0" w:firstRowLastColumn="0" w:lastRowFirstColumn="0" w:lastRowLastColumn="0"/>
            <w:tcW w:w="120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.67579</w:t>
            </w:r>
          </w:p>
        </w:tc>
        <w:tc>
          <w:tcPr>
            <w:tcW w:w="1357"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10.22659</w:t>
            </w:r>
          </w:p>
        </w:tc>
        <w:tc>
          <w:tcPr>
            <w:cnfStyle w:val="000010000000" w:firstRow="0" w:lastRow="0" w:firstColumn="0" w:lastColumn="0" w:oddVBand="1" w:evenVBand="0" w:oddHBand="0" w:evenHBand="0" w:firstRowFirstColumn="0" w:firstRowLastColumn="0" w:lastRowFirstColumn="0" w:lastRowLastColumn="0"/>
            <w:tcW w:w="1105"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104.583</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04" w:type="dxa"/>
          </w:tcPr>
          <w:p w:rsidR="00154A7B" w:rsidRDefault="00154A7B" w:rsidP="006F1365">
            <w:pPr>
              <w:bidi/>
              <w:ind w:firstLine="0"/>
              <w:rPr>
                <w:rFonts w:cs="B Lotus"/>
                <w:sz w:val="24"/>
                <w:szCs w:val="24"/>
                <w:rtl/>
                <w:lang w:bidi="fa-IR"/>
              </w:rPr>
            </w:pPr>
            <w:r>
              <w:rPr>
                <w:rFonts w:cs="B Lotus" w:hint="cs"/>
                <w:sz w:val="24"/>
                <w:szCs w:val="24"/>
                <w:rtl/>
                <w:lang w:bidi="fa-IR"/>
              </w:rPr>
              <w:t>سلامت سازمانی</w:t>
            </w:r>
          </w:p>
        </w:tc>
        <w:tc>
          <w:tcPr>
            <w:tcW w:w="1043"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043"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78.00</w:t>
            </w:r>
          </w:p>
        </w:tc>
        <w:tc>
          <w:tcPr>
            <w:tcW w:w="1089"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141.00</w:t>
            </w:r>
          </w:p>
        </w:tc>
        <w:tc>
          <w:tcPr>
            <w:cnfStyle w:val="000010000000" w:firstRow="0" w:lastRow="0" w:firstColumn="0" w:lastColumn="0" w:oddVBand="1" w:evenVBand="0" w:oddHBand="0" w:evenHBand="0" w:firstRowFirstColumn="0" w:firstRowLastColumn="0" w:lastRowFirstColumn="0" w:lastRowLastColumn="0"/>
            <w:tcW w:w="1121"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219.00</w:t>
            </w:r>
          </w:p>
        </w:tc>
        <w:tc>
          <w:tcPr>
            <w:tcW w:w="1105"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173.5022</w:t>
            </w:r>
          </w:p>
        </w:tc>
        <w:tc>
          <w:tcPr>
            <w:cnfStyle w:val="000010000000" w:firstRow="0" w:lastRow="0" w:firstColumn="0" w:lastColumn="0" w:oddVBand="1" w:evenVBand="0" w:oddHBand="0" w:evenHBand="0" w:firstRowFirstColumn="0" w:firstRowLastColumn="0" w:lastRowFirstColumn="0" w:lastRowLastColumn="0"/>
            <w:tcW w:w="120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1.42290</w:t>
            </w:r>
          </w:p>
        </w:tc>
        <w:tc>
          <w:tcPr>
            <w:tcW w:w="1357"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21.53244</w:t>
            </w:r>
          </w:p>
        </w:tc>
        <w:tc>
          <w:tcPr>
            <w:cnfStyle w:val="000010000000" w:firstRow="0" w:lastRow="0" w:firstColumn="0" w:lastColumn="0" w:oddVBand="1" w:evenVBand="0" w:oddHBand="0" w:evenHBand="0" w:firstRowFirstColumn="0" w:firstRowLastColumn="0" w:lastRowFirstColumn="0" w:lastRowLastColumn="0"/>
            <w:tcW w:w="1105"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463.646</w:t>
            </w:r>
          </w:p>
        </w:tc>
      </w:tr>
    </w:tbl>
    <w:p w:rsidR="00154A7B" w:rsidRDefault="00154A7B" w:rsidP="00154A7B">
      <w:pPr>
        <w:ind w:firstLine="0"/>
        <w:rPr>
          <w:rFonts w:ascii="Times New Roman" w:eastAsia="Calibri" w:hAnsi="Times New Roman" w:cs="B Lotus"/>
          <w:sz w:val="28"/>
          <w:szCs w:val="28"/>
          <w:rtl/>
          <w:lang w:eastAsia="ja-JP"/>
        </w:rPr>
      </w:pPr>
      <w:r>
        <w:rPr>
          <w:rFonts w:ascii="Times New Roman" w:eastAsia="Calibri" w:hAnsi="Times New Roman" w:cs="B Lotus"/>
          <w:sz w:val="28"/>
          <w:szCs w:val="28"/>
          <w:rtl/>
          <w:lang w:eastAsia="ja-JP"/>
        </w:rPr>
        <w:br w:type="page"/>
      </w:r>
    </w:p>
    <w:p w:rsidR="00154A7B" w:rsidRPr="00922F04" w:rsidRDefault="00154A7B" w:rsidP="00154A7B">
      <w:pPr>
        <w:bidi/>
        <w:spacing w:after="0" w:line="240" w:lineRule="auto"/>
        <w:ind w:left="-45" w:firstLine="0"/>
        <w:rPr>
          <w:rFonts w:ascii="B Nazanin" w:eastAsia="Calibri" w:hAnsi="B Nazanin" w:cs="B Lotus"/>
          <w:bCs/>
          <w:noProof/>
          <w:sz w:val="30"/>
          <w:szCs w:val="30"/>
          <w:rtl/>
          <w:lang w:eastAsia="ja-JP"/>
        </w:rPr>
      </w:pPr>
      <w:r w:rsidRPr="00922F04">
        <w:rPr>
          <w:rFonts w:ascii="B Nazanin" w:eastAsia="Calibri" w:hAnsi="B Nazanin" w:cs="B Nazanin" w:hint="cs"/>
          <w:bCs/>
          <w:noProof/>
          <w:sz w:val="30"/>
          <w:szCs w:val="30"/>
          <w:rtl/>
          <w:lang w:eastAsia="ja-JP"/>
        </w:rPr>
        <w:lastRenderedPageBreak/>
        <w:t>4</w:t>
      </w:r>
      <w:r w:rsidRPr="00922F04">
        <w:rPr>
          <w:rFonts w:ascii="B Nazanin" w:eastAsia="Calibri" w:hAnsi="B Nazanin" w:cs="B Lotus"/>
          <w:bCs/>
          <w:noProof/>
          <w:sz w:val="30"/>
          <w:szCs w:val="30"/>
          <w:rtl/>
          <w:lang w:eastAsia="ja-JP"/>
        </w:rPr>
        <w:t>-</w:t>
      </w:r>
      <w:r w:rsidRPr="00922F04">
        <w:rPr>
          <w:rFonts w:ascii="B Nazanin" w:eastAsia="Calibri" w:hAnsi="B Nazanin" w:cs="B Lotus" w:hint="cs"/>
          <w:bCs/>
          <w:noProof/>
          <w:sz w:val="30"/>
          <w:szCs w:val="30"/>
          <w:rtl/>
          <w:lang w:eastAsia="ja-JP"/>
        </w:rPr>
        <w:t>2</w:t>
      </w:r>
      <w:r w:rsidRPr="00922F04">
        <w:rPr>
          <w:rFonts w:ascii="B Nazanin" w:eastAsia="Calibri" w:hAnsi="B Nazanin" w:cs="B Lotus"/>
          <w:bCs/>
          <w:noProof/>
          <w:sz w:val="30"/>
          <w:szCs w:val="30"/>
          <w:rtl/>
          <w:lang w:eastAsia="ja-JP"/>
        </w:rPr>
        <w:t xml:space="preserve">- تحليل </w:t>
      </w:r>
      <w:r w:rsidRPr="00922F04">
        <w:rPr>
          <w:rFonts w:ascii="B Nazanin" w:eastAsia="Calibri" w:hAnsi="B Nazanin" w:cs="B Lotus" w:hint="cs"/>
          <w:bCs/>
          <w:noProof/>
          <w:sz w:val="30"/>
          <w:szCs w:val="30"/>
          <w:rtl/>
          <w:lang w:eastAsia="ja-JP"/>
        </w:rPr>
        <w:t xml:space="preserve">استنباطی </w:t>
      </w:r>
      <w:r w:rsidRPr="00922F04">
        <w:rPr>
          <w:rFonts w:ascii="B Nazanin" w:eastAsia="Calibri" w:hAnsi="B Nazanin" w:cs="B Lotus"/>
          <w:bCs/>
          <w:noProof/>
          <w:sz w:val="30"/>
          <w:szCs w:val="30"/>
          <w:rtl/>
          <w:lang w:eastAsia="ja-JP"/>
        </w:rPr>
        <w:t>داده‌ها</w:t>
      </w:r>
    </w:p>
    <w:p w:rsidR="00154A7B" w:rsidRPr="00922F04" w:rsidRDefault="00154A7B" w:rsidP="00154A7B">
      <w:pPr>
        <w:autoSpaceDE w:val="0"/>
        <w:autoSpaceDN w:val="0"/>
        <w:bidi/>
        <w:adjustRightInd w:val="0"/>
        <w:spacing w:after="0" w:line="400" w:lineRule="atLeast"/>
        <w:ind w:firstLine="720"/>
        <w:jc w:val="both"/>
        <w:rPr>
          <w:rFonts w:ascii="Times New Roman" w:eastAsia="Times New Roman" w:hAnsi="Times New Roman" w:cs="B Lotus"/>
          <w:sz w:val="28"/>
          <w:szCs w:val="28"/>
          <w:rtl/>
        </w:rPr>
      </w:pPr>
      <w:r w:rsidRPr="00922F04">
        <w:rPr>
          <w:rFonts w:ascii="Times New Roman" w:eastAsia="Times New Roman" w:hAnsi="Times New Roman" w:cs="B Lotus" w:hint="cs"/>
          <w:sz w:val="28"/>
          <w:szCs w:val="28"/>
          <w:rtl/>
        </w:rPr>
        <w:t>در این بخش با توجه به گزارش روایی و پایایی آزمون در فصل سوم آزمون فرضیات ارائه می</w:t>
      </w:r>
      <w:r w:rsidRPr="00922F04">
        <w:rPr>
          <w:rFonts w:ascii="Times New Roman" w:eastAsia="Times New Roman" w:hAnsi="Times New Roman" w:cs="B Lotus" w:hint="cs"/>
          <w:sz w:val="28"/>
          <w:szCs w:val="28"/>
          <w:rtl/>
        </w:rPr>
        <w:softHyphen/>
        <w:t>شود. ولی قبل از استفاده از آزمون</w:t>
      </w:r>
      <w:r w:rsidRPr="00922F04">
        <w:rPr>
          <w:rFonts w:ascii="Times New Roman" w:eastAsia="Times New Roman" w:hAnsi="Times New Roman" w:cs="B Lotus" w:hint="cs"/>
          <w:sz w:val="28"/>
          <w:szCs w:val="28"/>
          <w:rtl/>
        </w:rPr>
        <w:softHyphen/>
        <w:t>های آماری نرمال بودن داده</w:t>
      </w:r>
      <w:r w:rsidRPr="00922F04">
        <w:rPr>
          <w:rFonts w:ascii="Times New Roman" w:eastAsia="Times New Roman" w:hAnsi="Times New Roman" w:cs="B Lotus" w:hint="cs"/>
          <w:sz w:val="28"/>
          <w:szCs w:val="28"/>
          <w:rtl/>
        </w:rPr>
        <w:softHyphen/>
        <w:t>ها از طریق آزمون کلموگروف اسمیرنف بررسی می</w:t>
      </w:r>
      <w:r w:rsidRPr="00922F04">
        <w:rPr>
          <w:rFonts w:ascii="Times New Roman" w:eastAsia="Times New Roman" w:hAnsi="Times New Roman" w:cs="B Lotus" w:hint="cs"/>
          <w:sz w:val="28"/>
          <w:szCs w:val="28"/>
          <w:rtl/>
        </w:rPr>
        <w:softHyphen/>
        <w:t>گردد.</w:t>
      </w:r>
    </w:p>
    <w:p w:rsidR="00154A7B" w:rsidRPr="00922F04" w:rsidRDefault="00154A7B" w:rsidP="00154A7B">
      <w:pPr>
        <w:bidi/>
        <w:spacing w:after="0" w:line="276" w:lineRule="auto"/>
        <w:ind w:left="139" w:firstLine="0"/>
        <w:jc w:val="both"/>
        <w:rPr>
          <w:rFonts w:ascii="Calibri" w:eastAsia="Times New Roman" w:hAnsi="Calibri" w:cs="B Lotus"/>
          <w:sz w:val="28"/>
          <w:szCs w:val="28"/>
          <w:rtl/>
        </w:rPr>
      </w:pPr>
    </w:p>
    <w:p w:rsidR="00154A7B" w:rsidRDefault="00154A7B" w:rsidP="00154A7B">
      <w:pPr>
        <w:bidi/>
        <w:spacing w:after="0" w:line="276" w:lineRule="auto"/>
        <w:ind w:left="139" w:firstLine="0"/>
        <w:jc w:val="both"/>
        <w:rPr>
          <w:rFonts w:ascii="Calibri" w:eastAsia="Times New Roman" w:hAnsi="Calibri" w:cs="B Lotus"/>
          <w:b/>
          <w:bCs/>
          <w:sz w:val="28"/>
          <w:szCs w:val="28"/>
          <w:rtl/>
        </w:rPr>
      </w:pPr>
      <w:bookmarkStart w:id="6" w:name="_Toc409259458"/>
      <w:r w:rsidRPr="00922F04">
        <w:rPr>
          <w:rFonts w:ascii="Calibri" w:eastAsia="Times New Roman" w:hAnsi="Calibri" w:cs="B Lotus" w:hint="cs"/>
          <w:b/>
          <w:bCs/>
          <w:sz w:val="28"/>
          <w:szCs w:val="28"/>
          <w:rtl/>
        </w:rPr>
        <w:t xml:space="preserve">4-2-1- </w:t>
      </w:r>
      <w:bookmarkEnd w:id="6"/>
      <w:r w:rsidRPr="00922F04">
        <w:rPr>
          <w:rFonts w:ascii="Calibri" w:eastAsia="Times New Roman" w:hAnsi="Calibri" w:cs="B Lotus" w:hint="cs"/>
          <w:b/>
          <w:bCs/>
          <w:sz w:val="28"/>
          <w:szCs w:val="28"/>
          <w:rtl/>
        </w:rPr>
        <w:t>بررسی وضعیت داده</w:t>
      </w:r>
      <w:r w:rsidRPr="00922F04">
        <w:rPr>
          <w:rFonts w:ascii="Calibri" w:eastAsia="Times New Roman" w:hAnsi="Calibri" w:cs="B Lotus" w:hint="cs"/>
          <w:b/>
          <w:bCs/>
          <w:sz w:val="28"/>
          <w:szCs w:val="28"/>
          <w:rtl/>
        </w:rPr>
        <w:softHyphen/>
        <w:t>ها</w:t>
      </w:r>
    </w:p>
    <w:p w:rsidR="00154A7B" w:rsidRDefault="00154A7B" w:rsidP="00154A7B">
      <w:pPr>
        <w:bidi/>
        <w:spacing w:before="120" w:after="120" w:line="240" w:lineRule="auto"/>
        <w:ind w:firstLine="720"/>
        <w:jc w:val="center"/>
        <w:rPr>
          <w:rFonts w:ascii="Times New Roman" w:eastAsia="Times New Roman" w:hAnsi="Times New Roman" w:cs="B Lotus"/>
          <w:b/>
          <w:bCs/>
          <w:color w:val="000000"/>
          <w:sz w:val="24"/>
          <w:szCs w:val="24"/>
          <w:rtl/>
        </w:rPr>
      </w:pPr>
      <w:r w:rsidRPr="00A467CB">
        <w:rPr>
          <w:rFonts w:ascii="Times New Roman" w:eastAsia="Times New Roman" w:hAnsi="Times New Roman" w:cs="B Lotus" w:hint="cs"/>
          <w:b/>
          <w:bCs/>
          <w:color w:val="000000"/>
          <w:sz w:val="24"/>
          <w:szCs w:val="24"/>
          <w:rtl/>
        </w:rPr>
        <w:t>جدول 4-</w:t>
      </w:r>
      <w:r>
        <w:rPr>
          <w:rFonts w:ascii="Times New Roman" w:eastAsia="Times New Roman" w:hAnsi="Times New Roman" w:cs="B Lotus" w:hint="cs"/>
          <w:b/>
          <w:bCs/>
          <w:color w:val="000000"/>
          <w:sz w:val="24"/>
          <w:szCs w:val="24"/>
          <w:rtl/>
        </w:rPr>
        <w:t>8</w:t>
      </w:r>
      <w:r w:rsidRPr="00A467CB">
        <w:rPr>
          <w:rFonts w:ascii="Times New Roman" w:eastAsia="Times New Roman" w:hAnsi="Times New Roman" w:cs="B Lotus" w:hint="cs"/>
          <w:b/>
          <w:bCs/>
          <w:color w:val="000000"/>
          <w:sz w:val="24"/>
          <w:szCs w:val="24"/>
          <w:rtl/>
        </w:rPr>
        <w:t>- بررسی نرمال بودن توزیع متغیرها</w:t>
      </w:r>
    </w:p>
    <w:p w:rsidR="00154A7B" w:rsidRPr="00922F04" w:rsidRDefault="00154A7B" w:rsidP="00154A7B">
      <w:pPr>
        <w:autoSpaceDE w:val="0"/>
        <w:autoSpaceDN w:val="0"/>
        <w:adjustRightInd w:val="0"/>
        <w:spacing w:after="0" w:line="240" w:lineRule="auto"/>
        <w:ind w:firstLine="0"/>
        <w:rPr>
          <w:rFonts w:ascii="Times New Roman" w:eastAsia="Calibri" w:hAnsi="Times New Roman" w:cs="Times New Roman"/>
          <w:sz w:val="24"/>
          <w:szCs w:val="24"/>
        </w:rPr>
      </w:pPr>
    </w:p>
    <w:tbl>
      <w:tblPr>
        <w:tblStyle w:val="LightGrid-Accent111"/>
        <w:bidiVisual/>
        <w:tblW w:w="9324" w:type="dxa"/>
        <w:jc w:val="center"/>
        <w:tblLayout w:type="fixed"/>
        <w:tblLook w:val="0000" w:firstRow="0" w:lastRow="0" w:firstColumn="0" w:lastColumn="0" w:noHBand="0" w:noVBand="0"/>
      </w:tblPr>
      <w:tblGrid>
        <w:gridCol w:w="1134"/>
        <w:gridCol w:w="1386"/>
        <w:gridCol w:w="1014"/>
        <w:gridCol w:w="1082"/>
        <w:gridCol w:w="1410"/>
        <w:gridCol w:w="1168"/>
        <w:gridCol w:w="1012"/>
        <w:gridCol w:w="1118"/>
      </w:tblGrid>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520" w:type="dxa"/>
            <w:gridSpan w:val="2"/>
            <w:vAlign w:val="center"/>
          </w:tcPr>
          <w:p w:rsidR="00154A7B" w:rsidRPr="00C7759F" w:rsidRDefault="00154A7B" w:rsidP="006F1365">
            <w:pPr>
              <w:bidi/>
              <w:ind w:firstLine="0"/>
              <w:jc w:val="center"/>
              <w:rPr>
                <w:rFonts w:cs="B Lotus"/>
                <w:b/>
                <w:bCs/>
                <w:sz w:val="24"/>
                <w:szCs w:val="24"/>
                <w:lang w:bidi="fa-IR"/>
              </w:rPr>
            </w:pPr>
          </w:p>
        </w:tc>
        <w:tc>
          <w:tcPr>
            <w:tcW w:w="1014" w:type="dxa"/>
            <w:vAlign w:val="center"/>
          </w:tcPr>
          <w:p w:rsidR="00154A7B" w:rsidRPr="00C7759F" w:rsidRDefault="00154A7B" w:rsidP="006F1365">
            <w:pPr>
              <w:bidi/>
              <w:ind w:firstLine="0"/>
              <w:jc w:val="center"/>
              <w:cnfStyle w:val="000000100000" w:firstRow="0" w:lastRow="0" w:firstColumn="0" w:lastColumn="0" w:oddVBand="0" w:evenVBand="0" w:oddHBand="1" w:evenHBand="0" w:firstRowFirstColumn="0" w:firstRowLastColumn="0" w:lastRowFirstColumn="0" w:lastRowLastColumn="0"/>
              <w:rPr>
                <w:rFonts w:cs="B Lotus"/>
                <w:b/>
                <w:bCs/>
                <w:rtl/>
                <w:lang w:bidi="fa-IR"/>
              </w:rPr>
            </w:pPr>
            <w:r>
              <w:rPr>
                <w:rFonts w:cs="B Lotus" w:hint="cs"/>
                <w:b/>
                <w:bCs/>
                <w:rtl/>
                <w:lang w:bidi="fa-IR"/>
              </w:rPr>
              <w:t xml:space="preserve">عدالت توزیعی </w:t>
            </w:r>
          </w:p>
        </w:tc>
        <w:tc>
          <w:tcPr>
            <w:cnfStyle w:val="000010000000" w:firstRow="0" w:lastRow="0" w:firstColumn="0" w:lastColumn="0" w:oddVBand="1" w:evenVBand="0" w:oddHBand="0" w:evenHBand="0" w:firstRowFirstColumn="0" w:firstRowLastColumn="0" w:lastRowFirstColumn="0" w:lastRowLastColumn="0"/>
            <w:tcW w:w="1082" w:type="dxa"/>
          </w:tcPr>
          <w:p w:rsidR="00154A7B" w:rsidRPr="00C7759F" w:rsidRDefault="00154A7B" w:rsidP="006F1365">
            <w:pPr>
              <w:bidi/>
              <w:ind w:firstLine="0"/>
              <w:jc w:val="center"/>
              <w:rPr>
                <w:rFonts w:cs="B Lotus"/>
                <w:b/>
                <w:bCs/>
                <w:rtl/>
                <w:lang w:bidi="fa-IR"/>
              </w:rPr>
            </w:pPr>
            <w:r w:rsidRPr="006E4A6F">
              <w:rPr>
                <w:rFonts w:cs="B Lotus" w:hint="cs"/>
                <w:b/>
                <w:bCs/>
                <w:rtl/>
                <w:lang w:bidi="fa-IR"/>
              </w:rPr>
              <w:t>عدالت رویه ای</w:t>
            </w:r>
          </w:p>
        </w:tc>
        <w:tc>
          <w:tcPr>
            <w:tcW w:w="1410" w:type="dxa"/>
            <w:vAlign w:val="center"/>
          </w:tcPr>
          <w:p w:rsidR="00154A7B" w:rsidRPr="00C7759F" w:rsidRDefault="00154A7B" w:rsidP="006F1365">
            <w:pPr>
              <w:bidi/>
              <w:ind w:firstLine="0"/>
              <w:jc w:val="center"/>
              <w:cnfStyle w:val="000000100000" w:firstRow="0" w:lastRow="0" w:firstColumn="0" w:lastColumn="0" w:oddVBand="0" w:evenVBand="0" w:oddHBand="1" w:evenHBand="0" w:firstRowFirstColumn="0" w:firstRowLastColumn="0" w:lastRowFirstColumn="0" w:lastRowLastColumn="0"/>
              <w:rPr>
                <w:rFonts w:cs="B Lotus"/>
                <w:b/>
                <w:bCs/>
                <w:rtl/>
                <w:lang w:bidi="fa-IR"/>
              </w:rPr>
            </w:pPr>
            <w:r w:rsidRPr="006E4A6F">
              <w:rPr>
                <w:rFonts w:cs="B Lotus" w:hint="cs"/>
                <w:b/>
                <w:bCs/>
                <w:rtl/>
                <w:lang w:bidi="fa-IR"/>
              </w:rPr>
              <w:t>عدالت مراوده ای</w:t>
            </w:r>
          </w:p>
        </w:tc>
        <w:tc>
          <w:tcPr>
            <w:cnfStyle w:val="000010000000" w:firstRow="0" w:lastRow="0" w:firstColumn="0" w:lastColumn="0" w:oddVBand="1" w:evenVBand="0" w:oddHBand="0" w:evenHBand="0" w:firstRowFirstColumn="0" w:firstRowLastColumn="0" w:lastRowFirstColumn="0" w:lastRowLastColumn="0"/>
            <w:tcW w:w="1168" w:type="dxa"/>
            <w:vAlign w:val="center"/>
          </w:tcPr>
          <w:p w:rsidR="00154A7B" w:rsidRPr="00C7759F" w:rsidRDefault="00154A7B" w:rsidP="006F1365">
            <w:pPr>
              <w:bidi/>
              <w:ind w:firstLine="0"/>
              <w:jc w:val="center"/>
              <w:rPr>
                <w:rFonts w:cs="B Lotus"/>
                <w:b/>
                <w:bCs/>
                <w:rtl/>
                <w:lang w:bidi="fa-IR"/>
              </w:rPr>
            </w:pPr>
            <w:r>
              <w:rPr>
                <w:rFonts w:cs="B Lotus" w:hint="cs"/>
                <w:b/>
                <w:bCs/>
                <w:rtl/>
                <w:lang w:bidi="fa-IR"/>
              </w:rPr>
              <w:t>عدالت سازمانی</w:t>
            </w:r>
          </w:p>
        </w:tc>
        <w:tc>
          <w:tcPr>
            <w:tcW w:w="1012" w:type="dxa"/>
            <w:vAlign w:val="center"/>
          </w:tcPr>
          <w:p w:rsidR="00154A7B" w:rsidRPr="00C7759F" w:rsidRDefault="00154A7B" w:rsidP="006F1365">
            <w:pPr>
              <w:bidi/>
              <w:ind w:firstLine="0"/>
              <w:jc w:val="center"/>
              <w:cnfStyle w:val="000000100000" w:firstRow="0" w:lastRow="0" w:firstColumn="0" w:lastColumn="0" w:oddVBand="0" w:evenVBand="0" w:oddHBand="1" w:evenHBand="0" w:firstRowFirstColumn="0" w:firstRowLastColumn="0" w:lastRowFirstColumn="0" w:lastRowLastColumn="0"/>
              <w:rPr>
                <w:rFonts w:cs="B Lotus"/>
                <w:b/>
                <w:bCs/>
                <w:lang w:bidi="fa-IR"/>
              </w:rPr>
            </w:pPr>
            <w:r>
              <w:rPr>
                <w:rFonts w:cs="B Lotus" w:hint="cs"/>
                <w:b/>
                <w:bCs/>
                <w:rtl/>
                <w:lang w:bidi="fa-IR"/>
              </w:rPr>
              <w:t>رضایت شغلی</w:t>
            </w:r>
          </w:p>
        </w:tc>
        <w:tc>
          <w:tcPr>
            <w:cnfStyle w:val="000010000000" w:firstRow="0" w:lastRow="0" w:firstColumn="0" w:lastColumn="0" w:oddVBand="1" w:evenVBand="0" w:oddHBand="0" w:evenHBand="0" w:firstRowFirstColumn="0" w:firstRowLastColumn="0" w:lastRowFirstColumn="0" w:lastRowLastColumn="0"/>
            <w:tcW w:w="1118" w:type="dxa"/>
            <w:vAlign w:val="center"/>
          </w:tcPr>
          <w:p w:rsidR="00154A7B" w:rsidRPr="00C7759F" w:rsidRDefault="00154A7B" w:rsidP="006F1365">
            <w:pPr>
              <w:bidi/>
              <w:ind w:firstLine="0"/>
              <w:jc w:val="center"/>
              <w:rPr>
                <w:rFonts w:cs="B Lotus"/>
                <w:b/>
                <w:bCs/>
                <w:rtl/>
                <w:lang w:bidi="fa-IR"/>
              </w:rPr>
            </w:pPr>
            <w:r>
              <w:rPr>
                <w:rFonts w:cs="B Lotus" w:hint="cs"/>
                <w:b/>
                <w:bCs/>
                <w:rtl/>
                <w:lang w:bidi="fa-IR"/>
              </w:rPr>
              <w:t>سلامت سازمانی</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520" w:type="dxa"/>
            <w:gridSpan w:val="2"/>
          </w:tcPr>
          <w:p w:rsidR="00154A7B" w:rsidRPr="00922F04" w:rsidRDefault="00154A7B" w:rsidP="006F1365">
            <w:pPr>
              <w:autoSpaceDE w:val="0"/>
              <w:autoSpaceDN w:val="0"/>
              <w:bidi/>
              <w:adjustRightInd w:val="0"/>
              <w:spacing w:line="320" w:lineRule="atLeast"/>
              <w:ind w:left="60" w:right="60" w:firstLine="0"/>
              <w:rPr>
                <w:rFonts w:ascii="Arial" w:eastAsia="Calibri" w:hAnsi="Arial" w:cs="B Nazanin"/>
                <w:b/>
                <w:bCs/>
                <w:sz w:val="18"/>
                <w:szCs w:val="18"/>
              </w:rPr>
            </w:pPr>
            <w:r w:rsidRPr="00922F04">
              <w:rPr>
                <w:rFonts w:ascii="Arial" w:eastAsia="Calibri" w:hAnsi="Arial" w:cs="B Nazanin" w:hint="cs"/>
                <w:b/>
                <w:bCs/>
                <w:sz w:val="18"/>
                <w:szCs w:val="18"/>
                <w:rtl/>
              </w:rPr>
              <w:t>تعداد آزمودنی</w:t>
            </w:r>
            <w:r w:rsidRPr="00922F04">
              <w:rPr>
                <w:rFonts w:ascii="Arial" w:eastAsia="Calibri" w:hAnsi="Arial" w:cs="B Nazanin" w:hint="cs"/>
                <w:b/>
                <w:bCs/>
                <w:sz w:val="18"/>
                <w:szCs w:val="18"/>
                <w:rtl/>
              </w:rPr>
              <w:softHyphen/>
              <w:t>ها</w:t>
            </w:r>
          </w:p>
        </w:tc>
        <w:tc>
          <w:tcPr>
            <w:tcW w:w="1014"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082"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229</w:t>
            </w:r>
          </w:p>
        </w:tc>
        <w:tc>
          <w:tcPr>
            <w:tcW w:w="1410"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16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229</w:t>
            </w:r>
          </w:p>
        </w:tc>
        <w:tc>
          <w:tcPr>
            <w:tcW w:w="1012"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229</w:t>
            </w:r>
          </w:p>
        </w:tc>
        <w:tc>
          <w:tcPr>
            <w:cnfStyle w:val="000010000000" w:firstRow="0" w:lastRow="0" w:firstColumn="0" w:lastColumn="0" w:oddVBand="1" w:evenVBand="0" w:oddHBand="0" w:evenHBand="0" w:firstRowFirstColumn="0" w:firstRowLastColumn="0" w:lastRowFirstColumn="0" w:lastRowLastColumn="0"/>
            <w:tcW w:w="111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229</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134" w:type="dxa"/>
            <w:vMerge w:val="restart"/>
          </w:tcPr>
          <w:p w:rsidR="00154A7B" w:rsidRPr="00922F04" w:rsidRDefault="00154A7B" w:rsidP="006F1365">
            <w:pPr>
              <w:autoSpaceDE w:val="0"/>
              <w:autoSpaceDN w:val="0"/>
              <w:bidi/>
              <w:adjustRightInd w:val="0"/>
              <w:spacing w:line="320" w:lineRule="atLeast"/>
              <w:ind w:left="60" w:right="60" w:firstLine="0"/>
              <w:rPr>
                <w:rFonts w:ascii="Arial" w:eastAsia="Calibri" w:hAnsi="Arial" w:cs="B Nazanin"/>
                <w:b/>
                <w:bCs/>
                <w:sz w:val="18"/>
                <w:szCs w:val="18"/>
              </w:rPr>
            </w:pPr>
            <w:r w:rsidRPr="00922F04">
              <w:rPr>
                <w:rFonts w:ascii="Arial" w:eastAsia="Calibri" w:hAnsi="Arial" w:cs="B Nazanin" w:hint="cs"/>
                <w:b/>
                <w:bCs/>
                <w:sz w:val="18"/>
                <w:szCs w:val="18"/>
                <w:rtl/>
              </w:rPr>
              <w:t>پارامترهای نرمال بودن</w:t>
            </w:r>
          </w:p>
        </w:tc>
        <w:tc>
          <w:tcPr>
            <w:tcW w:w="1386" w:type="dxa"/>
            <w:vAlign w:val="center"/>
          </w:tcPr>
          <w:p w:rsidR="00154A7B" w:rsidRPr="00922F04" w:rsidRDefault="00154A7B" w:rsidP="006F1365">
            <w:pPr>
              <w:autoSpaceDE w:val="0"/>
              <w:autoSpaceDN w:val="0"/>
              <w:bidi/>
              <w:adjustRightInd w:val="0"/>
              <w:spacing w:line="320" w:lineRule="atLeast"/>
              <w:ind w:left="60" w:right="60" w:firstLine="0"/>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sz w:val="18"/>
                <w:szCs w:val="18"/>
              </w:rPr>
            </w:pPr>
            <w:r>
              <w:rPr>
                <w:rFonts w:ascii="Arial" w:hAnsi="Arial" w:cs="Arial" w:hint="cs"/>
                <w:color w:val="000000"/>
                <w:sz w:val="18"/>
                <w:szCs w:val="18"/>
                <w:rtl/>
              </w:rPr>
              <w:t>میانگین</w:t>
            </w:r>
          </w:p>
        </w:tc>
        <w:tc>
          <w:tcPr>
            <w:cnfStyle w:val="000010000000" w:firstRow="0" w:lastRow="0" w:firstColumn="0" w:lastColumn="0" w:oddVBand="1" w:evenVBand="0" w:oddHBand="0" w:evenHBand="0" w:firstRowFirstColumn="0" w:firstRowLastColumn="0" w:lastRowFirstColumn="0" w:lastRowLastColumn="0"/>
            <w:tcW w:w="1014"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22.1921</w:t>
            </w:r>
          </w:p>
        </w:tc>
        <w:tc>
          <w:tcPr>
            <w:tcW w:w="1082"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23.8341</w:t>
            </w:r>
          </w:p>
        </w:tc>
        <w:tc>
          <w:tcPr>
            <w:cnfStyle w:val="000010000000" w:firstRow="0" w:lastRow="0" w:firstColumn="0" w:lastColumn="0" w:oddVBand="1" w:evenVBand="0" w:oddHBand="0" w:evenHBand="0" w:firstRowFirstColumn="0" w:firstRowLastColumn="0" w:lastRowFirstColumn="0" w:lastRowLastColumn="0"/>
            <w:tcW w:w="141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35.4061</w:t>
            </w:r>
          </w:p>
        </w:tc>
        <w:tc>
          <w:tcPr>
            <w:tcW w:w="1168" w:type="dxa"/>
            <w:vAlign w:val="center"/>
          </w:tcPr>
          <w:p w:rsidR="00154A7B" w:rsidRPr="00E81F8A" w:rsidRDefault="00154A7B" w:rsidP="006F1365">
            <w:pPr>
              <w:autoSpaceDE w:val="0"/>
              <w:autoSpaceDN w:val="0"/>
              <w:adjustRightInd w:val="0"/>
              <w:spacing w:line="320" w:lineRule="atLeast"/>
              <w:ind w:left="60" w:right="60" w:firstLine="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81.4323</w:t>
            </w:r>
          </w:p>
        </w:tc>
        <w:tc>
          <w:tcPr>
            <w:cnfStyle w:val="000010000000" w:firstRow="0" w:lastRow="0" w:firstColumn="0" w:lastColumn="0" w:oddVBand="1" w:evenVBand="0" w:oddHBand="0" w:evenHBand="0" w:firstRowFirstColumn="0" w:firstRowLastColumn="0" w:lastRowFirstColumn="0" w:lastRowLastColumn="0"/>
            <w:tcW w:w="1012"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101.7118</w:t>
            </w:r>
          </w:p>
        </w:tc>
        <w:tc>
          <w:tcPr>
            <w:tcW w:w="111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173.5022</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13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386" w:type="dxa"/>
          </w:tcPr>
          <w:p w:rsidR="00154A7B" w:rsidRPr="00922F04" w:rsidRDefault="00154A7B" w:rsidP="006F1365">
            <w:pPr>
              <w:autoSpaceDE w:val="0"/>
              <w:autoSpaceDN w:val="0"/>
              <w:bidi/>
              <w:adjustRightInd w:val="0"/>
              <w:spacing w:line="320" w:lineRule="atLeast"/>
              <w:ind w:left="60" w:right="60" w:firstLine="0"/>
              <w:cnfStyle w:val="000000010000" w:firstRow="0" w:lastRow="0" w:firstColumn="0" w:lastColumn="0" w:oddVBand="0" w:evenVBand="0" w:oddHBand="0" w:evenHBand="1" w:firstRowFirstColumn="0" w:firstRowLastColumn="0" w:lastRowFirstColumn="0" w:lastRowLastColumn="0"/>
              <w:rPr>
                <w:rFonts w:ascii="Arial" w:eastAsia="Calibri" w:hAnsi="Arial" w:cs="B Nazanin"/>
                <w:b/>
                <w:bCs/>
                <w:sz w:val="18"/>
                <w:szCs w:val="18"/>
              </w:rPr>
            </w:pPr>
            <w:r w:rsidRPr="00922F04">
              <w:rPr>
                <w:rFonts w:ascii="Arial" w:eastAsia="Calibri" w:hAnsi="Arial" w:cs="B Nazanin" w:hint="cs"/>
                <w:b/>
                <w:bCs/>
                <w:sz w:val="18"/>
                <w:szCs w:val="18"/>
                <w:rtl/>
              </w:rPr>
              <w:t>انحراف استاندارد</w:t>
            </w:r>
          </w:p>
        </w:tc>
        <w:tc>
          <w:tcPr>
            <w:cnfStyle w:val="000010000000" w:firstRow="0" w:lastRow="0" w:firstColumn="0" w:lastColumn="0" w:oddVBand="1" w:evenVBand="0" w:oddHBand="0" w:evenHBand="0" w:firstRowFirstColumn="0" w:firstRowLastColumn="0" w:lastRowFirstColumn="0" w:lastRowLastColumn="0"/>
            <w:tcW w:w="1014"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2.31845</w:t>
            </w:r>
          </w:p>
        </w:tc>
        <w:tc>
          <w:tcPr>
            <w:tcW w:w="1082"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3.16207</w:t>
            </w:r>
          </w:p>
        </w:tc>
        <w:tc>
          <w:tcPr>
            <w:cnfStyle w:val="000010000000" w:firstRow="0" w:lastRow="0" w:firstColumn="0" w:lastColumn="0" w:oddVBand="1" w:evenVBand="0" w:oddHBand="0" w:evenHBand="0" w:firstRowFirstColumn="0" w:firstRowLastColumn="0" w:lastRowFirstColumn="0" w:lastRowLastColumn="0"/>
            <w:tcW w:w="1410"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4.89416</w:t>
            </w:r>
          </w:p>
        </w:tc>
        <w:tc>
          <w:tcPr>
            <w:tcW w:w="1168"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9.35982</w:t>
            </w:r>
          </w:p>
        </w:tc>
        <w:tc>
          <w:tcPr>
            <w:cnfStyle w:val="000010000000" w:firstRow="0" w:lastRow="0" w:firstColumn="0" w:lastColumn="0" w:oddVBand="1" w:evenVBand="0" w:oddHBand="0" w:evenHBand="0" w:firstRowFirstColumn="0" w:firstRowLastColumn="0" w:lastRowFirstColumn="0" w:lastRowLastColumn="0"/>
            <w:tcW w:w="1012" w:type="dxa"/>
            <w:vAlign w:val="center"/>
          </w:tcPr>
          <w:p w:rsidR="00154A7B" w:rsidRPr="00E81F8A" w:rsidRDefault="00154A7B" w:rsidP="006F1365">
            <w:pPr>
              <w:autoSpaceDE w:val="0"/>
              <w:autoSpaceDN w:val="0"/>
              <w:adjustRightInd w:val="0"/>
              <w:spacing w:line="320" w:lineRule="atLeast"/>
              <w:ind w:left="60" w:right="60" w:firstLine="0"/>
              <w:jc w:val="right"/>
              <w:rPr>
                <w:rFonts w:ascii="Arial" w:hAnsi="Arial" w:cs="Arial"/>
                <w:color w:val="000000"/>
                <w:sz w:val="18"/>
                <w:szCs w:val="18"/>
              </w:rPr>
            </w:pPr>
            <w:r w:rsidRPr="006329CF">
              <w:rPr>
                <w:rFonts w:ascii="Arial" w:hAnsi="Arial" w:cs="Arial"/>
                <w:color w:val="000000"/>
                <w:sz w:val="18"/>
                <w:szCs w:val="18"/>
              </w:rPr>
              <w:t>10.22659</w:t>
            </w:r>
          </w:p>
        </w:tc>
        <w:tc>
          <w:tcPr>
            <w:tcW w:w="1118" w:type="dxa"/>
            <w:vAlign w:val="center"/>
          </w:tcPr>
          <w:p w:rsidR="00154A7B" w:rsidRPr="00E81F8A" w:rsidRDefault="00154A7B" w:rsidP="006F1365">
            <w:pPr>
              <w:autoSpaceDE w:val="0"/>
              <w:autoSpaceDN w:val="0"/>
              <w:adjustRightInd w:val="0"/>
              <w:spacing w:line="320" w:lineRule="atLeast"/>
              <w:ind w:left="60" w:right="60" w:firstLine="0"/>
              <w:jc w:val="right"/>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21.53244</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134" w:type="dxa"/>
            <w:vMerge w:val="restart"/>
          </w:tcPr>
          <w:p w:rsidR="00154A7B" w:rsidRPr="00922F04" w:rsidRDefault="00154A7B" w:rsidP="006F1365">
            <w:pPr>
              <w:autoSpaceDE w:val="0"/>
              <w:autoSpaceDN w:val="0"/>
              <w:bidi/>
              <w:adjustRightInd w:val="0"/>
              <w:spacing w:line="320" w:lineRule="atLeast"/>
              <w:ind w:left="60" w:right="60" w:firstLine="0"/>
              <w:rPr>
                <w:rFonts w:ascii="Arial" w:eastAsia="Calibri" w:hAnsi="Arial" w:cs="B Nazanin"/>
                <w:b/>
                <w:bCs/>
                <w:sz w:val="18"/>
                <w:szCs w:val="18"/>
              </w:rPr>
            </w:pPr>
            <w:r w:rsidRPr="00922F04">
              <w:rPr>
                <w:rFonts w:ascii="Arial" w:eastAsia="Calibri" w:hAnsi="Arial" w:cs="B Nazanin" w:hint="cs"/>
                <w:b/>
                <w:bCs/>
                <w:sz w:val="18"/>
                <w:szCs w:val="18"/>
                <w:rtl/>
              </w:rPr>
              <w:t>بیشترین دامنه تفاوت ها</w:t>
            </w:r>
          </w:p>
        </w:tc>
        <w:tc>
          <w:tcPr>
            <w:tcW w:w="1386" w:type="dxa"/>
          </w:tcPr>
          <w:p w:rsidR="00154A7B" w:rsidRPr="00922F04" w:rsidRDefault="00154A7B" w:rsidP="006F1365">
            <w:pPr>
              <w:autoSpaceDE w:val="0"/>
              <w:autoSpaceDN w:val="0"/>
              <w:bidi/>
              <w:adjustRightInd w:val="0"/>
              <w:spacing w:line="320" w:lineRule="atLeast"/>
              <w:ind w:left="60" w:right="60" w:firstLine="0"/>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sz w:val="18"/>
                <w:szCs w:val="18"/>
              </w:rPr>
            </w:pPr>
            <w:r w:rsidRPr="00922F04">
              <w:rPr>
                <w:rFonts w:ascii="Arial" w:eastAsia="Calibri" w:hAnsi="Arial" w:cs="B Nazanin" w:hint="cs"/>
                <w:b/>
                <w:bCs/>
                <w:sz w:val="18"/>
                <w:szCs w:val="18"/>
                <w:rtl/>
              </w:rPr>
              <w:t>مطلق</w:t>
            </w:r>
          </w:p>
        </w:tc>
        <w:tc>
          <w:tcPr>
            <w:cnfStyle w:val="000010000000" w:firstRow="0" w:lastRow="0" w:firstColumn="0" w:lastColumn="0" w:oddVBand="1" w:evenVBand="0" w:oddHBand="0" w:evenHBand="0" w:firstRowFirstColumn="0" w:firstRowLastColumn="0" w:lastRowFirstColumn="0" w:lastRowLastColumn="0"/>
            <w:tcW w:w="1014"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.193</w:t>
            </w:r>
          </w:p>
        </w:tc>
        <w:tc>
          <w:tcPr>
            <w:tcW w:w="1082"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.159</w:t>
            </w:r>
          </w:p>
        </w:tc>
        <w:tc>
          <w:tcPr>
            <w:cnfStyle w:val="000010000000" w:firstRow="0" w:lastRow="0" w:firstColumn="0" w:lastColumn="0" w:oddVBand="1" w:evenVBand="0" w:oddHBand="0" w:evenHBand="0" w:firstRowFirstColumn="0" w:firstRowLastColumn="0" w:lastRowFirstColumn="0" w:lastRowLastColumn="0"/>
            <w:tcW w:w="1410"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.140</w:t>
            </w:r>
          </w:p>
        </w:tc>
        <w:tc>
          <w:tcPr>
            <w:tcW w:w="116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.119</w:t>
            </w:r>
          </w:p>
        </w:tc>
        <w:tc>
          <w:tcPr>
            <w:cnfStyle w:val="000010000000" w:firstRow="0" w:lastRow="0" w:firstColumn="0" w:lastColumn="0" w:oddVBand="1" w:evenVBand="0" w:oddHBand="0" w:evenHBand="0" w:firstRowFirstColumn="0" w:firstRowLastColumn="0" w:lastRowFirstColumn="0" w:lastRowLastColumn="0"/>
            <w:tcW w:w="1012"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.144</w:t>
            </w:r>
          </w:p>
        </w:tc>
        <w:tc>
          <w:tcPr>
            <w:tcW w:w="111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.152</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13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386" w:type="dxa"/>
          </w:tcPr>
          <w:p w:rsidR="00154A7B" w:rsidRPr="00922F04" w:rsidRDefault="00154A7B" w:rsidP="006F1365">
            <w:pPr>
              <w:autoSpaceDE w:val="0"/>
              <w:autoSpaceDN w:val="0"/>
              <w:bidi/>
              <w:adjustRightInd w:val="0"/>
              <w:spacing w:line="320" w:lineRule="atLeast"/>
              <w:ind w:left="60" w:right="60" w:firstLine="0"/>
              <w:cnfStyle w:val="000000010000" w:firstRow="0" w:lastRow="0" w:firstColumn="0" w:lastColumn="0" w:oddVBand="0" w:evenVBand="0" w:oddHBand="0" w:evenHBand="1" w:firstRowFirstColumn="0" w:firstRowLastColumn="0" w:lastRowFirstColumn="0" w:lastRowLastColumn="0"/>
              <w:rPr>
                <w:rFonts w:ascii="Arial" w:eastAsia="Calibri" w:hAnsi="Arial" w:cs="B Nazanin"/>
                <w:b/>
                <w:bCs/>
                <w:sz w:val="18"/>
                <w:szCs w:val="18"/>
              </w:rPr>
            </w:pPr>
            <w:r w:rsidRPr="00922F04">
              <w:rPr>
                <w:rFonts w:ascii="Arial" w:eastAsia="Calibri" w:hAnsi="Arial" w:cs="B Nazanin" w:hint="cs"/>
                <w:b/>
                <w:bCs/>
                <w:sz w:val="18"/>
                <w:szCs w:val="18"/>
                <w:rtl/>
              </w:rPr>
              <w:t>مثبت</w:t>
            </w:r>
          </w:p>
        </w:tc>
        <w:tc>
          <w:tcPr>
            <w:cnfStyle w:val="000010000000" w:firstRow="0" w:lastRow="0" w:firstColumn="0" w:lastColumn="0" w:oddVBand="1" w:evenVBand="0" w:oddHBand="0" w:evenHBand="0" w:firstRowFirstColumn="0" w:firstRowLastColumn="0" w:lastRowFirstColumn="0" w:lastRowLastColumn="0"/>
            <w:tcW w:w="1014"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.151</w:t>
            </w:r>
          </w:p>
        </w:tc>
        <w:tc>
          <w:tcPr>
            <w:tcW w:w="1082"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.159</w:t>
            </w:r>
          </w:p>
        </w:tc>
        <w:tc>
          <w:tcPr>
            <w:cnfStyle w:val="000010000000" w:firstRow="0" w:lastRow="0" w:firstColumn="0" w:lastColumn="0" w:oddVBand="1" w:evenVBand="0" w:oddHBand="0" w:evenHBand="0" w:firstRowFirstColumn="0" w:firstRowLastColumn="0" w:lastRowFirstColumn="0" w:lastRowLastColumn="0"/>
            <w:tcW w:w="1410"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.140</w:t>
            </w:r>
          </w:p>
        </w:tc>
        <w:tc>
          <w:tcPr>
            <w:tcW w:w="116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.108</w:t>
            </w:r>
          </w:p>
        </w:tc>
        <w:tc>
          <w:tcPr>
            <w:cnfStyle w:val="000010000000" w:firstRow="0" w:lastRow="0" w:firstColumn="0" w:lastColumn="0" w:oddVBand="1" w:evenVBand="0" w:oddHBand="0" w:evenHBand="0" w:firstRowFirstColumn="0" w:firstRowLastColumn="0" w:lastRowFirstColumn="0" w:lastRowLastColumn="0"/>
            <w:tcW w:w="1012"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.144</w:t>
            </w:r>
          </w:p>
        </w:tc>
        <w:tc>
          <w:tcPr>
            <w:tcW w:w="1118"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.152</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134" w:type="dxa"/>
            <w:vMerge/>
          </w:tcPr>
          <w:p w:rsidR="00154A7B" w:rsidRPr="00922F04" w:rsidRDefault="00154A7B" w:rsidP="006F1365">
            <w:pPr>
              <w:autoSpaceDE w:val="0"/>
              <w:autoSpaceDN w:val="0"/>
              <w:adjustRightInd w:val="0"/>
              <w:ind w:firstLine="0"/>
              <w:rPr>
                <w:rFonts w:ascii="Arial" w:hAnsi="Arial" w:cs="Arial"/>
                <w:color w:val="000000"/>
                <w:sz w:val="18"/>
                <w:szCs w:val="18"/>
              </w:rPr>
            </w:pPr>
          </w:p>
        </w:tc>
        <w:tc>
          <w:tcPr>
            <w:tcW w:w="1386" w:type="dxa"/>
          </w:tcPr>
          <w:p w:rsidR="00154A7B" w:rsidRPr="00922F04" w:rsidRDefault="00154A7B" w:rsidP="006F1365">
            <w:pPr>
              <w:autoSpaceDE w:val="0"/>
              <w:autoSpaceDN w:val="0"/>
              <w:bidi/>
              <w:adjustRightInd w:val="0"/>
              <w:spacing w:line="320" w:lineRule="atLeast"/>
              <w:ind w:left="60" w:right="60" w:firstLine="0"/>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sz w:val="18"/>
                <w:szCs w:val="18"/>
              </w:rPr>
            </w:pPr>
            <w:r w:rsidRPr="00922F04">
              <w:rPr>
                <w:rFonts w:ascii="Arial" w:eastAsia="Calibri" w:hAnsi="Arial" w:cs="B Nazanin" w:hint="cs"/>
                <w:b/>
                <w:bCs/>
                <w:sz w:val="18"/>
                <w:szCs w:val="18"/>
                <w:rtl/>
              </w:rPr>
              <w:t>منفی</w:t>
            </w:r>
          </w:p>
        </w:tc>
        <w:tc>
          <w:tcPr>
            <w:cnfStyle w:val="000010000000" w:firstRow="0" w:lastRow="0" w:firstColumn="0" w:lastColumn="0" w:oddVBand="1" w:evenVBand="0" w:oddHBand="0" w:evenHBand="0" w:firstRowFirstColumn="0" w:firstRowLastColumn="0" w:lastRowFirstColumn="0" w:lastRowLastColumn="0"/>
            <w:tcW w:w="1014"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-.193</w:t>
            </w:r>
          </w:p>
        </w:tc>
        <w:tc>
          <w:tcPr>
            <w:tcW w:w="1082"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-.086</w:t>
            </w:r>
          </w:p>
        </w:tc>
        <w:tc>
          <w:tcPr>
            <w:cnfStyle w:val="000010000000" w:firstRow="0" w:lastRow="0" w:firstColumn="0" w:lastColumn="0" w:oddVBand="1" w:evenVBand="0" w:oddHBand="0" w:evenHBand="0" w:firstRowFirstColumn="0" w:firstRowLastColumn="0" w:lastRowFirstColumn="0" w:lastRowLastColumn="0"/>
            <w:tcW w:w="1410"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-.067</w:t>
            </w:r>
          </w:p>
        </w:tc>
        <w:tc>
          <w:tcPr>
            <w:tcW w:w="116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-.119</w:t>
            </w:r>
          </w:p>
        </w:tc>
        <w:tc>
          <w:tcPr>
            <w:cnfStyle w:val="000010000000" w:firstRow="0" w:lastRow="0" w:firstColumn="0" w:lastColumn="0" w:oddVBand="1" w:evenVBand="0" w:oddHBand="0" w:evenHBand="0" w:firstRowFirstColumn="0" w:firstRowLastColumn="0" w:lastRowFirstColumn="0" w:lastRowLastColumn="0"/>
            <w:tcW w:w="1012"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-.106</w:t>
            </w:r>
          </w:p>
        </w:tc>
        <w:tc>
          <w:tcPr>
            <w:tcW w:w="1118" w:type="dxa"/>
            <w:vAlign w:val="center"/>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-.089</w:t>
            </w:r>
          </w:p>
        </w:tc>
      </w:tr>
      <w:tr w:rsidR="00154A7B" w:rsidRPr="00922F04" w:rsidTr="006F1365">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520" w:type="dxa"/>
            <w:gridSpan w:val="2"/>
          </w:tcPr>
          <w:p w:rsidR="00154A7B" w:rsidRPr="00922F04" w:rsidRDefault="00154A7B" w:rsidP="006F1365">
            <w:pPr>
              <w:autoSpaceDE w:val="0"/>
              <w:autoSpaceDN w:val="0"/>
              <w:bidi/>
              <w:adjustRightInd w:val="0"/>
              <w:spacing w:line="320" w:lineRule="atLeast"/>
              <w:ind w:left="60" w:right="60" w:firstLine="0"/>
              <w:jc w:val="center"/>
              <w:rPr>
                <w:rFonts w:ascii="Arial" w:eastAsia="Calibri" w:hAnsi="Arial" w:cs="B Nazanin"/>
                <w:b/>
                <w:bCs/>
                <w:sz w:val="18"/>
                <w:szCs w:val="18"/>
              </w:rPr>
            </w:pPr>
            <w:r w:rsidRPr="00922F04">
              <w:rPr>
                <w:rFonts w:ascii="Arial" w:eastAsia="Calibri" w:hAnsi="Arial" w:cs="B Nazanin"/>
                <w:b/>
                <w:bCs/>
                <w:sz w:val="18"/>
                <w:szCs w:val="18"/>
              </w:rPr>
              <w:t>ks</w:t>
            </w:r>
          </w:p>
        </w:tc>
        <w:tc>
          <w:tcPr>
            <w:tcW w:w="1014"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-.193</w:t>
            </w:r>
          </w:p>
        </w:tc>
        <w:tc>
          <w:tcPr>
            <w:cnfStyle w:val="000010000000" w:firstRow="0" w:lastRow="0" w:firstColumn="0" w:lastColumn="0" w:oddVBand="1" w:evenVBand="0" w:oddHBand="0" w:evenHBand="0" w:firstRowFirstColumn="0" w:firstRowLastColumn="0" w:lastRowFirstColumn="0" w:lastRowLastColumn="0"/>
            <w:tcW w:w="1082"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-.086</w:t>
            </w:r>
          </w:p>
        </w:tc>
        <w:tc>
          <w:tcPr>
            <w:tcW w:w="1410"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-.067</w:t>
            </w:r>
          </w:p>
        </w:tc>
        <w:tc>
          <w:tcPr>
            <w:cnfStyle w:val="000010000000" w:firstRow="0" w:lastRow="0" w:firstColumn="0" w:lastColumn="0" w:oddVBand="1" w:evenVBand="0" w:oddHBand="0" w:evenHBand="0" w:firstRowFirstColumn="0" w:firstRowLastColumn="0" w:lastRowFirstColumn="0" w:lastRowLastColumn="0"/>
            <w:tcW w:w="116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-.119</w:t>
            </w:r>
          </w:p>
        </w:tc>
        <w:tc>
          <w:tcPr>
            <w:tcW w:w="1012" w:type="dxa"/>
            <w:vAlign w:val="center"/>
          </w:tcPr>
          <w:p w:rsidR="00154A7B" w:rsidRPr="00922F04" w:rsidRDefault="00154A7B" w:rsidP="006F1365">
            <w:pPr>
              <w:autoSpaceDE w:val="0"/>
              <w:autoSpaceDN w:val="0"/>
              <w:adjustRightInd w:val="0"/>
              <w:spacing w:line="320" w:lineRule="atLeast"/>
              <w:ind w:left="60" w:right="60" w:firstLine="0"/>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6329CF">
              <w:rPr>
                <w:rFonts w:ascii="Arial" w:hAnsi="Arial" w:cs="Arial"/>
                <w:color w:val="000000"/>
                <w:sz w:val="18"/>
                <w:szCs w:val="18"/>
              </w:rPr>
              <w:t>-.106</w:t>
            </w:r>
          </w:p>
        </w:tc>
        <w:tc>
          <w:tcPr>
            <w:cnfStyle w:val="000010000000" w:firstRow="0" w:lastRow="0" w:firstColumn="0" w:lastColumn="0" w:oddVBand="1" w:evenVBand="0" w:oddHBand="0" w:evenHBand="0" w:firstRowFirstColumn="0" w:firstRowLastColumn="0" w:lastRowFirstColumn="0" w:lastRowLastColumn="0"/>
            <w:tcW w:w="1118" w:type="dxa"/>
            <w:vAlign w:val="center"/>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6329CF">
              <w:rPr>
                <w:rFonts w:ascii="Arial" w:hAnsi="Arial" w:cs="Arial"/>
                <w:color w:val="000000"/>
                <w:sz w:val="18"/>
                <w:szCs w:val="18"/>
              </w:rPr>
              <w:t>-.089</w:t>
            </w:r>
          </w:p>
        </w:tc>
      </w:tr>
      <w:tr w:rsidR="00154A7B" w:rsidRPr="00922F04" w:rsidTr="006F136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520" w:type="dxa"/>
            <w:gridSpan w:val="2"/>
          </w:tcPr>
          <w:p w:rsidR="00154A7B" w:rsidRPr="00922F04" w:rsidRDefault="00154A7B" w:rsidP="006F1365">
            <w:pPr>
              <w:autoSpaceDE w:val="0"/>
              <w:autoSpaceDN w:val="0"/>
              <w:bidi/>
              <w:adjustRightInd w:val="0"/>
              <w:spacing w:line="320" w:lineRule="atLeast"/>
              <w:ind w:left="60" w:right="60" w:firstLine="0"/>
              <w:jc w:val="right"/>
              <w:rPr>
                <w:rFonts w:ascii="Arial" w:eastAsia="Calibri" w:hAnsi="Arial" w:cs="B Nazanin"/>
                <w:b/>
                <w:bCs/>
                <w:sz w:val="18"/>
                <w:szCs w:val="18"/>
              </w:rPr>
            </w:pPr>
            <w:r w:rsidRPr="00922F04">
              <w:rPr>
                <w:rFonts w:ascii="Arial" w:eastAsia="Calibri" w:hAnsi="Arial" w:cs="B Nazanin" w:hint="cs"/>
                <w:b/>
                <w:bCs/>
                <w:sz w:val="18"/>
                <w:szCs w:val="18"/>
                <w:rtl/>
              </w:rPr>
              <w:t>سطح معنی</w:t>
            </w:r>
            <w:r w:rsidRPr="00922F04">
              <w:rPr>
                <w:rFonts w:ascii="Arial" w:eastAsia="Calibri" w:hAnsi="Arial" w:cs="B Nazanin" w:hint="cs"/>
                <w:b/>
                <w:bCs/>
                <w:sz w:val="18"/>
                <w:szCs w:val="18"/>
                <w:rtl/>
              </w:rPr>
              <w:softHyphen/>
              <w:t>داری</w:t>
            </w:r>
          </w:p>
        </w:tc>
        <w:tc>
          <w:tcPr>
            <w:tcW w:w="1014"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22F04">
              <w:rPr>
                <w:rFonts w:ascii="Arial" w:hAnsi="Arial" w:cs="Arial"/>
                <w:color w:val="000000"/>
                <w:sz w:val="18"/>
                <w:szCs w:val="18"/>
              </w:rPr>
              <w:t>.109</w:t>
            </w:r>
          </w:p>
        </w:tc>
        <w:tc>
          <w:tcPr>
            <w:cnfStyle w:val="000010000000" w:firstRow="0" w:lastRow="0" w:firstColumn="0" w:lastColumn="0" w:oddVBand="1" w:evenVBand="0" w:oddHBand="0" w:evenHBand="0" w:firstRowFirstColumn="0" w:firstRowLastColumn="0" w:lastRowFirstColumn="0" w:lastRowLastColumn="0"/>
            <w:tcW w:w="1082" w:type="dxa"/>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22F04">
              <w:rPr>
                <w:rFonts w:ascii="Arial" w:hAnsi="Arial" w:cs="Arial"/>
                <w:color w:val="000000"/>
                <w:sz w:val="18"/>
                <w:szCs w:val="18"/>
              </w:rPr>
              <w:t>.250</w:t>
            </w:r>
          </w:p>
        </w:tc>
        <w:tc>
          <w:tcPr>
            <w:tcW w:w="1410"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22F04">
              <w:rPr>
                <w:rFonts w:ascii="Arial" w:hAnsi="Arial" w:cs="Arial"/>
                <w:color w:val="000000"/>
                <w:sz w:val="18"/>
                <w:szCs w:val="18"/>
              </w:rPr>
              <w:t>.661</w:t>
            </w:r>
          </w:p>
        </w:tc>
        <w:tc>
          <w:tcPr>
            <w:cnfStyle w:val="000010000000" w:firstRow="0" w:lastRow="0" w:firstColumn="0" w:lastColumn="0" w:oddVBand="1" w:evenVBand="0" w:oddHBand="0" w:evenHBand="0" w:firstRowFirstColumn="0" w:firstRowLastColumn="0" w:lastRowFirstColumn="0" w:lastRowLastColumn="0"/>
            <w:tcW w:w="1168" w:type="dxa"/>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22F04">
              <w:rPr>
                <w:rFonts w:ascii="Arial" w:hAnsi="Arial" w:cs="Arial"/>
                <w:color w:val="000000"/>
                <w:sz w:val="18"/>
                <w:szCs w:val="18"/>
              </w:rPr>
              <w:t>.066</w:t>
            </w:r>
          </w:p>
        </w:tc>
        <w:tc>
          <w:tcPr>
            <w:tcW w:w="1012" w:type="dxa"/>
          </w:tcPr>
          <w:p w:rsidR="00154A7B" w:rsidRPr="00922F04" w:rsidRDefault="00154A7B" w:rsidP="006F1365">
            <w:pPr>
              <w:autoSpaceDE w:val="0"/>
              <w:autoSpaceDN w:val="0"/>
              <w:adjustRightInd w:val="0"/>
              <w:spacing w:line="320" w:lineRule="atLeast"/>
              <w:ind w:left="60" w:right="6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22F04">
              <w:rPr>
                <w:rFonts w:ascii="Arial" w:hAnsi="Arial" w:cs="Arial"/>
                <w:color w:val="000000"/>
                <w:sz w:val="18"/>
                <w:szCs w:val="18"/>
              </w:rPr>
              <w:t>.133</w:t>
            </w:r>
          </w:p>
        </w:tc>
        <w:tc>
          <w:tcPr>
            <w:cnfStyle w:val="000010000000" w:firstRow="0" w:lastRow="0" w:firstColumn="0" w:lastColumn="0" w:oddVBand="1" w:evenVBand="0" w:oddHBand="0" w:evenHBand="0" w:firstRowFirstColumn="0" w:firstRowLastColumn="0" w:lastRowFirstColumn="0" w:lastRowLastColumn="0"/>
            <w:tcW w:w="1118" w:type="dxa"/>
          </w:tcPr>
          <w:p w:rsidR="00154A7B" w:rsidRPr="00922F04" w:rsidRDefault="00154A7B" w:rsidP="006F1365">
            <w:pPr>
              <w:autoSpaceDE w:val="0"/>
              <w:autoSpaceDN w:val="0"/>
              <w:adjustRightInd w:val="0"/>
              <w:spacing w:line="320" w:lineRule="atLeast"/>
              <w:ind w:left="60" w:right="60" w:firstLine="0"/>
              <w:jc w:val="center"/>
              <w:rPr>
                <w:rFonts w:ascii="Arial" w:hAnsi="Arial" w:cs="Arial"/>
                <w:color w:val="000000"/>
                <w:sz w:val="18"/>
                <w:szCs w:val="18"/>
              </w:rPr>
            </w:pPr>
            <w:r w:rsidRPr="00922F04">
              <w:rPr>
                <w:rFonts w:ascii="Arial" w:hAnsi="Arial" w:cs="Arial"/>
                <w:color w:val="000000"/>
                <w:sz w:val="18"/>
                <w:szCs w:val="18"/>
              </w:rPr>
              <w:t>.487</w:t>
            </w:r>
          </w:p>
        </w:tc>
      </w:tr>
    </w:tbl>
    <w:p w:rsidR="00154A7B" w:rsidRPr="00922F04" w:rsidRDefault="00154A7B" w:rsidP="00154A7B">
      <w:pPr>
        <w:autoSpaceDE w:val="0"/>
        <w:autoSpaceDN w:val="0"/>
        <w:adjustRightInd w:val="0"/>
        <w:spacing w:after="0" w:line="400" w:lineRule="atLeast"/>
        <w:ind w:firstLine="0"/>
        <w:rPr>
          <w:rFonts w:ascii="Times New Roman" w:eastAsia="Calibri" w:hAnsi="Times New Roman" w:cs="Times New Roman"/>
          <w:sz w:val="24"/>
          <w:szCs w:val="24"/>
        </w:rPr>
      </w:pPr>
    </w:p>
    <w:p w:rsidR="00154A7B" w:rsidRDefault="00154A7B" w:rsidP="00154A7B">
      <w:pPr>
        <w:autoSpaceDE w:val="0"/>
        <w:autoSpaceDN w:val="0"/>
        <w:bidi/>
        <w:adjustRightInd w:val="0"/>
        <w:spacing w:after="0" w:line="400" w:lineRule="atLeast"/>
        <w:ind w:firstLine="720"/>
        <w:jc w:val="both"/>
        <w:rPr>
          <w:rFonts w:ascii="Times New Roman" w:eastAsia="Times New Roman" w:hAnsi="Times New Roman" w:cs="B Lotus"/>
          <w:sz w:val="28"/>
          <w:szCs w:val="28"/>
        </w:rPr>
      </w:pPr>
      <w:r w:rsidRPr="00922F04">
        <w:rPr>
          <w:rFonts w:ascii="Times New Roman" w:eastAsia="Times New Roman" w:hAnsi="Times New Roman" w:cs="B Lotus" w:hint="cs"/>
          <w:sz w:val="28"/>
          <w:szCs w:val="28"/>
          <w:rtl/>
        </w:rPr>
        <w:t>با توجه به اینکه سطح معنی</w:t>
      </w:r>
      <w:r w:rsidRPr="00922F04">
        <w:rPr>
          <w:rFonts w:ascii="Times New Roman" w:eastAsia="Times New Roman" w:hAnsi="Times New Roman" w:cs="B Lotus" w:hint="cs"/>
          <w:sz w:val="28"/>
          <w:szCs w:val="28"/>
          <w:rtl/>
        </w:rPr>
        <w:softHyphen/>
        <w:t>داری بیشتر از 05/0 است لذا داده</w:t>
      </w:r>
      <w:r w:rsidRPr="00922F04">
        <w:rPr>
          <w:rFonts w:ascii="Times New Roman" w:eastAsia="Times New Roman" w:hAnsi="Times New Roman" w:cs="B Lotus" w:hint="cs"/>
          <w:sz w:val="28"/>
          <w:szCs w:val="28"/>
          <w:rtl/>
        </w:rPr>
        <w:softHyphen/>
        <w:t>ها نرمال بوده و از آزمون پارامتریک پیرسون و رگرسیون استفاده می</w:t>
      </w:r>
      <w:r w:rsidRPr="00922F04">
        <w:rPr>
          <w:rFonts w:ascii="Times New Roman" w:eastAsia="Times New Roman" w:hAnsi="Times New Roman" w:cs="B Lotus" w:hint="cs"/>
          <w:sz w:val="28"/>
          <w:szCs w:val="28"/>
          <w:rtl/>
        </w:rPr>
        <w:softHyphen/>
        <w:t>شود</w:t>
      </w:r>
      <w:r w:rsidRPr="00922F04">
        <w:rPr>
          <w:rFonts w:ascii="Times New Roman" w:eastAsia="Times New Roman" w:hAnsi="Times New Roman" w:cs="B Lotus"/>
          <w:sz w:val="28"/>
          <w:szCs w:val="28"/>
        </w:rPr>
        <w:t>.</w:t>
      </w: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Pr="002827B3" w:rsidRDefault="006F1365" w:rsidP="00153EC2">
      <w:pPr>
        <w:autoSpaceDE w:val="0"/>
        <w:autoSpaceDN w:val="0"/>
        <w:bidi/>
        <w:adjustRightInd w:val="0"/>
        <w:spacing w:after="0" w:line="400" w:lineRule="atLeast"/>
        <w:ind w:firstLine="720"/>
        <w:jc w:val="both"/>
        <w:rPr>
          <w:rFonts w:ascii="Times New Roman" w:eastAsia="Times New Roman" w:hAnsi="Times New Roman" w:cs="B Lotus"/>
          <w:b/>
          <w:bCs/>
          <w:sz w:val="28"/>
          <w:szCs w:val="28"/>
          <w:rtl/>
          <w:lang w:bidi="fa-IR"/>
        </w:rPr>
      </w:pPr>
      <w:r w:rsidRPr="002827B3">
        <w:rPr>
          <w:rFonts w:ascii="Times New Roman" w:eastAsia="Times New Roman" w:hAnsi="Times New Roman" w:cs="B Lotus" w:hint="cs"/>
          <w:b/>
          <w:bCs/>
          <w:sz w:val="28"/>
          <w:szCs w:val="28"/>
          <w:rtl/>
          <w:lang w:bidi="fa-IR"/>
        </w:rPr>
        <w:lastRenderedPageBreak/>
        <w:t xml:space="preserve">4- 3- معادلات ساختاری مدل </w:t>
      </w:r>
    </w:p>
    <w:p w:rsidR="006F1365" w:rsidRDefault="00D875C0" w:rsidP="006F1365">
      <w:pPr>
        <w:autoSpaceDE w:val="0"/>
        <w:autoSpaceDN w:val="0"/>
        <w:bidi/>
        <w:adjustRightInd w:val="0"/>
        <w:spacing w:after="0" w:line="400" w:lineRule="atLeast"/>
        <w:ind w:firstLine="720"/>
        <w:jc w:val="both"/>
        <w:rPr>
          <w:rFonts w:ascii="Times New Roman" w:eastAsia="Times New Roman" w:hAnsi="Times New Roman" w:cs="B Lotus"/>
          <w:sz w:val="28"/>
          <w:szCs w:val="28"/>
          <w:rtl/>
          <w:lang w:bidi="fa-IR"/>
        </w:rPr>
      </w:pPr>
      <w:r>
        <w:rPr>
          <w:rFonts w:ascii="Times New Roman" w:eastAsia="Times New Roman" w:hAnsi="Times New Roman" w:cs="B Lotus" w:hint="cs"/>
          <w:sz w:val="28"/>
          <w:szCs w:val="28"/>
          <w:rtl/>
          <w:lang w:bidi="fa-IR"/>
        </w:rPr>
        <w:t>4- 3</w:t>
      </w:r>
      <w:r w:rsidR="006F1365">
        <w:rPr>
          <w:rFonts w:ascii="Times New Roman" w:eastAsia="Times New Roman" w:hAnsi="Times New Roman" w:cs="B Lotus" w:hint="cs"/>
          <w:sz w:val="28"/>
          <w:szCs w:val="28"/>
          <w:rtl/>
          <w:lang w:bidi="fa-IR"/>
        </w:rPr>
        <w:t>- 1- تحلیل عاملی</w:t>
      </w:r>
      <w:r w:rsidR="002827B3">
        <w:rPr>
          <w:rFonts w:ascii="Times New Roman" w:eastAsia="Times New Roman" w:hAnsi="Times New Roman" w:cs="B Lotus" w:hint="cs"/>
          <w:sz w:val="28"/>
          <w:szCs w:val="28"/>
          <w:rtl/>
          <w:lang w:bidi="fa-IR"/>
        </w:rPr>
        <w:t xml:space="preserve"> متغیر مستقل (عدالت)</w:t>
      </w:r>
      <w:r w:rsidR="006F1365">
        <w:rPr>
          <w:rFonts w:ascii="Times New Roman" w:eastAsia="Times New Roman" w:hAnsi="Times New Roman" w:cs="B Lotus" w:hint="cs"/>
          <w:sz w:val="28"/>
          <w:szCs w:val="28"/>
          <w:rtl/>
          <w:lang w:bidi="fa-IR"/>
        </w:rPr>
        <w:t xml:space="preserve"> </w:t>
      </w:r>
    </w:p>
    <w:p w:rsidR="00C72660" w:rsidRDefault="00C72660" w:rsidP="00C72660">
      <w:pPr>
        <w:autoSpaceDE w:val="0"/>
        <w:autoSpaceDN w:val="0"/>
        <w:bidi/>
        <w:adjustRightInd w:val="0"/>
        <w:spacing w:after="0" w:line="400" w:lineRule="atLeast"/>
        <w:ind w:firstLine="720"/>
        <w:jc w:val="both"/>
        <w:rPr>
          <w:rFonts w:ascii="Times New Roman" w:eastAsia="Times New Roman" w:hAnsi="Times New Roman" w:cs="B Lotus"/>
          <w:sz w:val="28"/>
          <w:szCs w:val="28"/>
          <w:rtl/>
          <w:lang w:bidi="fa-IR"/>
        </w:rPr>
      </w:pPr>
      <w:r>
        <w:rPr>
          <w:rFonts w:ascii="Times New Roman" w:eastAsia="Times New Roman" w:hAnsi="Times New Roman" w:cs="B Lotus" w:hint="cs"/>
          <w:sz w:val="28"/>
          <w:szCs w:val="28"/>
          <w:rtl/>
          <w:lang w:bidi="fa-IR"/>
        </w:rPr>
        <w:t>مهمترین هدف تحلیل عاملی، تعیین میزان توان مدل عامل از قبل تعریف شده با مجموعه ای از داده</w:t>
      </w:r>
      <w:r>
        <w:rPr>
          <w:rFonts w:ascii="Arial" w:eastAsia="Times New Roman" w:hAnsi="Arial" w:cs="Arial" w:hint="cs"/>
          <w:sz w:val="28"/>
          <w:szCs w:val="28"/>
          <w:rtl/>
          <w:lang w:bidi="fa-IR"/>
        </w:rPr>
        <w:t>‌</w:t>
      </w:r>
      <w:r>
        <w:rPr>
          <w:rFonts w:ascii="Times New Roman" w:eastAsia="Times New Roman" w:hAnsi="Times New Roman" w:cs="B Lotus" w:hint="cs"/>
          <w:sz w:val="28"/>
          <w:szCs w:val="28"/>
          <w:rtl/>
          <w:lang w:bidi="fa-IR"/>
        </w:rPr>
        <w:t>های مشاهده شده است.</w:t>
      </w:r>
      <w:r w:rsidR="00366F15">
        <w:rPr>
          <w:rFonts w:ascii="Times New Roman" w:eastAsia="Times New Roman" w:hAnsi="Times New Roman" w:cs="B Lotus" w:hint="cs"/>
          <w:sz w:val="28"/>
          <w:szCs w:val="28"/>
          <w:rtl/>
          <w:lang w:bidi="fa-IR"/>
        </w:rPr>
        <w:t xml:space="preserve"> در این بخش نتایج حاصل از تحلیل عاملی تاییدی متغیرهای پژوهش بصورت جداگانه برای هر دسته از متغیرهای درون زا(مستقل) و برون زا(وابسته و میانجی)بر آورد شده است.</w:t>
      </w:r>
    </w:p>
    <w:p w:rsidR="00153EC2" w:rsidRDefault="00153EC2" w:rsidP="00153EC2">
      <w:pPr>
        <w:autoSpaceDE w:val="0"/>
        <w:autoSpaceDN w:val="0"/>
        <w:bidi/>
        <w:adjustRightInd w:val="0"/>
        <w:spacing w:after="0" w:line="400" w:lineRule="atLeast"/>
        <w:ind w:firstLine="720"/>
        <w:jc w:val="both"/>
        <w:rPr>
          <w:rFonts w:ascii="Times New Roman" w:eastAsia="Times New Roman" w:hAnsi="Times New Roman" w:cs="B Lotus"/>
          <w:sz w:val="28"/>
          <w:szCs w:val="28"/>
        </w:rPr>
      </w:pPr>
    </w:p>
    <w:p w:rsidR="00153EC2" w:rsidRDefault="00106D43" w:rsidP="00203044">
      <w:pPr>
        <w:autoSpaceDE w:val="0"/>
        <w:autoSpaceDN w:val="0"/>
        <w:bidi/>
        <w:adjustRightInd w:val="0"/>
        <w:spacing w:after="0" w:line="400" w:lineRule="atLeast"/>
        <w:ind w:firstLine="720"/>
        <w:jc w:val="center"/>
        <w:rPr>
          <w:rFonts w:ascii="Times New Roman" w:eastAsia="Times New Roman" w:hAnsi="Times New Roman" w:cs="B Lotus"/>
          <w:sz w:val="28"/>
          <w:szCs w:val="28"/>
        </w:rPr>
      </w:pPr>
      <w:r>
        <w:rPr>
          <w:rFonts w:ascii="Times New Roman" w:eastAsia="Times New Roman" w:hAnsi="Times New Roman" w:cs="B Lotus"/>
          <w:noProof/>
          <w:sz w:val="28"/>
          <w:szCs w:val="28"/>
        </w:rPr>
        <w:drawing>
          <wp:inline distT="0" distB="0" distL="0" distR="0">
            <wp:extent cx="4838700" cy="40481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8700" cy="4048125"/>
                    </a:xfrm>
                    <a:prstGeom prst="rect">
                      <a:avLst/>
                    </a:prstGeom>
                    <a:noFill/>
                    <a:ln>
                      <a:noFill/>
                    </a:ln>
                  </pic:spPr>
                </pic:pic>
              </a:graphicData>
            </a:graphic>
          </wp:inline>
        </w:drawing>
      </w:r>
    </w:p>
    <w:p w:rsidR="00153EC2" w:rsidRDefault="00366F15" w:rsidP="00366F15">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4-7- مدل ضرایب استاندارد متغیرهای درون زای پژوهش</w:t>
      </w:r>
      <w:r w:rsidR="008005C3">
        <w:rPr>
          <w:rFonts w:ascii="Times New Roman" w:eastAsia="Times New Roman" w:hAnsi="Times New Roman" w:cs="B Lotus" w:hint="cs"/>
          <w:sz w:val="24"/>
          <w:szCs w:val="24"/>
          <w:rtl/>
        </w:rPr>
        <w:t xml:space="preserve"> (قبل از </w:t>
      </w:r>
      <w:r w:rsidR="008005C3">
        <w:rPr>
          <w:rFonts w:ascii="Times New Roman" w:eastAsia="Times New Roman" w:hAnsi="Times New Roman" w:cs="B Lotus"/>
          <w:sz w:val="24"/>
          <w:szCs w:val="24"/>
        </w:rPr>
        <w:t>T-</w:t>
      </w:r>
      <w:r w:rsidR="007E30D1">
        <w:rPr>
          <w:rFonts w:ascii="Times New Roman" w:eastAsia="Times New Roman" w:hAnsi="Times New Roman" w:cs="B Lotus"/>
          <w:sz w:val="24"/>
          <w:szCs w:val="24"/>
        </w:rPr>
        <w:t>values</w:t>
      </w:r>
      <w:r w:rsidR="008005C3">
        <w:rPr>
          <w:rFonts w:ascii="Times New Roman" w:eastAsia="Times New Roman" w:hAnsi="Times New Roman" w:cs="B Lotus" w:hint="cs"/>
          <w:sz w:val="24"/>
          <w:szCs w:val="24"/>
          <w:rtl/>
        </w:rPr>
        <w:t>)</w:t>
      </w:r>
    </w:p>
    <w:p w:rsidR="00D875C0" w:rsidRPr="00366F15" w:rsidRDefault="00D875C0" w:rsidP="00D875C0">
      <w:pPr>
        <w:autoSpaceDE w:val="0"/>
        <w:autoSpaceDN w:val="0"/>
        <w:bidi/>
        <w:adjustRightInd w:val="0"/>
        <w:spacing w:after="0" w:line="400" w:lineRule="atLeast"/>
        <w:ind w:firstLine="720"/>
        <w:jc w:val="center"/>
        <w:rPr>
          <w:rFonts w:ascii="Times New Roman" w:eastAsia="Times New Roman" w:hAnsi="Times New Roman" w:cs="B Lotus"/>
          <w:sz w:val="24"/>
          <w:szCs w:val="24"/>
        </w:rPr>
      </w:pPr>
    </w:p>
    <w:p w:rsidR="00153EC2" w:rsidRDefault="00366F15" w:rsidP="006C60C4">
      <w:pPr>
        <w:autoSpaceDE w:val="0"/>
        <w:autoSpaceDN w:val="0"/>
        <w:bidi/>
        <w:adjustRightInd w:val="0"/>
        <w:spacing w:after="0" w:line="400" w:lineRule="atLeast"/>
        <w:ind w:firstLine="720"/>
        <w:jc w:val="both"/>
        <w:rPr>
          <w:rFonts w:asciiTheme="majorBidi" w:hAnsiTheme="majorBidi" w:cs="B Lotus"/>
          <w:sz w:val="28"/>
          <w:szCs w:val="28"/>
        </w:rPr>
      </w:pPr>
      <w:r w:rsidRPr="00366F15">
        <w:rPr>
          <w:rFonts w:ascii="Times New Roman" w:eastAsia="Times New Roman" w:hAnsi="Times New Roman" w:cs="B Lotus" w:hint="cs"/>
          <w:sz w:val="28"/>
          <w:szCs w:val="28"/>
          <w:rtl/>
        </w:rPr>
        <w:t>به منظور بررسی روایی همگرایی سازه</w:t>
      </w:r>
      <w:r>
        <w:rPr>
          <w:rFonts w:ascii="Arial" w:eastAsia="Arial" w:hAnsi="Arial" w:cs="B Lotus" w:hint="cs"/>
          <w:sz w:val="28"/>
          <w:szCs w:val="28"/>
          <w:rtl/>
        </w:rPr>
        <w:t xml:space="preserve">‌های پژوهش، از تحلیل عاملی تاییدی با رویکرد محاسبه روایی بصورت مجزا برای متغیر مستقل استفاده شده است. از مدل اندازه گیری استاندارد شکل 4-7 می توان </w:t>
      </w:r>
      <w:r w:rsidR="006C60C4">
        <w:rPr>
          <w:rFonts w:ascii="Arial" w:eastAsia="Arial" w:hAnsi="Arial" w:cs="B Lotus" w:hint="cs"/>
          <w:sz w:val="28"/>
          <w:szCs w:val="28"/>
          <w:rtl/>
        </w:rPr>
        <w:t xml:space="preserve">نتیجه گرفت </w:t>
      </w:r>
      <w:r>
        <w:rPr>
          <w:rFonts w:ascii="Arial" w:eastAsia="Arial" w:hAnsi="Arial" w:cs="B Lotus" w:hint="cs"/>
          <w:sz w:val="28"/>
          <w:szCs w:val="28"/>
          <w:rtl/>
        </w:rPr>
        <w:t xml:space="preserve">که </w:t>
      </w:r>
      <w:r w:rsidR="008005C3" w:rsidRPr="008005C3">
        <w:rPr>
          <w:rFonts w:ascii="Arial" w:eastAsia="Arial" w:hAnsi="Arial" w:cs="B Lotus" w:hint="cs"/>
          <w:sz w:val="28"/>
          <w:szCs w:val="28"/>
          <w:rtl/>
        </w:rPr>
        <w:t xml:space="preserve">بین متغیرهای مکنون مربوطه </w:t>
      </w:r>
      <w:r w:rsidR="002827B3">
        <w:rPr>
          <w:rFonts w:ascii="Arial" w:eastAsia="Arial" w:hAnsi="Arial" w:cs="B Lotus" w:hint="cs"/>
          <w:sz w:val="28"/>
          <w:szCs w:val="28"/>
          <w:rtl/>
        </w:rPr>
        <w:t>(عدالت توزیعی، عدالت رویه</w:t>
      </w:r>
      <w:r w:rsidR="002827B3">
        <w:rPr>
          <w:rFonts w:ascii="Arial" w:eastAsia="Arial" w:hAnsi="Arial" w:cs="B Lotus" w:hint="eastAsia"/>
          <w:sz w:val="28"/>
          <w:szCs w:val="28"/>
          <w:rtl/>
        </w:rPr>
        <w:t>‌</w:t>
      </w:r>
      <w:r w:rsidR="002827B3">
        <w:rPr>
          <w:rFonts w:ascii="Arial" w:eastAsia="Arial" w:hAnsi="Arial" w:cs="B Lotus" w:hint="cs"/>
          <w:sz w:val="28"/>
          <w:szCs w:val="28"/>
          <w:rtl/>
        </w:rPr>
        <w:t>ای و عدالت تعاملی)</w:t>
      </w:r>
      <w:r w:rsidR="008005C3" w:rsidRPr="008005C3">
        <w:rPr>
          <w:rFonts w:ascii="Arial" w:eastAsia="Arial" w:hAnsi="Arial" w:cs="B Lotus" w:hint="cs"/>
          <w:sz w:val="28"/>
          <w:szCs w:val="28"/>
          <w:rtl/>
        </w:rPr>
        <w:t>و شاخص‌های</w:t>
      </w:r>
      <w:r w:rsidR="008005C3">
        <w:rPr>
          <w:rFonts w:ascii="Arial" w:eastAsia="Arial" w:hAnsi="Arial" w:cs="B Lotus" w:hint="cs"/>
          <w:sz w:val="28"/>
          <w:szCs w:val="28"/>
          <w:rtl/>
        </w:rPr>
        <w:t xml:space="preserve"> متناظر با آنها همبستگی معنا دار وجود دارد</w:t>
      </w:r>
      <w:r w:rsidR="006C60C4">
        <w:rPr>
          <w:rFonts w:ascii="Arial" w:eastAsia="Arial" w:hAnsi="Arial" w:cs="B Lotus" w:hint="cs"/>
          <w:sz w:val="28"/>
          <w:szCs w:val="28"/>
          <w:rtl/>
        </w:rPr>
        <w:t xml:space="preserve">. </w:t>
      </w:r>
      <w:r w:rsidR="008005C3">
        <w:rPr>
          <w:rFonts w:ascii="Arial" w:eastAsia="Arial" w:hAnsi="Arial" w:cs="B Lotus" w:hint="cs"/>
          <w:sz w:val="28"/>
          <w:szCs w:val="28"/>
          <w:rtl/>
        </w:rPr>
        <w:t>ضرایب استاندارد شده در واقع بیانگر ضرایب مسیر یا بارهای عاملی استاندارد شده بین عامل و گویه ها می باشد.</w:t>
      </w:r>
      <w:r w:rsidR="008005C3">
        <w:rPr>
          <w:rFonts w:ascii="Arial" w:eastAsia="Arial" w:hAnsi="Arial" w:cs="Arial" w:hint="cs"/>
          <w:sz w:val="28"/>
          <w:szCs w:val="28"/>
          <w:rtl/>
        </w:rPr>
        <w:t xml:space="preserve"> </w:t>
      </w:r>
      <w:r w:rsidR="008005C3" w:rsidRPr="008005C3">
        <w:rPr>
          <w:rFonts w:asciiTheme="majorBidi" w:hAnsiTheme="majorBidi" w:cs="B Lotus"/>
          <w:sz w:val="28"/>
          <w:szCs w:val="28"/>
          <w:rtl/>
        </w:rPr>
        <w:t>مقدار</w:t>
      </w:r>
      <w:r w:rsidR="008005C3" w:rsidRPr="008005C3">
        <w:rPr>
          <w:rFonts w:asciiTheme="majorBidi" w:hAnsiTheme="majorBidi" w:cs="B Lotus"/>
          <w:sz w:val="28"/>
          <w:szCs w:val="28"/>
        </w:rPr>
        <w:t xml:space="preserve"> t </w:t>
      </w:r>
      <w:r w:rsidR="008005C3" w:rsidRPr="008005C3">
        <w:rPr>
          <w:rFonts w:asciiTheme="majorBidi" w:hAnsiTheme="majorBidi" w:cs="B Lotus"/>
          <w:sz w:val="28"/>
          <w:szCs w:val="28"/>
          <w:rtl/>
        </w:rPr>
        <w:t>اندازه تفاوت را نسبت به تغییرپذیری بدست آمده از نمونه‌ها را می‌سنجد.</w:t>
      </w:r>
      <w:r w:rsidR="008005C3" w:rsidRPr="008005C3">
        <w:rPr>
          <w:rFonts w:ascii="Cambria" w:hAnsi="Cambria" w:cs="Cambria" w:hint="cs"/>
          <w:sz w:val="28"/>
          <w:szCs w:val="28"/>
          <w:rtl/>
        </w:rPr>
        <w:t> </w:t>
      </w:r>
      <w:r w:rsidR="008005C3" w:rsidRPr="008005C3">
        <w:rPr>
          <w:rFonts w:asciiTheme="majorBidi" w:hAnsiTheme="majorBidi" w:cs="B Lotus" w:hint="cs"/>
          <w:sz w:val="28"/>
          <w:szCs w:val="28"/>
          <w:rtl/>
        </w:rPr>
        <w:t>به</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عبارت</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دیگر،</w:t>
      </w:r>
      <w:r w:rsidR="008005C3" w:rsidRPr="008005C3">
        <w:rPr>
          <w:rFonts w:asciiTheme="majorBidi" w:hAnsiTheme="majorBidi" w:cs="B Lotus"/>
          <w:sz w:val="28"/>
          <w:szCs w:val="28"/>
          <w:rtl/>
        </w:rPr>
        <w:t xml:space="preserve"> </w:t>
      </w:r>
      <w:r w:rsidR="008005C3" w:rsidRPr="008005C3">
        <w:rPr>
          <w:rFonts w:asciiTheme="majorBidi" w:hAnsiTheme="majorBidi" w:cs="B Lotus"/>
          <w:sz w:val="28"/>
          <w:szCs w:val="28"/>
        </w:rPr>
        <w:t xml:space="preserve">T </w:t>
      </w:r>
      <w:r w:rsidR="008005C3" w:rsidRPr="008005C3">
        <w:rPr>
          <w:rFonts w:asciiTheme="majorBidi" w:hAnsiTheme="majorBidi" w:cs="B Lotus"/>
          <w:sz w:val="28"/>
          <w:szCs w:val="28"/>
          <w:rtl/>
        </w:rPr>
        <w:t>برابر با تفاوت محاسبه شده تقسیم بر خطای استاندارد</w:t>
      </w:r>
      <w:r w:rsidR="008005C3" w:rsidRPr="008005C3">
        <w:rPr>
          <w:rFonts w:asciiTheme="majorBidi" w:hAnsiTheme="majorBidi" w:cs="B Lotus"/>
          <w:sz w:val="28"/>
          <w:szCs w:val="28"/>
        </w:rPr>
        <w:t xml:space="preserve"> (SE MEAN</w:t>
      </w:r>
      <w:r w:rsidR="00106D43">
        <w:rPr>
          <w:rFonts w:asciiTheme="majorBidi" w:hAnsiTheme="majorBidi" w:cs="B Lotus"/>
          <w:sz w:val="28"/>
          <w:szCs w:val="28"/>
        </w:rPr>
        <w:t>=0.074</w:t>
      </w:r>
      <w:r w:rsidR="008005C3" w:rsidRPr="008005C3">
        <w:rPr>
          <w:rFonts w:asciiTheme="majorBidi" w:hAnsiTheme="majorBidi" w:cs="B Lotus"/>
          <w:sz w:val="28"/>
          <w:szCs w:val="28"/>
        </w:rPr>
        <w:t xml:space="preserve">) </w:t>
      </w:r>
      <w:r w:rsidR="007E30D1">
        <w:rPr>
          <w:rFonts w:asciiTheme="majorBidi" w:hAnsiTheme="majorBidi" w:cs="B Lotus"/>
          <w:sz w:val="28"/>
          <w:szCs w:val="28"/>
          <w:rtl/>
        </w:rPr>
        <w:lastRenderedPageBreak/>
        <w:t xml:space="preserve">است. هر </w:t>
      </w:r>
      <w:r w:rsidR="007E30D1">
        <w:rPr>
          <w:rFonts w:asciiTheme="majorBidi" w:hAnsiTheme="majorBidi" w:cs="B Lotus" w:hint="cs"/>
          <w:sz w:val="28"/>
          <w:szCs w:val="28"/>
          <w:rtl/>
        </w:rPr>
        <w:t xml:space="preserve">چه مقدار </w:t>
      </w:r>
      <w:r w:rsidR="007E30D1">
        <w:rPr>
          <w:rFonts w:asciiTheme="majorBidi" w:hAnsiTheme="majorBidi" w:cs="B Lotus"/>
          <w:sz w:val="28"/>
          <w:szCs w:val="28"/>
        </w:rPr>
        <w:t>t</w:t>
      </w:r>
      <w:r w:rsidR="008005C3" w:rsidRPr="008005C3">
        <w:rPr>
          <w:rFonts w:asciiTheme="majorBidi" w:hAnsiTheme="majorBidi" w:cs="B Lotus"/>
          <w:sz w:val="28"/>
          <w:szCs w:val="28"/>
          <w:rtl/>
        </w:rPr>
        <w:t xml:space="preserve"> در جهت مثبت و چه در جهت منفی</w:t>
      </w:r>
      <w:r w:rsidR="003E7478">
        <w:rPr>
          <w:rFonts w:asciiTheme="majorBidi" w:hAnsiTheme="majorBidi" w:cs="B Lotus" w:hint="cs"/>
          <w:sz w:val="28"/>
          <w:szCs w:val="28"/>
          <w:rtl/>
          <w:lang w:bidi="fa-IR"/>
        </w:rPr>
        <w:t>،</w:t>
      </w:r>
      <w:r w:rsidR="008005C3" w:rsidRPr="008005C3">
        <w:rPr>
          <w:rFonts w:asciiTheme="majorBidi" w:hAnsiTheme="majorBidi" w:cs="B Lotus"/>
          <w:sz w:val="28"/>
          <w:szCs w:val="28"/>
          <w:rtl/>
        </w:rPr>
        <w:t xml:space="preserve"> بزرگتر باشد احتمال بیشتری برای رد فرض صفر به وجود خواهد آمد </w:t>
      </w:r>
      <w:r w:rsidR="008005C3" w:rsidRPr="008005C3">
        <w:rPr>
          <w:rFonts w:ascii="Cambria" w:hAnsi="Cambria" w:cs="Cambria" w:hint="cs"/>
          <w:sz w:val="28"/>
          <w:szCs w:val="28"/>
          <w:rtl/>
        </w:rPr>
        <w:t> </w:t>
      </w:r>
      <w:r w:rsidR="008005C3" w:rsidRPr="008005C3">
        <w:rPr>
          <w:rFonts w:asciiTheme="majorBidi" w:hAnsiTheme="majorBidi" w:cs="B Lotus" w:hint="cs"/>
          <w:sz w:val="28"/>
          <w:szCs w:val="28"/>
          <w:rtl/>
        </w:rPr>
        <w:t>و</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هر</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چه</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مقدار</w:t>
      </w:r>
      <w:r w:rsidR="008005C3" w:rsidRPr="008005C3">
        <w:rPr>
          <w:rFonts w:asciiTheme="majorBidi" w:hAnsiTheme="majorBidi" w:cs="B Lotus"/>
          <w:sz w:val="28"/>
          <w:szCs w:val="28"/>
        </w:rPr>
        <w:t xml:space="preserve"> T </w:t>
      </w:r>
      <w:r w:rsidR="008005C3" w:rsidRPr="008005C3">
        <w:rPr>
          <w:rFonts w:asciiTheme="majorBidi" w:hAnsiTheme="majorBidi" w:cs="B Lotus"/>
          <w:sz w:val="28"/>
          <w:szCs w:val="28"/>
          <w:rtl/>
        </w:rPr>
        <w:t>به صفر نزدیکتر باشد احتمال بیشتری برای پذیرش فرض صفر وجود خواهد داشت.</w:t>
      </w:r>
      <w:r w:rsidR="008005C3" w:rsidRPr="008005C3">
        <w:rPr>
          <w:rFonts w:ascii="Cambria" w:hAnsi="Cambria" w:cs="Cambria" w:hint="cs"/>
          <w:sz w:val="28"/>
          <w:szCs w:val="28"/>
          <w:rtl/>
        </w:rPr>
        <w:t> </w:t>
      </w:r>
      <w:r w:rsidR="008005C3" w:rsidRPr="008005C3">
        <w:rPr>
          <w:rFonts w:asciiTheme="majorBidi" w:hAnsiTheme="majorBidi" w:cs="B Lotus"/>
          <w:sz w:val="28"/>
          <w:szCs w:val="28"/>
          <w:rtl/>
        </w:rPr>
        <w:t>(</w:t>
      </w:r>
      <w:r w:rsidR="008005C3" w:rsidRPr="008005C3">
        <w:rPr>
          <w:rFonts w:asciiTheme="majorBidi" w:hAnsiTheme="majorBidi" w:cs="B Lotus" w:hint="cs"/>
          <w:sz w:val="28"/>
          <w:szCs w:val="28"/>
          <w:rtl/>
        </w:rPr>
        <w:t>فرض</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صفر</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یعنی</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تفاوت</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معنی‌داری</w:t>
      </w:r>
      <w:r w:rsidR="008005C3" w:rsidRPr="008005C3">
        <w:rPr>
          <w:rFonts w:asciiTheme="majorBidi" w:hAnsiTheme="majorBidi" w:cs="B Lotus"/>
          <w:sz w:val="28"/>
          <w:szCs w:val="28"/>
          <w:rtl/>
        </w:rPr>
        <w:t xml:space="preserve"> </w:t>
      </w:r>
      <w:r w:rsidR="008005C3" w:rsidRPr="008005C3">
        <w:rPr>
          <w:rFonts w:asciiTheme="majorBidi" w:hAnsiTheme="majorBidi" w:cs="B Lotus" w:hint="cs"/>
          <w:sz w:val="28"/>
          <w:szCs w:val="28"/>
          <w:rtl/>
        </w:rPr>
        <w:t>وجود</w:t>
      </w:r>
      <w:r w:rsidR="008005C3" w:rsidRPr="008005C3">
        <w:rPr>
          <w:rFonts w:asciiTheme="majorBidi" w:hAnsiTheme="majorBidi" w:cs="B Lotus"/>
          <w:sz w:val="28"/>
          <w:szCs w:val="28"/>
          <w:rtl/>
        </w:rPr>
        <w:t xml:space="preserve"> ندارد</w:t>
      </w:r>
      <w:r w:rsidR="007E30D1">
        <w:rPr>
          <w:rFonts w:asciiTheme="majorBidi" w:hAnsiTheme="majorBidi" w:cs="B Lotus"/>
          <w:sz w:val="28"/>
          <w:szCs w:val="28"/>
        </w:rPr>
        <w:t>.</w:t>
      </w:r>
    </w:p>
    <w:p w:rsidR="00154A7B" w:rsidRPr="008005C3" w:rsidRDefault="00106D43" w:rsidP="00154A7B">
      <w:pPr>
        <w:bidi/>
        <w:rPr>
          <w:rFonts w:cs="B Lotus"/>
          <w:sz w:val="28"/>
          <w:szCs w:val="28"/>
          <w:rtl/>
        </w:rPr>
      </w:pPr>
      <w:r w:rsidRPr="00106D43">
        <w:rPr>
          <w:rFonts w:cs="B Lotus"/>
          <w:noProof/>
          <w:sz w:val="28"/>
          <w:szCs w:val="28"/>
          <w:rtl/>
        </w:rPr>
        <w:drawing>
          <wp:inline distT="0" distB="0" distL="0" distR="0">
            <wp:extent cx="5943600" cy="4409485"/>
            <wp:effectExtent l="0" t="0" r="0" b="0"/>
            <wp:docPr id="41" name="Picture 41" descr="C:\Users\ASUS\Desktop\shek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SUS\Desktop\shekl.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409485"/>
                    </a:xfrm>
                    <a:prstGeom prst="rect">
                      <a:avLst/>
                    </a:prstGeom>
                    <a:noFill/>
                    <a:ln>
                      <a:noFill/>
                    </a:ln>
                  </pic:spPr>
                </pic:pic>
              </a:graphicData>
            </a:graphic>
          </wp:inline>
        </w:drawing>
      </w:r>
    </w:p>
    <w:p w:rsidR="003E7478" w:rsidRDefault="003E7478" w:rsidP="003E7478">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8</w:t>
      </w:r>
      <w:r w:rsidRPr="00366F15">
        <w:rPr>
          <w:rFonts w:ascii="Times New Roman" w:eastAsia="Times New Roman" w:hAnsi="Times New Roman" w:cs="B Lotus" w:hint="cs"/>
          <w:sz w:val="24"/>
          <w:szCs w:val="24"/>
          <w:rtl/>
        </w:rPr>
        <w:t>- مدل ضرایب استاندارد متغیرهای درون زای پژوهش</w:t>
      </w:r>
      <w:r>
        <w:rPr>
          <w:rFonts w:ascii="Times New Roman" w:eastAsia="Times New Roman" w:hAnsi="Times New Roman" w:cs="B Lotus" w:hint="cs"/>
          <w:sz w:val="24"/>
          <w:szCs w:val="24"/>
          <w:rtl/>
        </w:rPr>
        <w:t xml:space="preserve"> </w:t>
      </w:r>
    </w:p>
    <w:p w:rsidR="004B3176" w:rsidRDefault="004B3176" w:rsidP="004B3176">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p>
    <w:p w:rsidR="003E7478" w:rsidRDefault="003E7478" w:rsidP="002827B3">
      <w:pPr>
        <w:autoSpaceDE w:val="0"/>
        <w:autoSpaceDN w:val="0"/>
        <w:bidi/>
        <w:adjustRightInd w:val="0"/>
        <w:spacing w:after="0" w:line="400" w:lineRule="atLeast"/>
        <w:ind w:firstLine="720"/>
        <w:rPr>
          <w:rFonts w:ascii="Times New Roman" w:eastAsia="Times New Roman" w:hAnsi="Times New Roman" w:cs="B Lotus"/>
          <w:sz w:val="28"/>
          <w:szCs w:val="28"/>
          <w:rtl/>
          <w:lang w:bidi="fa-IR"/>
        </w:rPr>
      </w:pPr>
      <w:r w:rsidRPr="003E7478">
        <w:rPr>
          <w:rFonts w:ascii="Times New Roman" w:eastAsia="Times New Roman" w:hAnsi="Times New Roman" w:cs="B Lotus" w:hint="cs"/>
          <w:sz w:val="28"/>
          <w:szCs w:val="28"/>
          <w:rtl/>
        </w:rPr>
        <w:t xml:space="preserve">مدل اعداد معنادار شکل 4-8-رابطه بین سازه و بعد و رابطه بین بعد و شاخص را بیان می کند. مدل اعداد معنا دار یا همان </w:t>
      </w:r>
      <w:r w:rsidRPr="003E7478">
        <w:rPr>
          <w:rFonts w:ascii="Times New Roman" w:eastAsia="Times New Roman" w:hAnsi="Times New Roman" w:cs="B Lotus"/>
          <w:sz w:val="28"/>
          <w:szCs w:val="28"/>
        </w:rPr>
        <w:t>T-values</w:t>
      </w:r>
      <w:r w:rsidRPr="003E7478">
        <w:rPr>
          <w:rFonts w:ascii="Times New Roman" w:eastAsia="Times New Roman" w:hAnsi="Times New Roman" w:cs="B Lotus" w:hint="cs"/>
          <w:sz w:val="28"/>
          <w:szCs w:val="28"/>
          <w:rtl/>
        </w:rPr>
        <w:t xml:space="preserve"> میزان معنا دار بودن </w:t>
      </w:r>
      <w:r>
        <w:rPr>
          <w:rFonts w:ascii="Times New Roman" w:eastAsia="Times New Roman" w:hAnsi="Times New Roman" w:cs="B Lotus" w:hint="cs"/>
          <w:sz w:val="28"/>
          <w:szCs w:val="28"/>
          <w:rtl/>
        </w:rPr>
        <w:t xml:space="preserve"> هریک از پارامترها را نشان می دهد و چنانچه مقدار آن بزرگتر از قدر مطلق عدد 1.96 باشد، پارامترهای مدل معنا دار هستند. با توجه به اینکه تمامی اعداد معنا داری کلیه پارامترهای مدل از 1.96 بزرگتر است. لذا روایی سازهای اندازه گیری متغیرهای مربوطه در سطح معناداری 0.05 تایید می</w:t>
      </w:r>
      <w:r>
        <w:rPr>
          <w:rFonts w:ascii="Times New Roman" w:eastAsia="Times New Roman" w:hAnsi="Times New Roman" w:cs="B Lotus" w:hint="eastAsia"/>
          <w:sz w:val="28"/>
          <w:szCs w:val="28"/>
          <w:rtl/>
        </w:rPr>
        <w:t>‌</w:t>
      </w:r>
      <w:r>
        <w:rPr>
          <w:rFonts w:ascii="Times New Roman" w:eastAsia="Times New Roman" w:hAnsi="Times New Roman" w:cs="B Lotus" w:hint="cs"/>
          <w:sz w:val="28"/>
          <w:szCs w:val="28"/>
          <w:rtl/>
        </w:rPr>
        <w:t>شود.</w:t>
      </w:r>
      <w:r w:rsidR="00106D43">
        <w:rPr>
          <w:rFonts w:ascii="Times New Roman" w:eastAsia="Times New Roman" w:hAnsi="Times New Roman" w:cs="B Lotus"/>
          <w:sz w:val="28"/>
          <w:szCs w:val="28"/>
        </w:rPr>
        <w:t xml:space="preserve"> </w:t>
      </w:r>
      <w:r w:rsidR="00106D43">
        <w:rPr>
          <w:rFonts w:ascii="Times New Roman" w:eastAsia="Times New Roman" w:hAnsi="Times New Roman" w:cs="B Lotus" w:hint="cs"/>
          <w:sz w:val="28"/>
          <w:szCs w:val="28"/>
          <w:rtl/>
          <w:lang w:bidi="fa-IR"/>
        </w:rPr>
        <w:t xml:space="preserve"> و برازش که مقدار 0.074 است و از 0.08 استاندارد کوچکتر است مناسب می باشد.</w:t>
      </w:r>
    </w:p>
    <w:p w:rsidR="00D875C0" w:rsidRDefault="00D875C0" w:rsidP="00D875C0">
      <w:pPr>
        <w:autoSpaceDE w:val="0"/>
        <w:autoSpaceDN w:val="0"/>
        <w:bidi/>
        <w:adjustRightInd w:val="0"/>
        <w:spacing w:after="0" w:line="400" w:lineRule="atLeast"/>
        <w:ind w:firstLine="720"/>
        <w:rPr>
          <w:rFonts w:ascii="Times New Roman" w:eastAsia="Times New Roman" w:hAnsi="Times New Roman" w:cs="B Lotus"/>
          <w:sz w:val="28"/>
          <w:szCs w:val="28"/>
          <w:rtl/>
          <w:lang w:bidi="fa-IR"/>
        </w:rPr>
      </w:pPr>
    </w:p>
    <w:p w:rsidR="00D136EB" w:rsidRDefault="00D136EB" w:rsidP="00D136EB">
      <w:pPr>
        <w:autoSpaceDE w:val="0"/>
        <w:autoSpaceDN w:val="0"/>
        <w:bidi/>
        <w:adjustRightInd w:val="0"/>
        <w:spacing w:after="0" w:line="400" w:lineRule="atLeast"/>
        <w:ind w:firstLine="720"/>
        <w:rPr>
          <w:rFonts w:ascii="Times New Roman" w:eastAsia="Times New Roman" w:hAnsi="Times New Roman" w:cs="B Lotus"/>
          <w:sz w:val="28"/>
          <w:szCs w:val="28"/>
        </w:rPr>
      </w:pPr>
    </w:p>
    <w:p w:rsidR="00D136EB" w:rsidRDefault="00D136EB" w:rsidP="00D136EB">
      <w:pPr>
        <w:autoSpaceDE w:val="0"/>
        <w:autoSpaceDN w:val="0"/>
        <w:bidi/>
        <w:adjustRightInd w:val="0"/>
        <w:spacing w:after="0" w:line="400" w:lineRule="atLeast"/>
        <w:ind w:firstLine="720"/>
        <w:rPr>
          <w:rFonts w:ascii="Times New Roman" w:eastAsia="Times New Roman" w:hAnsi="Times New Roman" w:cs="B Lotus"/>
          <w:b/>
          <w:bCs/>
          <w:sz w:val="28"/>
          <w:szCs w:val="28"/>
          <w:rtl/>
          <w:lang w:bidi="fa-IR"/>
        </w:rPr>
      </w:pPr>
      <w:r w:rsidRPr="00D136EB">
        <w:rPr>
          <w:rFonts w:ascii="Times New Roman" w:eastAsia="Times New Roman" w:hAnsi="Times New Roman" w:cs="B Lotus" w:hint="cs"/>
          <w:b/>
          <w:bCs/>
          <w:sz w:val="28"/>
          <w:szCs w:val="28"/>
          <w:rtl/>
          <w:lang w:bidi="fa-IR"/>
        </w:rPr>
        <w:lastRenderedPageBreak/>
        <w:t>3- 4- 2- کواریانس ماتریس متغیرهای مستقل</w:t>
      </w:r>
    </w:p>
    <w:p w:rsidR="00D136EB" w:rsidRPr="00D136EB" w:rsidRDefault="00D136EB" w:rsidP="004B3176">
      <w:pPr>
        <w:autoSpaceDE w:val="0"/>
        <w:autoSpaceDN w:val="0"/>
        <w:bidi/>
        <w:adjustRightInd w:val="0"/>
        <w:spacing w:after="0" w:line="400" w:lineRule="atLeast"/>
        <w:ind w:firstLine="720"/>
        <w:rPr>
          <w:rFonts w:ascii="Times New Roman" w:eastAsia="Times New Roman" w:hAnsi="Times New Roman" w:cs="B Lotus"/>
          <w:sz w:val="28"/>
          <w:szCs w:val="28"/>
          <w:lang w:bidi="fa-IR"/>
        </w:rPr>
      </w:pPr>
      <w:r w:rsidRPr="00D136EB">
        <w:rPr>
          <w:rFonts w:ascii="Times New Roman" w:eastAsia="Times New Roman" w:hAnsi="Times New Roman" w:cs="B Lotus" w:hint="cs"/>
          <w:sz w:val="28"/>
          <w:szCs w:val="28"/>
          <w:rtl/>
          <w:lang w:bidi="fa-IR"/>
        </w:rPr>
        <w:t>مقدار کواریانس ماتریس متغیرهای مستقل بصورت جدول زیر است.</w:t>
      </w:r>
    </w:p>
    <w:p w:rsidR="00D136EB" w:rsidRDefault="00D136EB" w:rsidP="00D136EB">
      <w:pPr>
        <w:autoSpaceDE w:val="0"/>
        <w:autoSpaceDN w:val="0"/>
        <w:bidi/>
        <w:adjustRightInd w:val="0"/>
        <w:spacing w:after="0" w:line="400" w:lineRule="atLeast"/>
        <w:ind w:firstLine="720"/>
        <w:rPr>
          <w:rFonts w:ascii="Times New Roman" w:eastAsia="Times New Roman" w:hAnsi="Times New Roman" w:cs="B Lotus"/>
          <w:sz w:val="28"/>
          <w:szCs w:val="28"/>
          <w:lang w:bidi="fa-IR"/>
        </w:rPr>
      </w:pPr>
    </w:p>
    <w:p w:rsidR="00D136EB" w:rsidRPr="00D136EB" w:rsidRDefault="00D136EB" w:rsidP="00D136EB">
      <w:pPr>
        <w:pStyle w:val="PlainText"/>
        <w:bidi/>
        <w:jc w:val="center"/>
        <w:rPr>
          <w:rFonts w:ascii="Courier New" w:hAnsi="Courier New" w:cs="B Lotus"/>
          <w:sz w:val="24"/>
          <w:szCs w:val="24"/>
        </w:rPr>
      </w:pPr>
      <w:r w:rsidRPr="00D136EB">
        <w:rPr>
          <w:rFonts w:ascii="Courier New" w:hAnsi="Courier New" w:cs="B Lotus" w:hint="cs"/>
          <w:sz w:val="24"/>
          <w:szCs w:val="24"/>
          <w:rtl/>
        </w:rPr>
        <w:t>جدول 4-9- کواریانس ماتریس متغیر مستقل مدل</w:t>
      </w:r>
      <w:r w:rsidR="00995032">
        <w:rPr>
          <w:rFonts w:ascii="Courier New" w:hAnsi="Courier New" w:cs="B Lotus" w:hint="cs"/>
          <w:sz w:val="24"/>
          <w:szCs w:val="24"/>
          <w:rtl/>
        </w:rPr>
        <w:t xml:space="preserve"> بر اساس گویه ها</w:t>
      </w:r>
    </w:p>
    <w:p w:rsidR="00D136EB" w:rsidRPr="00956A8B" w:rsidRDefault="00D136EB" w:rsidP="00D136EB">
      <w:pPr>
        <w:pStyle w:val="PlainText"/>
        <w:rPr>
          <w:rFonts w:ascii="Courier New" w:hAnsi="Courier New" w:cs="Courier New"/>
        </w:rPr>
      </w:pPr>
    </w:p>
    <w:p w:rsidR="00D136EB" w:rsidRPr="00995032" w:rsidRDefault="00D136EB" w:rsidP="00A50EE1">
      <w:pPr>
        <w:pStyle w:val="PlainText"/>
        <w:shd w:val="clear" w:color="auto" w:fill="D9D9D9" w:themeFill="background1" w:themeFillShade="D9"/>
        <w:rPr>
          <w:rFonts w:asciiTheme="majorBidi" w:hAnsiTheme="majorBidi" w:cstheme="majorBidi"/>
        </w:rPr>
      </w:pPr>
      <w:r w:rsidRPr="00956A8B">
        <w:rPr>
          <w:rFonts w:ascii="Courier New" w:hAnsi="Courier New" w:cs="Courier New"/>
        </w:rPr>
        <w:t xml:space="preserve">   QD1    </w:t>
      </w:r>
      <w:r w:rsidR="00A50EE1">
        <w:rPr>
          <w:rFonts w:ascii="Courier New" w:hAnsi="Courier New" w:cs="Courier New"/>
        </w:rPr>
        <w:t xml:space="preserve">  </w:t>
      </w:r>
      <w:r w:rsidRPr="00956A8B">
        <w:rPr>
          <w:rFonts w:ascii="Courier New" w:hAnsi="Courier New" w:cs="Courier New"/>
        </w:rPr>
        <w:t xml:space="preserve">QD3  QD4     QP1   </w:t>
      </w:r>
      <w:r w:rsidRPr="00995032">
        <w:rPr>
          <w:rFonts w:asciiTheme="majorBidi" w:hAnsiTheme="majorBidi" w:cstheme="majorBidi"/>
        </w:rPr>
        <w:t xml:space="preserve">QP2    QP4   </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   --------   --------  </w:t>
      </w:r>
      <w:r w:rsidR="00A50EE1">
        <w:rPr>
          <w:rFonts w:asciiTheme="majorBidi" w:hAnsiTheme="majorBidi" w:cstheme="majorBidi"/>
        </w:rPr>
        <w:t xml:space="preserve"> </w:t>
      </w:r>
      <w:r w:rsidRPr="00995032">
        <w:rPr>
          <w:rFonts w:asciiTheme="majorBidi" w:hAnsiTheme="majorBidi" w:cstheme="majorBidi"/>
        </w:rPr>
        <w:t xml:space="preserve"> --------   </w:t>
      </w:r>
      <w:r w:rsidR="00A50EE1">
        <w:rPr>
          <w:rFonts w:asciiTheme="majorBidi" w:hAnsiTheme="majorBidi" w:cstheme="majorBidi"/>
        </w:rPr>
        <w:t xml:space="preserve"> </w:t>
      </w:r>
      <w:r w:rsidRPr="00995032">
        <w:rPr>
          <w:rFonts w:asciiTheme="majorBidi" w:hAnsiTheme="majorBidi" w:cstheme="majorBidi"/>
        </w:rPr>
        <w:t xml:space="preserve">-------- </w:t>
      </w:r>
      <w:r w:rsidR="00A50EE1">
        <w:rPr>
          <w:rFonts w:asciiTheme="majorBidi" w:hAnsiTheme="majorBidi" w:cstheme="majorBidi"/>
        </w:rPr>
        <w:t xml:space="preserve">  </w:t>
      </w:r>
      <w:r w:rsidRPr="00995032">
        <w:rPr>
          <w:rFonts w:asciiTheme="majorBidi" w:hAnsiTheme="majorBidi" w:cstheme="majorBidi"/>
        </w:rPr>
        <w:t xml:space="preserve">  --------</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QD1       0.43</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QD3       0.16       0.37</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QD4       0.22       0.18       0.31</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QP1       0.27       0.16       0.19       0.49</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QP2       0.29       0.11       0.14       0.21       0.81</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QP4       0.22       0.17       0.15       0.26       0.36       0.49</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QE1       0.11       0.12       0.10       0.10       0.09       0.07</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QE2       0.27       0.16       0.21       0.27       0.28       0.27</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QE3       0.19       0.12       0.09       0.19       0.23       0.21</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QE4       0.19      -0.07       0.12       0.10       0.08       0.18</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QE5       0.27       0.14       0.12       0.32       0.21       0.20</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QE6       0.18       0.10       0.04       0.17       0.25       0.14</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QE7       0.40       0.20       0.24       0.47       0.20       0.21</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QE8       0.21       0.05       0.16       0.23       0.20       0.14</w:t>
      </w:r>
    </w:p>
    <w:p w:rsidR="00D136EB" w:rsidRPr="00995032" w:rsidRDefault="00D136EB" w:rsidP="00D136EB">
      <w:pPr>
        <w:pStyle w:val="PlainText"/>
        <w:rPr>
          <w:rFonts w:asciiTheme="majorBidi" w:hAnsiTheme="majorBidi" w:cstheme="majorBidi"/>
          <w:rtl/>
        </w:rPr>
      </w:pPr>
    </w:p>
    <w:p w:rsidR="00D136EB" w:rsidRPr="00995032" w:rsidRDefault="00D136EB" w:rsidP="00D136EB">
      <w:pPr>
        <w:pStyle w:val="PlainText"/>
        <w:rPr>
          <w:rFonts w:asciiTheme="majorBidi" w:hAnsiTheme="majorBidi" w:cstheme="majorBidi"/>
          <w:rtl/>
        </w:rPr>
      </w:pPr>
    </w:p>
    <w:p w:rsidR="00D136EB" w:rsidRPr="00995032" w:rsidRDefault="00D136EB" w:rsidP="00D136EB">
      <w:pPr>
        <w:pStyle w:val="PlainText"/>
        <w:bidi/>
        <w:jc w:val="center"/>
        <w:rPr>
          <w:rFonts w:asciiTheme="majorBidi" w:hAnsiTheme="majorBidi" w:cs="B Lotus"/>
          <w:sz w:val="24"/>
          <w:szCs w:val="24"/>
        </w:rPr>
      </w:pPr>
      <w:r w:rsidRPr="00995032">
        <w:rPr>
          <w:rFonts w:asciiTheme="majorBidi" w:hAnsiTheme="majorBidi" w:cs="B Lotus"/>
          <w:sz w:val="24"/>
          <w:szCs w:val="24"/>
          <w:rtl/>
        </w:rPr>
        <w:t xml:space="preserve">ادامه جدول 4-9- کواریانس ماتریس متغیر مستقل </w:t>
      </w:r>
      <w:r w:rsidR="00995032">
        <w:rPr>
          <w:rFonts w:asciiTheme="majorBidi" w:hAnsiTheme="majorBidi" w:cs="B Lotus" w:hint="cs"/>
          <w:sz w:val="24"/>
          <w:szCs w:val="24"/>
          <w:rtl/>
        </w:rPr>
        <w:t xml:space="preserve">(عدالت تعاملی) </w:t>
      </w:r>
      <w:r w:rsidRPr="00995032">
        <w:rPr>
          <w:rFonts w:asciiTheme="majorBidi" w:hAnsiTheme="majorBidi" w:cs="B Lotus"/>
          <w:sz w:val="24"/>
          <w:szCs w:val="24"/>
          <w:rtl/>
        </w:rPr>
        <w:t>مدل</w:t>
      </w:r>
    </w:p>
    <w:p w:rsidR="00D136EB" w:rsidRPr="00995032" w:rsidRDefault="00D136EB" w:rsidP="00D136EB">
      <w:pPr>
        <w:pStyle w:val="PlainText"/>
        <w:rPr>
          <w:rFonts w:asciiTheme="majorBidi" w:hAnsiTheme="majorBidi" w:cstheme="majorBidi"/>
          <w:rtl/>
        </w:rPr>
      </w:pPr>
    </w:p>
    <w:p w:rsidR="00D136EB" w:rsidRPr="00995032" w:rsidRDefault="00D136EB" w:rsidP="00D136EB">
      <w:pPr>
        <w:pStyle w:val="PlainText"/>
        <w:rPr>
          <w:rFonts w:asciiTheme="majorBidi" w:hAnsiTheme="majorBidi" w:cstheme="majorBidi"/>
          <w:rtl/>
        </w:rPr>
      </w:pPr>
    </w:p>
    <w:p w:rsidR="00D136EB" w:rsidRPr="00995032" w:rsidRDefault="00D136EB" w:rsidP="00D136EB">
      <w:pPr>
        <w:pStyle w:val="PlainText"/>
        <w:rPr>
          <w:rFonts w:asciiTheme="majorBidi" w:hAnsiTheme="majorBidi" w:cstheme="majorBidi"/>
        </w:rPr>
      </w:pPr>
    </w:p>
    <w:p w:rsidR="00D136EB" w:rsidRPr="00995032" w:rsidRDefault="00995032" w:rsidP="00A50EE1">
      <w:pPr>
        <w:pStyle w:val="PlainText"/>
        <w:shd w:val="clear" w:color="auto" w:fill="F2F2F2" w:themeFill="background1" w:themeFillShade="F2"/>
        <w:rPr>
          <w:rFonts w:asciiTheme="majorBidi" w:hAnsiTheme="majorBidi" w:cstheme="majorBidi"/>
        </w:rPr>
      </w:pPr>
      <w:r>
        <w:rPr>
          <w:rFonts w:asciiTheme="majorBidi" w:hAnsiTheme="majorBidi" w:cstheme="majorBidi" w:hint="cs"/>
          <w:rtl/>
        </w:rPr>
        <w:t xml:space="preserve">    </w:t>
      </w:r>
      <w:r w:rsidR="00D136EB" w:rsidRPr="00995032">
        <w:rPr>
          <w:rFonts w:asciiTheme="majorBidi" w:hAnsiTheme="majorBidi" w:cstheme="majorBidi"/>
        </w:rPr>
        <w:t xml:space="preserve">  QE1        QE2        QE3        QE4        QE5        QE6   </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   --------   --------   --------   --------   --------</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QE1       1.00</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QE2       0.49       0.74</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QE3       0.01       0.17       0.48</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QE4       0.01       0.24       0.41       1.00</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QE5       0.17       0.29       0.34       0.42       0.90</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QE6       0.32       0.24       0.10       0.04       0.22       0.45</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QE7       0.15       0.36       0.18       0.24       0.68       0.15</w:t>
      </w:r>
    </w:p>
    <w:p w:rsidR="00D136EB" w:rsidRPr="00995032" w:rsidRDefault="00D136EB" w:rsidP="00D136EB">
      <w:pPr>
        <w:pStyle w:val="PlainText"/>
        <w:rPr>
          <w:rFonts w:asciiTheme="majorBidi" w:hAnsiTheme="majorBidi" w:cstheme="majorBidi"/>
        </w:rPr>
      </w:pPr>
      <w:r w:rsidRPr="00995032">
        <w:rPr>
          <w:rFonts w:asciiTheme="majorBidi" w:hAnsiTheme="majorBidi" w:cstheme="majorBidi"/>
        </w:rPr>
        <w:t xml:space="preserve">      QE8       0.34       0.24       0.14       0.14       0.23       0.17</w:t>
      </w:r>
    </w:p>
    <w:p w:rsidR="00D136EB" w:rsidRPr="00995032" w:rsidRDefault="00D136EB" w:rsidP="00D136EB">
      <w:pPr>
        <w:pStyle w:val="PlainText"/>
        <w:rPr>
          <w:rFonts w:asciiTheme="majorBidi" w:hAnsiTheme="majorBidi" w:cstheme="majorBidi"/>
        </w:rPr>
      </w:pPr>
    </w:p>
    <w:p w:rsidR="00D136EB" w:rsidRPr="00956A8B" w:rsidRDefault="00D136EB" w:rsidP="00D136EB">
      <w:pPr>
        <w:pStyle w:val="PlainText"/>
        <w:rPr>
          <w:rFonts w:ascii="Courier New" w:hAnsi="Courier New" w:cs="Courier New"/>
        </w:rPr>
      </w:pPr>
    </w:p>
    <w:p w:rsidR="00696A59" w:rsidRPr="002827B3" w:rsidRDefault="002827B3" w:rsidP="00696A59">
      <w:pPr>
        <w:bidi/>
        <w:rPr>
          <w:rFonts w:cs="B Lotus"/>
          <w:b/>
          <w:bCs/>
          <w:sz w:val="28"/>
          <w:szCs w:val="28"/>
          <w:rtl/>
        </w:rPr>
      </w:pPr>
      <w:r w:rsidRPr="002827B3">
        <w:rPr>
          <w:rFonts w:cs="B Lotus" w:hint="cs"/>
          <w:b/>
          <w:bCs/>
          <w:sz w:val="28"/>
          <w:szCs w:val="28"/>
          <w:rtl/>
        </w:rPr>
        <w:t>3- 4- 2- تحلیل عاملی متغیر وابسته و میانجی مدل</w:t>
      </w:r>
    </w:p>
    <w:p w:rsidR="002827B3" w:rsidRDefault="002827B3" w:rsidP="002827B3">
      <w:pPr>
        <w:autoSpaceDE w:val="0"/>
        <w:autoSpaceDN w:val="0"/>
        <w:bidi/>
        <w:adjustRightInd w:val="0"/>
        <w:spacing w:after="0" w:line="400" w:lineRule="atLeast"/>
        <w:ind w:firstLine="720"/>
        <w:jc w:val="both"/>
        <w:rPr>
          <w:rFonts w:ascii="Times New Roman" w:eastAsia="Times New Roman" w:hAnsi="Times New Roman" w:cs="B Lotus"/>
          <w:sz w:val="28"/>
          <w:szCs w:val="28"/>
          <w:lang w:bidi="fa-IR"/>
        </w:rPr>
      </w:pPr>
      <w:r>
        <w:rPr>
          <w:rFonts w:ascii="Times New Roman" w:eastAsia="Times New Roman" w:hAnsi="Times New Roman" w:cs="B Lotus" w:hint="cs"/>
          <w:sz w:val="28"/>
          <w:szCs w:val="28"/>
          <w:rtl/>
          <w:lang w:bidi="fa-IR"/>
        </w:rPr>
        <w:t>در این بخش نتایج حاصل از تحلیل عاملی تاییدی متغیرهای پژوهش برای هر دسته از متغیرهای درون برون زا(وابسته و میانجی)بر آورد شده است.</w:t>
      </w:r>
    </w:p>
    <w:p w:rsidR="00A50EE1" w:rsidRDefault="00106D43" w:rsidP="00A50EE1">
      <w:pPr>
        <w:autoSpaceDE w:val="0"/>
        <w:autoSpaceDN w:val="0"/>
        <w:bidi/>
        <w:adjustRightInd w:val="0"/>
        <w:spacing w:after="0" w:line="400" w:lineRule="atLeast"/>
        <w:ind w:firstLine="720"/>
        <w:jc w:val="both"/>
        <w:rPr>
          <w:rFonts w:ascii="Times New Roman" w:eastAsia="Times New Roman" w:hAnsi="Times New Roman" w:cs="B Lotus"/>
          <w:sz w:val="28"/>
          <w:szCs w:val="28"/>
          <w:lang w:bidi="fa-IR"/>
        </w:rPr>
      </w:pPr>
      <w:r>
        <w:rPr>
          <w:rFonts w:ascii="Times New Roman" w:eastAsia="Times New Roman" w:hAnsi="Times New Roman" w:cs="B Lotus"/>
          <w:noProof/>
          <w:sz w:val="28"/>
          <w:szCs w:val="28"/>
        </w:rPr>
        <w:lastRenderedPageBreak/>
        <w:drawing>
          <wp:inline distT="0" distB="0" distL="0" distR="0">
            <wp:extent cx="5467350" cy="38576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7350" cy="3857625"/>
                    </a:xfrm>
                    <a:prstGeom prst="rect">
                      <a:avLst/>
                    </a:prstGeom>
                    <a:noFill/>
                    <a:ln>
                      <a:noFill/>
                    </a:ln>
                  </pic:spPr>
                </pic:pic>
              </a:graphicData>
            </a:graphic>
          </wp:inline>
        </w:drawing>
      </w:r>
    </w:p>
    <w:p w:rsidR="00A50EE1" w:rsidRDefault="00B13A6D" w:rsidP="00B13A6D">
      <w:pPr>
        <w:autoSpaceDE w:val="0"/>
        <w:autoSpaceDN w:val="0"/>
        <w:bidi/>
        <w:adjustRightInd w:val="0"/>
        <w:spacing w:after="0" w:line="400" w:lineRule="atLeast"/>
        <w:ind w:firstLine="720"/>
        <w:jc w:val="center"/>
        <w:rPr>
          <w:rFonts w:ascii="Times New Roman" w:eastAsia="Times New Roman" w:hAnsi="Times New Roman" w:cs="B Lotus"/>
          <w:sz w:val="28"/>
          <w:szCs w:val="28"/>
          <w:lang w:bidi="fa-IR"/>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lang w:bidi="fa-IR"/>
        </w:rPr>
        <w:t xml:space="preserve">9 </w:t>
      </w:r>
      <w:r w:rsidRPr="00366F15">
        <w:rPr>
          <w:rFonts w:ascii="Times New Roman" w:eastAsia="Times New Roman" w:hAnsi="Times New Roman" w:cs="B Lotus" w:hint="cs"/>
          <w:sz w:val="24"/>
          <w:szCs w:val="24"/>
          <w:rtl/>
        </w:rPr>
        <w:t>- مدل ضرایب استاندارد متغیرهای درون زای پژوهش</w:t>
      </w:r>
      <w:r>
        <w:rPr>
          <w:rFonts w:ascii="Times New Roman" w:eastAsia="Times New Roman" w:hAnsi="Times New Roman" w:cs="B Lotus" w:hint="cs"/>
          <w:sz w:val="24"/>
          <w:szCs w:val="24"/>
          <w:rtl/>
        </w:rPr>
        <w:t xml:space="preserve"> (قبل از </w:t>
      </w:r>
      <w:r>
        <w:rPr>
          <w:rFonts w:ascii="Times New Roman" w:eastAsia="Times New Roman" w:hAnsi="Times New Roman" w:cs="B Lotus"/>
          <w:sz w:val="24"/>
          <w:szCs w:val="24"/>
        </w:rPr>
        <w:t>T-values</w:t>
      </w:r>
      <w:r>
        <w:rPr>
          <w:rFonts w:ascii="Times New Roman" w:eastAsia="Times New Roman" w:hAnsi="Times New Roman" w:cs="B Lotus" w:hint="cs"/>
          <w:sz w:val="24"/>
          <w:szCs w:val="24"/>
          <w:rtl/>
        </w:rPr>
        <w:t>)</w:t>
      </w:r>
    </w:p>
    <w:p w:rsidR="00B13A6D" w:rsidRDefault="00B13A6D" w:rsidP="00B13A6D">
      <w:pPr>
        <w:autoSpaceDE w:val="0"/>
        <w:autoSpaceDN w:val="0"/>
        <w:bidi/>
        <w:adjustRightInd w:val="0"/>
        <w:spacing w:after="0" w:line="400" w:lineRule="atLeast"/>
        <w:ind w:firstLine="720"/>
        <w:jc w:val="both"/>
        <w:rPr>
          <w:rFonts w:ascii="Times New Roman" w:eastAsia="Times New Roman" w:hAnsi="Times New Roman" w:cs="B Lotus"/>
          <w:sz w:val="28"/>
          <w:szCs w:val="28"/>
          <w:rtl/>
        </w:rPr>
      </w:pPr>
    </w:p>
    <w:p w:rsidR="00B13A6D" w:rsidRDefault="00B13A6D" w:rsidP="006C60C4">
      <w:pPr>
        <w:autoSpaceDE w:val="0"/>
        <w:autoSpaceDN w:val="0"/>
        <w:bidi/>
        <w:adjustRightInd w:val="0"/>
        <w:spacing w:after="0" w:line="400" w:lineRule="atLeast"/>
        <w:ind w:firstLine="720"/>
        <w:jc w:val="both"/>
        <w:rPr>
          <w:rFonts w:asciiTheme="majorBidi" w:hAnsiTheme="majorBidi" w:cs="B Lotus"/>
          <w:sz w:val="28"/>
          <w:szCs w:val="28"/>
        </w:rPr>
      </w:pPr>
      <w:r w:rsidRPr="00366F15">
        <w:rPr>
          <w:rFonts w:ascii="Times New Roman" w:eastAsia="Times New Roman" w:hAnsi="Times New Roman" w:cs="B Lotus" w:hint="cs"/>
          <w:sz w:val="28"/>
          <w:szCs w:val="28"/>
          <w:rtl/>
        </w:rPr>
        <w:t>به منظور بررسی روایی همگرایی سازه</w:t>
      </w:r>
      <w:r>
        <w:rPr>
          <w:rFonts w:ascii="Arial" w:eastAsia="Arial" w:hAnsi="Arial" w:cs="B Lotus" w:hint="cs"/>
          <w:sz w:val="28"/>
          <w:szCs w:val="28"/>
          <w:rtl/>
        </w:rPr>
        <w:t>‌های پژوهش، از تحلیل عاملی تاییدی با رویکرد محاسبه روایی بصورت مجزا برای متغیر</w:t>
      </w:r>
      <w:r w:rsidR="006C60C4">
        <w:rPr>
          <w:rFonts w:ascii="Arial" w:eastAsia="Arial" w:hAnsi="Arial" w:cs="B Lotus" w:hint="cs"/>
          <w:sz w:val="28"/>
          <w:szCs w:val="28"/>
          <w:rtl/>
        </w:rPr>
        <w:t xml:space="preserve"> وابسته (رضایت)</w:t>
      </w:r>
      <w:r>
        <w:rPr>
          <w:rFonts w:ascii="Arial" w:eastAsia="Arial" w:hAnsi="Arial" w:cs="B Lotus" w:hint="cs"/>
          <w:sz w:val="28"/>
          <w:szCs w:val="28"/>
          <w:rtl/>
        </w:rPr>
        <w:t xml:space="preserve"> استفاده شده است. از مدل اندازه گیری استاندارد شکل 4</w:t>
      </w:r>
      <w:r w:rsidR="006C60C4">
        <w:rPr>
          <w:rFonts w:ascii="Arial" w:eastAsia="Arial" w:hAnsi="Arial" w:cs="B Lotus" w:hint="cs"/>
          <w:sz w:val="28"/>
          <w:szCs w:val="28"/>
          <w:rtl/>
        </w:rPr>
        <w:t xml:space="preserve">- 9 </w:t>
      </w:r>
      <w:r>
        <w:rPr>
          <w:rFonts w:ascii="Arial" w:eastAsia="Arial" w:hAnsi="Arial" w:cs="B Lotus" w:hint="cs"/>
          <w:sz w:val="28"/>
          <w:szCs w:val="28"/>
          <w:rtl/>
        </w:rPr>
        <w:t>می</w:t>
      </w:r>
      <w:r w:rsidR="006C60C4">
        <w:rPr>
          <w:rFonts w:ascii="Arial" w:eastAsia="Arial" w:hAnsi="Arial" w:cs="B Lotus" w:hint="eastAsia"/>
          <w:sz w:val="28"/>
          <w:szCs w:val="28"/>
          <w:rtl/>
        </w:rPr>
        <w:t>‌</w:t>
      </w:r>
      <w:r>
        <w:rPr>
          <w:rFonts w:ascii="Arial" w:eastAsia="Arial" w:hAnsi="Arial" w:cs="B Lotus" w:hint="cs"/>
          <w:sz w:val="28"/>
          <w:szCs w:val="28"/>
          <w:rtl/>
        </w:rPr>
        <w:t xml:space="preserve">توان </w:t>
      </w:r>
      <w:r w:rsidR="006C60C4">
        <w:rPr>
          <w:rFonts w:ascii="Arial" w:eastAsia="Arial" w:hAnsi="Arial" w:cs="B Lotus" w:hint="cs"/>
          <w:sz w:val="28"/>
          <w:szCs w:val="28"/>
          <w:rtl/>
        </w:rPr>
        <w:t>نتیجه گرفت</w:t>
      </w:r>
      <w:r>
        <w:rPr>
          <w:rFonts w:ascii="Arial" w:eastAsia="Arial" w:hAnsi="Arial" w:cs="B Lotus" w:hint="cs"/>
          <w:sz w:val="28"/>
          <w:szCs w:val="28"/>
          <w:rtl/>
        </w:rPr>
        <w:t xml:space="preserve"> که </w:t>
      </w:r>
      <w:r w:rsidRPr="008005C3">
        <w:rPr>
          <w:rFonts w:ascii="Arial" w:eastAsia="Arial" w:hAnsi="Arial" w:cs="B Lotus" w:hint="cs"/>
          <w:sz w:val="28"/>
          <w:szCs w:val="28"/>
          <w:rtl/>
        </w:rPr>
        <w:t xml:space="preserve">بین متغیرهای مکنون مربوطه </w:t>
      </w:r>
      <w:r>
        <w:rPr>
          <w:rFonts w:ascii="Arial" w:eastAsia="Arial" w:hAnsi="Arial" w:cs="B Lotus" w:hint="cs"/>
          <w:sz w:val="28"/>
          <w:szCs w:val="28"/>
          <w:rtl/>
        </w:rPr>
        <w:t>(</w:t>
      </w:r>
      <w:r w:rsidR="006C60C4">
        <w:rPr>
          <w:rFonts w:ascii="Arial" w:eastAsia="Arial" w:hAnsi="Arial" w:cs="B Lotus" w:hint="cs"/>
          <w:sz w:val="28"/>
          <w:szCs w:val="28"/>
          <w:rtl/>
        </w:rPr>
        <w:t>رضایت خودشغلی، همکاران و ضریب ارتقا</w:t>
      </w:r>
      <w:r>
        <w:rPr>
          <w:rFonts w:ascii="Arial" w:eastAsia="Arial" w:hAnsi="Arial" w:cs="B Lotus" w:hint="cs"/>
          <w:sz w:val="28"/>
          <w:szCs w:val="28"/>
          <w:rtl/>
        </w:rPr>
        <w:t>)</w:t>
      </w:r>
      <w:r w:rsidRPr="008005C3">
        <w:rPr>
          <w:rFonts w:ascii="Arial" w:eastAsia="Arial" w:hAnsi="Arial" w:cs="B Lotus" w:hint="cs"/>
          <w:sz w:val="28"/>
          <w:szCs w:val="28"/>
          <w:rtl/>
        </w:rPr>
        <w:t>و شاخص‌های</w:t>
      </w:r>
      <w:r>
        <w:rPr>
          <w:rFonts w:ascii="Arial" w:eastAsia="Arial" w:hAnsi="Arial" w:cs="B Lotus" w:hint="cs"/>
          <w:sz w:val="28"/>
          <w:szCs w:val="28"/>
          <w:rtl/>
        </w:rPr>
        <w:t xml:space="preserve"> متناظر با آنها همبستگی معنا دار وجود دارد. ضرایب استاندارد شده در واقع بیانگر ضرایب مسیر یا بارهای عاملی استاندارد شده بین عامل و گویه</w:t>
      </w:r>
      <w:r w:rsidR="006C60C4">
        <w:rPr>
          <w:rFonts w:ascii="Arial" w:eastAsia="Arial" w:hAnsi="Arial" w:cs="B Lotus" w:hint="eastAsia"/>
          <w:sz w:val="28"/>
          <w:szCs w:val="28"/>
          <w:rtl/>
        </w:rPr>
        <w:t>‌</w:t>
      </w:r>
      <w:r>
        <w:rPr>
          <w:rFonts w:ascii="Arial" w:eastAsia="Arial" w:hAnsi="Arial" w:cs="B Lotus" w:hint="cs"/>
          <w:sz w:val="28"/>
          <w:szCs w:val="28"/>
          <w:rtl/>
        </w:rPr>
        <w:t>ها می باشد.</w:t>
      </w:r>
      <w:r>
        <w:rPr>
          <w:rFonts w:ascii="Arial" w:eastAsia="Arial" w:hAnsi="Arial" w:cs="Arial" w:hint="cs"/>
          <w:sz w:val="28"/>
          <w:szCs w:val="28"/>
          <w:rtl/>
        </w:rPr>
        <w:t xml:space="preserve"> </w:t>
      </w:r>
      <w:r w:rsidRPr="008005C3">
        <w:rPr>
          <w:rFonts w:asciiTheme="majorBidi" w:hAnsiTheme="majorBidi" w:cs="B Lotus"/>
          <w:sz w:val="28"/>
          <w:szCs w:val="28"/>
          <w:rtl/>
        </w:rPr>
        <w:t>مقدار</w:t>
      </w:r>
      <w:r w:rsidRPr="008005C3">
        <w:rPr>
          <w:rFonts w:asciiTheme="majorBidi" w:hAnsiTheme="majorBidi" w:cs="B Lotus"/>
          <w:sz w:val="28"/>
          <w:szCs w:val="28"/>
        </w:rPr>
        <w:t xml:space="preserve"> t </w:t>
      </w:r>
      <w:r w:rsidRPr="008005C3">
        <w:rPr>
          <w:rFonts w:asciiTheme="majorBidi" w:hAnsiTheme="majorBidi" w:cs="B Lotus"/>
          <w:sz w:val="28"/>
          <w:szCs w:val="28"/>
          <w:rtl/>
        </w:rPr>
        <w:t>اندازه تفاوت را نسبت به تغییرپذیری بدست آمده از نمونه‌ها را می‌سنجد.</w:t>
      </w:r>
      <w:r w:rsidRPr="008005C3">
        <w:rPr>
          <w:rFonts w:ascii="Cambria" w:hAnsi="Cambria" w:cs="Cambria" w:hint="cs"/>
          <w:sz w:val="28"/>
          <w:szCs w:val="28"/>
          <w:rtl/>
        </w:rPr>
        <w:t> </w:t>
      </w:r>
      <w:r w:rsidRPr="008005C3">
        <w:rPr>
          <w:rFonts w:asciiTheme="majorBidi" w:hAnsiTheme="majorBidi" w:cs="B Lotus" w:hint="cs"/>
          <w:sz w:val="28"/>
          <w:szCs w:val="28"/>
          <w:rtl/>
        </w:rPr>
        <w:t>به</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عبارت</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دیگر،</w:t>
      </w:r>
      <w:r w:rsidRPr="008005C3">
        <w:rPr>
          <w:rFonts w:asciiTheme="majorBidi" w:hAnsiTheme="majorBidi" w:cs="B Lotus"/>
          <w:sz w:val="28"/>
          <w:szCs w:val="28"/>
          <w:rtl/>
        </w:rPr>
        <w:t xml:space="preserve"> </w:t>
      </w:r>
      <w:r w:rsidRPr="008005C3">
        <w:rPr>
          <w:rFonts w:asciiTheme="majorBidi" w:hAnsiTheme="majorBidi" w:cs="B Lotus"/>
          <w:sz w:val="28"/>
          <w:szCs w:val="28"/>
        </w:rPr>
        <w:t xml:space="preserve">T </w:t>
      </w:r>
      <w:r w:rsidRPr="008005C3">
        <w:rPr>
          <w:rFonts w:asciiTheme="majorBidi" w:hAnsiTheme="majorBidi" w:cs="B Lotus"/>
          <w:sz w:val="28"/>
          <w:szCs w:val="28"/>
          <w:rtl/>
        </w:rPr>
        <w:t>برابر با تفاوت محاسبه شده تقسیم بر خطای استاندارد</w:t>
      </w:r>
      <w:r w:rsidRPr="008005C3">
        <w:rPr>
          <w:rFonts w:asciiTheme="majorBidi" w:hAnsiTheme="majorBidi" w:cs="B Lotus"/>
          <w:sz w:val="28"/>
          <w:szCs w:val="28"/>
        </w:rPr>
        <w:t xml:space="preserve"> (SE MEAN) </w:t>
      </w:r>
      <w:r>
        <w:rPr>
          <w:rFonts w:asciiTheme="majorBidi" w:hAnsiTheme="majorBidi" w:cs="B Lotus"/>
          <w:sz w:val="28"/>
          <w:szCs w:val="28"/>
          <w:rtl/>
        </w:rPr>
        <w:t xml:space="preserve">است. هر </w:t>
      </w:r>
      <w:r>
        <w:rPr>
          <w:rFonts w:asciiTheme="majorBidi" w:hAnsiTheme="majorBidi" w:cs="B Lotus" w:hint="cs"/>
          <w:sz w:val="28"/>
          <w:szCs w:val="28"/>
          <w:rtl/>
        </w:rPr>
        <w:t xml:space="preserve">چه مقدار </w:t>
      </w:r>
      <w:r>
        <w:rPr>
          <w:rFonts w:asciiTheme="majorBidi" w:hAnsiTheme="majorBidi" w:cs="B Lotus"/>
          <w:sz w:val="28"/>
          <w:szCs w:val="28"/>
        </w:rPr>
        <w:t>t</w:t>
      </w:r>
      <w:r w:rsidRPr="008005C3">
        <w:rPr>
          <w:rFonts w:asciiTheme="majorBidi" w:hAnsiTheme="majorBidi" w:cs="B Lotus"/>
          <w:sz w:val="28"/>
          <w:szCs w:val="28"/>
          <w:rtl/>
        </w:rPr>
        <w:t xml:space="preserve"> در جهت مثبت و چه در جهت منفی</w:t>
      </w:r>
      <w:r>
        <w:rPr>
          <w:rFonts w:asciiTheme="majorBidi" w:hAnsiTheme="majorBidi" w:cs="B Lotus" w:hint="cs"/>
          <w:sz w:val="28"/>
          <w:szCs w:val="28"/>
          <w:rtl/>
          <w:lang w:bidi="fa-IR"/>
        </w:rPr>
        <w:t>،</w:t>
      </w:r>
      <w:r w:rsidRPr="008005C3">
        <w:rPr>
          <w:rFonts w:asciiTheme="majorBidi" w:hAnsiTheme="majorBidi" w:cs="B Lotus"/>
          <w:sz w:val="28"/>
          <w:szCs w:val="28"/>
          <w:rtl/>
        </w:rPr>
        <w:t xml:space="preserve"> بزرگتر باشد احتمال بیشتری برای رد فرض صفر به وجود خواهد آمد </w:t>
      </w:r>
      <w:r w:rsidRPr="008005C3">
        <w:rPr>
          <w:rFonts w:ascii="Cambria" w:hAnsi="Cambria" w:cs="Cambria" w:hint="cs"/>
          <w:sz w:val="28"/>
          <w:szCs w:val="28"/>
          <w:rtl/>
        </w:rPr>
        <w:t> </w:t>
      </w:r>
      <w:r w:rsidRPr="008005C3">
        <w:rPr>
          <w:rFonts w:asciiTheme="majorBidi" w:hAnsiTheme="majorBidi" w:cs="B Lotus" w:hint="cs"/>
          <w:sz w:val="28"/>
          <w:szCs w:val="28"/>
          <w:rtl/>
        </w:rPr>
        <w:t>و</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هر</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چه</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مقدار</w:t>
      </w:r>
      <w:r w:rsidRPr="008005C3">
        <w:rPr>
          <w:rFonts w:asciiTheme="majorBidi" w:hAnsiTheme="majorBidi" w:cs="B Lotus"/>
          <w:sz w:val="28"/>
          <w:szCs w:val="28"/>
        </w:rPr>
        <w:t xml:space="preserve"> T </w:t>
      </w:r>
      <w:r w:rsidRPr="008005C3">
        <w:rPr>
          <w:rFonts w:asciiTheme="majorBidi" w:hAnsiTheme="majorBidi" w:cs="B Lotus"/>
          <w:sz w:val="28"/>
          <w:szCs w:val="28"/>
          <w:rtl/>
        </w:rPr>
        <w:t>به صفر نزدیکتر باشد احتمال بیشتری برای پذیرش فرض صفر وجود خواهد داشت.</w:t>
      </w:r>
      <w:r w:rsidRPr="008005C3">
        <w:rPr>
          <w:rFonts w:ascii="Cambria" w:hAnsi="Cambria" w:cs="Cambria" w:hint="cs"/>
          <w:sz w:val="28"/>
          <w:szCs w:val="28"/>
          <w:rtl/>
        </w:rPr>
        <w:t> </w:t>
      </w:r>
      <w:r w:rsidRPr="008005C3">
        <w:rPr>
          <w:rFonts w:asciiTheme="majorBidi" w:hAnsiTheme="majorBidi" w:cs="B Lotus"/>
          <w:sz w:val="28"/>
          <w:szCs w:val="28"/>
          <w:rtl/>
        </w:rPr>
        <w:t>(</w:t>
      </w:r>
      <w:r w:rsidRPr="008005C3">
        <w:rPr>
          <w:rFonts w:asciiTheme="majorBidi" w:hAnsiTheme="majorBidi" w:cs="B Lotus" w:hint="cs"/>
          <w:sz w:val="28"/>
          <w:szCs w:val="28"/>
          <w:rtl/>
        </w:rPr>
        <w:t>فرض</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صفر</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یعنی</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تفاوت</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معنی‌داری</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وجود</w:t>
      </w:r>
      <w:r w:rsidRPr="008005C3">
        <w:rPr>
          <w:rFonts w:asciiTheme="majorBidi" w:hAnsiTheme="majorBidi" w:cs="B Lotus"/>
          <w:sz w:val="28"/>
          <w:szCs w:val="28"/>
          <w:rtl/>
        </w:rPr>
        <w:t xml:space="preserve"> ندارد</w:t>
      </w:r>
      <w:r>
        <w:rPr>
          <w:rFonts w:asciiTheme="majorBidi" w:hAnsiTheme="majorBidi" w:cs="B Lotus"/>
          <w:sz w:val="28"/>
          <w:szCs w:val="28"/>
        </w:rPr>
        <w:t>.</w:t>
      </w:r>
    </w:p>
    <w:p w:rsidR="00696A59" w:rsidRDefault="00696A59" w:rsidP="00696A59">
      <w:pPr>
        <w:bidi/>
        <w:rPr>
          <w:rtl/>
        </w:rPr>
      </w:pPr>
    </w:p>
    <w:p w:rsidR="00B13A6D" w:rsidRDefault="004B3176" w:rsidP="00B13A6D">
      <w:pPr>
        <w:bidi/>
        <w:spacing w:line="240" w:lineRule="auto"/>
        <w:rPr>
          <w:rFonts w:cs="B Nazanin"/>
          <w:b/>
          <w:bCs/>
          <w:sz w:val="28"/>
          <w:szCs w:val="28"/>
          <w:rtl/>
          <w:lang w:bidi="fa-IR"/>
        </w:rPr>
      </w:pPr>
      <w:r w:rsidRPr="004B3176">
        <w:rPr>
          <w:rFonts w:cs="B Nazanin"/>
          <w:b/>
          <w:bCs/>
          <w:noProof/>
          <w:sz w:val="28"/>
          <w:szCs w:val="28"/>
          <w:rtl/>
        </w:rPr>
        <w:lastRenderedPageBreak/>
        <w:drawing>
          <wp:inline distT="0" distB="0" distL="0" distR="0">
            <wp:extent cx="5943600" cy="3877930"/>
            <wp:effectExtent l="0" t="0" r="0" b="8890"/>
            <wp:docPr id="15" name="Picture 15" descr="C:\Users\ASUS\Desktop\shek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shekl.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877930"/>
                    </a:xfrm>
                    <a:prstGeom prst="rect">
                      <a:avLst/>
                    </a:prstGeom>
                    <a:noFill/>
                    <a:ln>
                      <a:noFill/>
                    </a:ln>
                  </pic:spPr>
                </pic:pic>
              </a:graphicData>
            </a:graphic>
          </wp:inline>
        </w:drawing>
      </w:r>
    </w:p>
    <w:p w:rsidR="00B13A6D" w:rsidRDefault="006C60C4" w:rsidP="006C60C4">
      <w:pPr>
        <w:bidi/>
        <w:spacing w:line="240" w:lineRule="auto"/>
        <w:jc w:val="center"/>
        <w:rPr>
          <w:rFonts w:cs="B Nazanin"/>
          <w:b/>
          <w:bCs/>
          <w:sz w:val="28"/>
          <w:szCs w:val="28"/>
          <w:rtl/>
          <w:lang w:bidi="fa-IR"/>
        </w:rPr>
      </w:pPr>
      <w:r w:rsidRPr="00366F15">
        <w:rPr>
          <w:rFonts w:ascii="Times New Roman" w:eastAsia="Times New Roman" w:hAnsi="Times New Roman" w:cs="B Lotus" w:hint="cs"/>
          <w:sz w:val="24"/>
          <w:szCs w:val="24"/>
          <w:rtl/>
        </w:rPr>
        <w:t xml:space="preserve">شکل </w:t>
      </w:r>
      <w:r>
        <w:rPr>
          <w:rFonts w:ascii="Times New Roman" w:eastAsia="Times New Roman" w:hAnsi="Times New Roman" w:cs="B Lotus" w:hint="cs"/>
          <w:sz w:val="24"/>
          <w:szCs w:val="24"/>
          <w:rtl/>
        </w:rPr>
        <w:t>4-10</w:t>
      </w:r>
      <w:r>
        <w:rPr>
          <w:rFonts w:ascii="Times New Roman" w:eastAsia="Times New Roman" w:hAnsi="Times New Roman" w:cs="B Lotus" w:hint="cs"/>
          <w:sz w:val="24"/>
          <w:szCs w:val="24"/>
          <w:rtl/>
          <w:lang w:bidi="fa-IR"/>
        </w:rPr>
        <w:t xml:space="preserve"> </w:t>
      </w:r>
      <w:r w:rsidRPr="00366F15">
        <w:rPr>
          <w:rFonts w:ascii="Times New Roman" w:eastAsia="Times New Roman" w:hAnsi="Times New Roman" w:cs="B Lotus" w:hint="cs"/>
          <w:sz w:val="24"/>
          <w:szCs w:val="24"/>
          <w:rtl/>
        </w:rPr>
        <w:t>- مدل ضرایب استاندارد متغیرهای درون زای پژوهش</w:t>
      </w:r>
    </w:p>
    <w:p w:rsidR="006C60C4" w:rsidRDefault="006C60C4" w:rsidP="00D875C0">
      <w:pPr>
        <w:autoSpaceDE w:val="0"/>
        <w:autoSpaceDN w:val="0"/>
        <w:bidi/>
        <w:adjustRightInd w:val="0"/>
        <w:spacing w:after="0" w:line="400" w:lineRule="atLeast"/>
        <w:ind w:firstLine="720"/>
        <w:jc w:val="both"/>
        <w:rPr>
          <w:rFonts w:ascii="Times New Roman" w:eastAsia="Times New Roman" w:hAnsi="Times New Roman" w:cs="B Lotus"/>
          <w:sz w:val="28"/>
          <w:szCs w:val="28"/>
        </w:rPr>
      </w:pPr>
      <w:r w:rsidRPr="003E7478">
        <w:rPr>
          <w:rFonts w:ascii="Times New Roman" w:eastAsia="Times New Roman" w:hAnsi="Times New Roman" w:cs="B Lotus" w:hint="cs"/>
          <w:sz w:val="28"/>
          <w:szCs w:val="28"/>
          <w:rtl/>
        </w:rPr>
        <w:t xml:space="preserve">مدل اعداد معنادار شکل 4-8-رابطه بین سازه و بعد و رابطه بین بعد و شاخص را بیان می کند. مدل اعداد معنا دار یا همان </w:t>
      </w:r>
      <w:r w:rsidRPr="003E7478">
        <w:rPr>
          <w:rFonts w:ascii="Times New Roman" w:eastAsia="Times New Roman" w:hAnsi="Times New Roman" w:cs="B Lotus"/>
          <w:sz w:val="28"/>
          <w:szCs w:val="28"/>
        </w:rPr>
        <w:t>T-values</w:t>
      </w:r>
      <w:r w:rsidRPr="003E7478">
        <w:rPr>
          <w:rFonts w:ascii="Times New Roman" w:eastAsia="Times New Roman" w:hAnsi="Times New Roman" w:cs="B Lotus" w:hint="cs"/>
          <w:sz w:val="28"/>
          <w:szCs w:val="28"/>
          <w:rtl/>
        </w:rPr>
        <w:t xml:space="preserve"> میزان معنا دار بودن </w:t>
      </w:r>
      <w:r>
        <w:rPr>
          <w:rFonts w:ascii="Times New Roman" w:eastAsia="Times New Roman" w:hAnsi="Times New Roman" w:cs="B Lotus" w:hint="cs"/>
          <w:sz w:val="28"/>
          <w:szCs w:val="28"/>
          <w:rtl/>
        </w:rPr>
        <w:t xml:space="preserve"> هریک از پارامترها را نشان می دهد و چنانچه مقدار آن بزرگتر از قدر مطلق عدد 1.96 باشد، پارامترهای مدل معنا دار هستند. با توجه به اینکه تمامی اعداد معنا داری کلیه پارامترهای مدل از 1.96 بزرگتر است. لذا روایی سازهای اندازه گیری متغیرهای مربوطه در سطح معناداری 0.05 تایید می</w:t>
      </w:r>
      <w:r>
        <w:rPr>
          <w:rFonts w:ascii="Times New Roman" w:eastAsia="Times New Roman" w:hAnsi="Times New Roman" w:cs="B Lotus" w:hint="eastAsia"/>
          <w:sz w:val="28"/>
          <w:szCs w:val="28"/>
          <w:rtl/>
        </w:rPr>
        <w:t>‌</w:t>
      </w:r>
      <w:r>
        <w:rPr>
          <w:rFonts w:ascii="Times New Roman" w:eastAsia="Times New Roman" w:hAnsi="Times New Roman" w:cs="B Lotus" w:hint="cs"/>
          <w:sz w:val="28"/>
          <w:szCs w:val="28"/>
          <w:rtl/>
        </w:rPr>
        <w:t>شود.</w:t>
      </w:r>
      <w:r w:rsidR="00AA2889">
        <w:rPr>
          <w:rFonts w:ascii="Times New Roman" w:eastAsia="Times New Roman" w:hAnsi="Times New Roman" w:cs="B Lotus" w:hint="cs"/>
          <w:sz w:val="28"/>
          <w:szCs w:val="28"/>
          <w:rtl/>
        </w:rPr>
        <w:t xml:space="preserve"> </w:t>
      </w:r>
    </w:p>
    <w:p w:rsidR="00711552" w:rsidRPr="009072C8" w:rsidRDefault="00711552" w:rsidP="00711552">
      <w:pPr>
        <w:pStyle w:val="PlainText"/>
        <w:rPr>
          <w:rFonts w:ascii="Courier New" w:hAnsi="Courier New" w:cs="Courier New"/>
        </w:rPr>
      </w:pPr>
    </w:p>
    <w:p w:rsidR="00711552" w:rsidRPr="009072C8" w:rsidRDefault="00711552" w:rsidP="004B3176">
      <w:pPr>
        <w:pStyle w:val="PlainText"/>
        <w:rPr>
          <w:rFonts w:ascii="Courier New" w:hAnsi="Courier New" w:cs="Courier New"/>
        </w:rPr>
      </w:pPr>
      <w:r w:rsidRPr="009072C8">
        <w:rPr>
          <w:rFonts w:ascii="Courier New" w:hAnsi="Courier New" w:cs="Courier New"/>
        </w:rPr>
        <w:t xml:space="preserve">                </w:t>
      </w:r>
    </w:p>
    <w:p w:rsidR="00A62DBD" w:rsidRDefault="00A62DBD" w:rsidP="004B3176">
      <w:pPr>
        <w:pStyle w:val="PlainText"/>
        <w:jc w:val="center"/>
        <w:rPr>
          <w:rFonts w:ascii="Courier New" w:hAnsi="Courier New" w:cs="B Lotus"/>
          <w:sz w:val="24"/>
          <w:szCs w:val="24"/>
          <w:rtl/>
        </w:rPr>
      </w:pPr>
      <w:r w:rsidRPr="006D72F8">
        <w:rPr>
          <w:rFonts w:ascii="Courier New" w:hAnsi="Courier New" w:cs="B Lotus" w:hint="cs"/>
          <w:sz w:val="24"/>
          <w:szCs w:val="24"/>
          <w:rtl/>
        </w:rPr>
        <w:t>4-</w:t>
      </w:r>
      <w:r w:rsidR="004B3176">
        <w:rPr>
          <w:rFonts w:ascii="Courier New" w:hAnsi="Courier New" w:cs="B Lotus" w:hint="cs"/>
          <w:sz w:val="24"/>
          <w:szCs w:val="24"/>
          <w:rtl/>
        </w:rPr>
        <w:t xml:space="preserve">10- </w:t>
      </w:r>
      <w:r w:rsidRPr="006D72F8">
        <w:rPr>
          <w:rFonts w:ascii="Courier New" w:hAnsi="Courier New" w:cs="B Lotus" w:hint="cs"/>
          <w:sz w:val="24"/>
          <w:szCs w:val="24"/>
          <w:rtl/>
        </w:rPr>
        <w:t xml:space="preserve"> محاسبه همبستگی ماتریس همبستگی متغیر </w:t>
      </w:r>
      <w:r w:rsidR="00E326B5">
        <w:rPr>
          <w:rFonts w:ascii="Courier New" w:hAnsi="Courier New" w:cs="B Lotus" w:hint="cs"/>
          <w:sz w:val="24"/>
          <w:szCs w:val="24"/>
          <w:rtl/>
        </w:rPr>
        <w:t xml:space="preserve">وابسته </w:t>
      </w:r>
      <w:r w:rsidRPr="006D72F8">
        <w:rPr>
          <w:rFonts w:ascii="Courier New" w:hAnsi="Courier New" w:cs="B Lotus" w:hint="cs"/>
          <w:sz w:val="24"/>
          <w:szCs w:val="24"/>
          <w:rtl/>
        </w:rPr>
        <w:t>مدل</w:t>
      </w:r>
    </w:p>
    <w:p w:rsidR="00A62DBD" w:rsidRPr="006D72F8" w:rsidRDefault="00A62DBD" w:rsidP="00A62DBD">
      <w:pPr>
        <w:pStyle w:val="PlainText"/>
        <w:jc w:val="center"/>
        <w:rPr>
          <w:rFonts w:ascii="Courier New" w:hAnsi="Courier New" w:cs="B Lotus"/>
          <w:sz w:val="24"/>
          <w:szCs w:val="24"/>
        </w:rPr>
      </w:pPr>
    </w:p>
    <w:p w:rsidR="00711552" w:rsidRPr="009072C8" w:rsidRDefault="00711552" w:rsidP="004B3176">
      <w:pPr>
        <w:pStyle w:val="PlainText"/>
        <w:shd w:val="clear" w:color="auto" w:fill="F2F2F2" w:themeFill="background1" w:themeFillShade="F2"/>
        <w:rPr>
          <w:rFonts w:ascii="Courier New" w:hAnsi="Courier New" w:cs="Courier New"/>
        </w:rPr>
      </w:pPr>
      <w:r w:rsidRPr="009072C8">
        <w:rPr>
          <w:rFonts w:ascii="Courier New" w:hAnsi="Courier New" w:cs="Courier New"/>
        </w:rPr>
        <w:t xml:space="preserve">                </w:t>
      </w:r>
      <w:r w:rsidR="00A62DBD">
        <w:rPr>
          <w:rFonts w:ascii="Courier New" w:hAnsi="Courier New" w:cs="Courier New" w:hint="cs"/>
          <w:rtl/>
        </w:rPr>
        <w:t>خود شغلی</w:t>
      </w:r>
      <w:r w:rsidRPr="009072C8">
        <w:rPr>
          <w:rFonts w:ascii="Courier New" w:hAnsi="Courier New" w:cs="Courier New"/>
        </w:rPr>
        <w:t xml:space="preserve">     </w:t>
      </w:r>
      <w:r w:rsidR="00A62DBD">
        <w:rPr>
          <w:rFonts w:ascii="Courier New" w:hAnsi="Courier New" w:cs="Courier New" w:hint="cs"/>
          <w:rtl/>
        </w:rPr>
        <w:t>همکاران</w:t>
      </w:r>
      <w:r w:rsidRPr="009072C8">
        <w:rPr>
          <w:rFonts w:ascii="Courier New" w:hAnsi="Courier New" w:cs="Courier New"/>
        </w:rPr>
        <w:t xml:space="preserve">       </w:t>
      </w:r>
      <w:r w:rsidR="00A62DBD">
        <w:rPr>
          <w:rFonts w:ascii="Courier New" w:hAnsi="Courier New" w:cs="Courier New" w:hint="cs"/>
          <w:rtl/>
        </w:rPr>
        <w:t>ارتقا</w:t>
      </w:r>
      <w:r w:rsidRPr="009072C8">
        <w:rPr>
          <w:rFonts w:ascii="Courier New" w:hAnsi="Courier New" w:cs="Courier New"/>
        </w:rPr>
        <w:t xml:space="preserve">            </w:t>
      </w:r>
    </w:p>
    <w:p w:rsidR="00711552" w:rsidRPr="009072C8" w:rsidRDefault="00711552" w:rsidP="00A62DBD">
      <w:pPr>
        <w:pStyle w:val="PlainText"/>
        <w:shd w:val="clear" w:color="auto" w:fill="F2F2F2" w:themeFill="background1" w:themeFillShade="F2"/>
        <w:rPr>
          <w:rFonts w:ascii="Courier New" w:hAnsi="Courier New" w:cs="Courier New"/>
        </w:rPr>
      </w:pPr>
      <w:r w:rsidRPr="009072C8">
        <w:rPr>
          <w:rFonts w:ascii="Courier New" w:hAnsi="Courier New" w:cs="Courier New"/>
        </w:rPr>
        <w:t xml:space="preserve">            --------   --------   --------   --------</w:t>
      </w:r>
    </w:p>
    <w:p w:rsidR="00711552" w:rsidRPr="009072C8" w:rsidRDefault="00A62DBD" w:rsidP="00A62DBD">
      <w:pPr>
        <w:pStyle w:val="PlainText"/>
        <w:rPr>
          <w:rFonts w:ascii="Courier New" w:hAnsi="Courier New" w:cs="Courier New"/>
        </w:rPr>
      </w:pPr>
      <w:r>
        <w:rPr>
          <w:rFonts w:ascii="Courier New" w:hAnsi="Courier New" w:cs="Courier New" w:hint="cs"/>
          <w:rtl/>
        </w:rPr>
        <w:t>خود شغلی</w:t>
      </w:r>
      <w:r w:rsidR="00711552" w:rsidRPr="009072C8">
        <w:rPr>
          <w:rFonts w:ascii="Courier New" w:hAnsi="Courier New" w:cs="Courier New"/>
        </w:rPr>
        <w:t xml:space="preserve">  </w:t>
      </w:r>
      <w:r>
        <w:rPr>
          <w:rFonts w:ascii="Courier New" w:hAnsi="Courier New" w:cs="Courier New" w:hint="cs"/>
          <w:rtl/>
        </w:rPr>
        <w:t xml:space="preserve">    </w:t>
      </w:r>
      <w:r w:rsidR="00711552" w:rsidRPr="009072C8">
        <w:rPr>
          <w:rFonts w:ascii="Courier New" w:hAnsi="Courier New" w:cs="Courier New"/>
        </w:rPr>
        <w:t>1.00</w:t>
      </w:r>
    </w:p>
    <w:p w:rsidR="00711552" w:rsidRPr="009072C8" w:rsidRDefault="00A62DBD" w:rsidP="00A62DBD">
      <w:pPr>
        <w:pStyle w:val="PlainText"/>
        <w:rPr>
          <w:rFonts w:ascii="Courier New" w:hAnsi="Courier New" w:cs="Courier New"/>
        </w:rPr>
      </w:pPr>
      <w:r>
        <w:rPr>
          <w:rFonts w:ascii="Courier New" w:hAnsi="Courier New" w:cs="Courier New" w:hint="cs"/>
          <w:rtl/>
        </w:rPr>
        <w:t>همکاران</w:t>
      </w:r>
      <w:r w:rsidR="00711552" w:rsidRPr="009072C8">
        <w:rPr>
          <w:rFonts w:ascii="Courier New" w:hAnsi="Courier New" w:cs="Courier New"/>
        </w:rPr>
        <w:t xml:space="preserve">       0.10       1.00</w:t>
      </w:r>
    </w:p>
    <w:p w:rsidR="00711552" w:rsidRPr="009072C8" w:rsidRDefault="00A62DBD" w:rsidP="00A62DBD">
      <w:pPr>
        <w:pStyle w:val="PlainText"/>
        <w:rPr>
          <w:rFonts w:ascii="Courier New" w:hAnsi="Courier New" w:cs="Courier New"/>
        </w:rPr>
      </w:pPr>
      <w:r>
        <w:rPr>
          <w:rFonts w:ascii="Courier New" w:hAnsi="Courier New" w:cs="Courier New" w:hint="cs"/>
          <w:rtl/>
        </w:rPr>
        <w:t>ارتقا</w:t>
      </w:r>
      <w:r w:rsidR="00711552" w:rsidRPr="009072C8">
        <w:rPr>
          <w:rFonts w:ascii="Courier New" w:hAnsi="Courier New" w:cs="Courier New"/>
        </w:rPr>
        <w:t xml:space="preserve">    </w:t>
      </w:r>
      <w:r>
        <w:rPr>
          <w:rFonts w:ascii="Courier New" w:hAnsi="Courier New" w:cs="Courier New" w:hint="cs"/>
          <w:rtl/>
        </w:rPr>
        <w:t xml:space="preserve">   </w:t>
      </w:r>
      <w:r w:rsidR="00711552" w:rsidRPr="009072C8">
        <w:rPr>
          <w:rFonts w:ascii="Courier New" w:hAnsi="Courier New" w:cs="Courier New"/>
        </w:rPr>
        <w:t xml:space="preserve">  0.27       1.05       1.00</w:t>
      </w:r>
    </w:p>
    <w:p w:rsidR="00711552" w:rsidRPr="009072C8" w:rsidRDefault="00711552" w:rsidP="00A62DBD">
      <w:pPr>
        <w:pStyle w:val="PlainText"/>
        <w:rPr>
          <w:rFonts w:ascii="Courier New" w:hAnsi="Courier New" w:cs="Courier New"/>
        </w:rPr>
      </w:pPr>
      <w:r w:rsidRPr="009072C8">
        <w:rPr>
          <w:rFonts w:ascii="Courier New" w:hAnsi="Courier New" w:cs="Courier New"/>
        </w:rPr>
        <w:t xml:space="preserve">      </w:t>
      </w:r>
      <w:r w:rsidR="00A62DBD">
        <w:rPr>
          <w:rFonts w:ascii="Courier New" w:hAnsi="Courier New" w:cs="Courier New" w:hint="cs"/>
          <w:rtl/>
        </w:rPr>
        <w:t xml:space="preserve"> </w:t>
      </w:r>
      <w:r w:rsidR="004B3176">
        <w:rPr>
          <w:rFonts w:ascii="Courier New" w:hAnsi="Courier New" w:cs="Courier New" w:hint="cs"/>
          <w:rtl/>
        </w:rPr>
        <w:t xml:space="preserve">  </w:t>
      </w:r>
      <w:r w:rsidR="00A62DBD">
        <w:rPr>
          <w:rFonts w:ascii="Courier New" w:hAnsi="Courier New" w:cs="Courier New" w:hint="cs"/>
          <w:rtl/>
        </w:rPr>
        <w:t xml:space="preserve">    </w:t>
      </w:r>
      <w:r w:rsidRPr="009072C8">
        <w:rPr>
          <w:rFonts w:ascii="Courier New" w:hAnsi="Courier New" w:cs="Courier New"/>
        </w:rPr>
        <w:t xml:space="preserve"> 0.16       0.61       1.72       1.00</w:t>
      </w:r>
    </w:p>
    <w:p w:rsidR="00B13A6D" w:rsidRDefault="00B13A6D" w:rsidP="00A62DBD">
      <w:pPr>
        <w:bidi/>
        <w:spacing w:line="240" w:lineRule="auto"/>
        <w:jc w:val="right"/>
        <w:rPr>
          <w:rFonts w:cs="B Nazanin"/>
          <w:b/>
          <w:bCs/>
          <w:sz w:val="28"/>
          <w:szCs w:val="28"/>
          <w:rtl/>
          <w:lang w:bidi="fa-IR"/>
        </w:rPr>
      </w:pPr>
    </w:p>
    <w:p w:rsidR="00B13A6D" w:rsidRDefault="00B13A6D" w:rsidP="00B13A6D">
      <w:pPr>
        <w:bidi/>
        <w:spacing w:line="240" w:lineRule="auto"/>
        <w:rPr>
          <w:rFonts w:cs="B Nazanin"/>
          <w:b/>
          <w:bCs/>
          <w:sz w:val="28"/>
          <w:szCs w:val="28"/>
          <w:rtl/>
          <w:lang w:bidi="fa-IR"/>
        </w:rPr>
      </w:pPr>
    </w:p>
    <w:p w:rsidR="00E326B5" w:rsidRPr="002827B3" w:rsidRDefault="00E326B5" w:rsidP="00E326B5">
      <w:pPr>
        <w:bidi/>
        <w:rPr>
          <w:rFonts w:cs="B Lotus"/>
          <w:b/>
          <w:bCs/>
          <w:sz w:val="28"/>
          <w:szCs w:val="28"/>
          <w:rtl/>
        </w:rPr>
      </w:pPr>
      <w:r>
        <w:rPr>
          <w:rFonts w:cs="B Lotus" w:hint="cs"/>
          <w:b/>
          <w:bCs/>
          <w:sz w:val="28"/>
          <w:szCs w:val="28"/>
          <w:rtl/>
        </w:rPr>
        <w:lastRenderedPageBreak/>
        <w:t>4</w:t>
      </w:r>
      <w:r w:rsidRPr="002827B3">
        <w:rPr>
          <w:rFonts w:cs="B Lotus" w:hint="cs"/>
          <w:b/>
          <w:bCs/>
          <w:sz w:val="28"/>
          <w:szCs w:val="28"/>
          <w:rtl/>
        </w:rPr>
        <w:t xml:space="preserve">- 4- </w:t>
      </w:r>
      <w:r>
        <w:rPr>
          <w:rFonts w:cs="B Lotus" w:hint="cs"/>
          <w:b/>
          <w:bCs/>
          <w:sz w:val="28"/>
          <w:szCs w:val="28"/>
          <w:rtl/>
        </w:rPr>
        <w:t>4</w:t>
      </w:r>
      <w:r w:rsidRPr="002827B3">
        <w:rPr>
          <w:rFonts w:cs="B Lotus" w:hint="cs"/>
          <w:b/>
          <w:bCs/>
          <w:sz w:val="28"/>
          <w:szCs w:val="28"/>
          <w:rtl/>
        </w:rPr>
        <w:t>- تحلیل عاملی متغیر وابسته</w:t>
      </w:r>
      <w:r>
        <w:rPr>
          <w:rFonts w:cs="B Lotus" w:hint="cs"/>
          <w:b/>
          <w:bCs/>
          <w:sz w:val="28"/>
          <w:szCs w:val="28"/>
          <w:rtl/>
        </w:rPr>
        <w:t>-</w:t>
      </w:r>
      <w:r w:rsidRPr="002827B3">
        <w:rPr>
          <w:rFonts w:cs="B Lotus" w:hint="cs"/>
          <w:b/>
          <w:bCs/>
          <w:sz w:val="28"/>
          <w:szCs w:val="28"/>
          <w:rtl/>
        </w:rPr>
        <w:t xml:space="preserve"> میانجی مدل</w:t>
      </w:r>
      <w:r>
        <w:rPr>
          <w:rFonts w:cs="B Lotus" w:hint="cs"/>
          <w:b/>
          <w:bCs/>
          <w:sz w:val="28"/>
          <w:szCs w:val="28"/>
          <w:rtl/>
        </w:rPr>
        <w:t>(سلامت )</w:t>
      </w:r>
    </w:p>
    <w:p w:rsidR="00E326B5" w:rsidRDefault="00E326B5" w:rsidP="00E326B5">
      <w:pPr>
        <w:autoSpaceDE w:val="0"/>
        <w:autoSpaceDN w:val="0"/>
        <w:bidi/>
        <w:adjustRightInd w:val="0"/>
        <w:spacing w:after="0" w:line="400" w:lineRule="atLeast"/>
        <w:ind w:firstLine="720"/>
        <w:jc w:val="both"/>
        <w:rPr>
          <w:rFonts w:ascii="Times New Roman" w:eastAsia="Times New Roman" w:hAnsi="Times New Roman" w:cs="B Lotus"/>
          <w:sz w:val="28"/>
          <w:szCs w:val="28"/>
          <w:lang w:bidi="fa-IR"/>
        </w:rPr>
      </w:pPr>
      <w:r>
        <w:rPr>
          <w:rFonts w:ascii="Times New Roman" w:eastAsia="Times New Roman" w:hAnsi="Times New Roman" w:cs="B Lotus" w:hint="cs"/>
          <w:sz w:val="28"/>
          <w:szCs w:val="28"/>
          <w:rtl/>
          <w:lang w:bidi="fa-IR"/>
        </w:rPr>
        <w:t>در این بخش نتایج حاصل از تحلیل عاملی تاییدی متغیرهای پژوهش برای هر دسته از متغیرهای درون برون زا(وابسته - میانجی)بر آورد شده است.</w:t>
      </w:r>
    </w:p>
    <w:p w:rsidR="00E326B5" w:rsidRDefault="00E326B5" w:rsidP="00E326B5">
      <w:pPr>
        <w:bidi/>
        <w:spacing w:line="240" w:lineRule="auto"/>
        <w:rPr>
          <w:rFonts w:cs="B Nazanin"/>
          <w:b/>
          <w:bCs/>
          <w:sz w:val="28"/>
          <w:szCs w:val="28"/>
          <w:lang w:bidi="fa-IR"/>
        </w:rPr>
      </w:pPr>
    </w:p>
    <w:p w:rsidR="00B13A6D" w:rsidRDefault="00E326B5" w:rsidP="00E326B5">
      <w:pPr>
        <w:bidi/>
        <w:spacing w:line="240" w:lineRule="auto"/>
        <w:jc w:val="center"/>
        <w:rPr>
          <w:rFonts w:cs="B Nazanin"/>
          <w:b/>
          <w:bCs/>
          <w:sz w:val="28"/>
          <w:szCs w:val="28"/>
          <w:rtl/>
          <w:lang w:bidi="fa-IR"/>
        </w:rPr>
      </w:pPr>
      <w:r w:rsidRPr="00E326B5">
        <w:rPr>
          <w:rFonts w:cs="B Nazanin"/>
          <w:b/>
          <w:bCs/>
          <w:noProof/>
          <w:sz w:val="28"/>
          <w:szCs w:val="28"/>
          <w:rtl/>
        </w:rPr>
        <w:drawing>
          <wp:inline distT="0" distB="0" distL="0" distR="0">
            <wp:extent cx="5419725" cy="6305550"/>
            <wp:effectExtent l="0" t="0" r="9525" b="0"/>
            <wp:docPr id="19" name="Picture 19" descr="C:\Users\ASUS\Desktop\kassi.3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Desktop\kassi.333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9725" cy="6305550"/>
                    </a:xfrm>
                    <a:prstGeom prst="rect">
                      <a:avLst/>
                    </a:prstGeom>
                    <a:noFill/>
                    <a:ln>
                      <a:noFill/>
                    </a:ln>
                  </pic:spPr>
                </pic:pic>
              </a:graphicData>
            </a:graphic>
          </wp:inline>
        </w:drawing>
      </w:r>
    </w:p>
    <w:p w:rsidR="00E326B5" w:rsidRDefault="00E326B5" w:rsidP="00E326B5">
      <w:pPr>
        <w:autoSpaceDE w:val="0"/>
        <w:autoSpaceDN w:val="0"/>
        <w:bidi/>
        <w:adjustRightInd w:val="0"/>
        <w:spacing w:after="0" w:line="400" w:lineRule="atLeast"/>
        <w:ind w:firstLine="720"/>
        <w:jc w:val="center"/>
        <w:rPr>
          <w:rFonts w:ascii="Times New Roman" w:eastAsia="Times New Roman" w:hAnsi="Times New Roman" w:cs="B Lotus"/>
          <w:sz w:val="28"/>
          <w:szCs w:val="28"/>
          <w:lang w:bidi="fa-IR"/>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- 11</w:t>
      </w:r>
      <w:r w:rsidRPr="00366F15">
        <w:rPr>
          <w:rFonts w:ascii="Times New Roman" w:eastAsia="Times New Roman" w:hAnsi="Times New Roman" w:cs="B Lotus" w:hint="cs"/>
          <w:sz w:val="24"/>
          <w:szCs w:val="24"/>
          <w:rtl/>
        </w:rPr>
        <w:t>- مدل ضرایب استاندارد متغیرهای درون زای پژوهش</w:t>
      </w:r>
      <w:r>
        <w:rPr>
          <w:rFonts w:ascii="Times New Roman" w:eastAsia="Times New Roman" w:hAnsi="Times New Roman" w:cs="B Lotus" w:hint="cs"/>
          <w:sz w:val="24"/>
          <w:szCs w:val="24"/>
          <w:rtl/>
        </w:rPr>
        <w:t xml:space="preserve"> (قبل از </w:t>
      </w:r>
      <w:r>
        <w:rPr>
          <w:rFonts w:ascii="Times New Roman" w:eastAsia="Times New Roman" w:hAnsi="Times New Roman" w:cs="B Lotus"/>
          <w:sz w:val="24"/>
          <w:szCs w:val="24"/>
        </w:rPr>
        <w:t>T-values</w:t>
      </w:r>
      <w:r>
        <w:rPr>
          <w:rFonts w:ascii="Times New Roman" w:eastAsia="Times New Roman" w:hAnsi="Times New Roman" w:cs="B Lotus" w:hint="cs"/>
          <w:sz w:val="24"/>
          <w:szCs w:val="24"/>
          <w:rtl/>
        </w:rPr>
        <w:t>)</w:t>
      </w:r>
    </w:p>
    <w:p w:rsidR="00E326B5" w:rsidRDefault="00E326B5" w:rsidP="00E326B5">
      <w:pPr>
        <w:bidi/>
        <w:spacing w:line="240" w:lineRule="auto"/>
        <w:jc w:val="center"/>
        <w:rPr>
          <w:rFonts w:cs="B Nazanin"/>
          <w:b/>
          <w:bCs/>
          <w:sz w:val="28"/>
          <w:szCs w:val="28"/>
          <w:rtl/>
          <w:lang w:bidi="fa-IR"/>
        </w:rPr>
      </w:pPr>
    </w:p>
    <w:p w:rsidR="00E326B5" w:rsidRDefault="00E326B5" w:rsidP="00913845">
      <w:pPr>
        <w:autoSpaceDE w:val="0"/>
        <w:autoSpaceDN w:val="0"/>
        <w:bidi/>
        <w:adjustRightInd w:val="0"/>
        <w:spacing w:after="0" w:line="400" w:lineRule="atLeast"/>
        <w:ind w:firstLine="720"/>
        <w:jc w:val="both"/>
        <w:rPr>
          <w:rFonts w:asciiTheme="majorBidi" w:hAnsiTheme="majorBidi" w:cs="B Lotus"/>
          <w:sz w:val="28"/>
          <w:szCs w:val="28"/>
          <w:rtl/>
        </w:rPr>
      </w:pPr>
      <w:r w:rsidRPr="00366F15">
        <w:rPr>
          <w:rFonts w:ascii="Times New Roman" w:eastAsia="Times New Roman" w:hAnsi="Times New Roman" w:cs="B Lotus" w:hint="cs"/>
          <w:sz w:val="28"/>
          <w:szCs w:val="28"/>
          <w:rtl/>
        </w:rPr>
        <w:t>به منظور بررسی روایی همگرایی سازه</w:t>
      </w:r>
      <w:r>
        <w:rPr>
          <w:rFonts w:ascii="Arial" w:eastAsia="Arial" w:hAnsi="Arial" w:cs="B Lotus" w:hint="cs"/>
          <w:sz w:val="28"/>
          <w:szCs w:val="28"/>
          <w:rtl/>
        </w:rPr>
        <w:t>‌های پژوهش، از تحلیل عاملی تاییدی با رویکرد محاسبه روایی بصورت مجزا برای متغیر وابسته (سلامت) استفاده شده است. از مدل اندازه گیری استاندارد شکل 4- 9 می</w:t>
      </w:r>
      <w:r>
        <w:rPr>
          <w:rFonts w:ascii="Arial" w:eastAsia="Arial" w:hAnsi="Arial" w:cs="B Lotus" w:hint="eastAsia"/>
          <w:sz w:val="28"/>
          <w:szCs w:val="28"/>
          <w:rtl/>
        </w:rPr>
        <w:t>‌</w:t>
      </w:r>
      <w:r>
        <w:rPr>
          <w:rFonts w:ascii="Arial" w:eastAsia="Arial" w:hAnsi="Arial" w:cs="B Lotus" w:hint="cs"/>
          <w:sz w:val="28"/>
          <w:szCs w:val="28"/>
          <w:rtl/>
        </w:rPr>
        <w:t xml:space="preserve">توان نتیجه گرفت که </w:t>
      </w:r>
      <w:r w:rsidRPr="008005C3">
        <w:rPr>
          <w:rFonts w:ascii="Arial" w:eastAsia="Arial" w:hAnsi="Arial" w:cs="B Lotus" w:hint="cs"/>
          <w:sz w:val="28"/>
          <w:szCs w:val="28"/>
          <w:rtl/>
        </w:rPr>
        <w:t xml:space="preserve">بین متغیرهای مکنون مربوطه </w:t>
      </w:r>
      <w:r>
        <w:rPr>
          <w:rFonts w:ascii="Arial" w:eastAsia="Arial" w:hAnsi="Arial" w:cs="B Lotus" w:hint="cs"/>
          <w:sz w:val="28"/>
          <w:szCs w:val="28"/>
          <w:rtl/>
        </w:rPr>
        <w:t>(</w:t>
      </w:r>
      <w:r w:rsidR="00913845">
        <w:rPr>
          <w:rFonts w:ascii="Arial" w:eastAsia="Arial" w:hAnsi="Arial" w:cs="B Lotus" w:hint="cs"/>
          <w:sz w:val="28"/>
          <w:szCs w:val="28"/>
          <w:rtl/>
          <w:lang w:bidi="fa-IR"/>
        </w:rPr>
        <w:t>سلامت سازمانی</w:t>
      </w:r>
      <w:r>
        <w:rPr>
          <w:rFonts w:ascii="Arial" w:eastAsia="Arial" w:hAnsi="Arial" w:cs="B Lotus" w:hint="cs"/>
          <w:sz w:val="28"/>
          <w:szCs w:val="28"/>
          <w:rtl/>
        </w:rPr>
        <w:t xml:space="preserve">، </w:t>
      </w:r>
      <w:r w:rsidR="00913845">
        <w:rPr>
          <w:rFonts w:ascii="Arial" w:eastAsia="Arial" w:hAnsi="Arial" w:cs="B Lotus" w:hint="cs"/>
          <w:sz w:val="28"/>
          <w:szCs w:val="28"/>
          <w:rtl/>
        </w:rPr>
        <w:t>سلامت سطح اداری</w:t>
      </w:r>
      <w:r>
        <w:rPr>
          <w:rFonts w:ascii="Arial" w:eastAsia="Arial" w:hAnsi="Arial" w:cs="B Lotus" w:hint="cs"/>
          <w:sz w:val="28"/>
          <w:szCs w:val="28"/>
          <w:rtl/>
        </w:rPr>
        <w:t xml:space="preserve"> و </w:t>
      </w:r>
      <w:r w:rsidR="00913845">
        <w:rPr>
          <w:rFonts w:ascii="Arial" w:eastAsia="Arial" w:hAnsi="Arial" w:cs="B Lotus" w:hint="cs"/>
          <w:sz w:val="28"/>
          <w:szCs w:val="28"/>
          <w:rtl/>
        </w:rPr>
        <w:t>سلامت فنی</w:t>
      </w:r>
      <w:r>
        <w:rPr>
          <w:rFonts w:ascii="Arial" w:eastAsia="Arial" w:hAnsi="Arial" w:cs="B Lotus" w:hint="cs"/>
          <w:sz w:val="28"/>
          <w:szCs w:val="28"/>
          <w:rtl/>
        </w:rPr>
        <w:t>)</w:t>
      </w:r>
      <w:r w:rsidRPr="008005C3">
        <w:rPr>
          <w:rFonts w:ascii="Arial" w:eastAsia="Arial" w:hAnsi="Arial" w:cs="B Lotus" w:hint="cs"/>
          <w:sz w:val="28"/>
          <w:szCs w:val="28"/>
          <w:rtl/>
        </w:rPr>
        <w:t>و شاخص‌های</w:t>
      </w:r>
      <w:r>
        <w:rPr>
          <w:rFonts w:ascii="Arial" w:eastAsia="Arial" w:hAnsi="Arial" w:cs="B Lotus" w:hint="cs"/>
          <w:sz w:val="28"/>
          <w:szCs w:val="28"/>
          <w:rtl/>
        </w:rPr>
        <w:t xml:space="preserve"> متناظر با آنها همبستگی معنا دار وجود دارد. ضرایب استاندارد شده در واقع بیانگر ضرایب مسیر یا بارهای عاملی استاندارد شده بین عامل و گویه</w:t>
      </w:r>
      <w:r>
        <w:rPr>
          <w:rFonts w:ascii="Arial" w:eastAsia="Arial" w:hAnsi="Arial" w:cs="B Lotus" w:hint="eastAsia"/>
          <w:sz w:val="28"/>
          <w:szCs w:val="28"/>
          <w:rtl/>
        </w:rPr>
        <w:t>‌</w:t>
      </w:r>
      <w:r>
        <w:rPr>
          <w:rFonts w:ascii="Arial" w:eastAsia="Arial" w:hAnsi="Arial" w:cs="B Lotus" w:hint="cs"/>
          <w:sz w:val="28"/>
          <w:szCs w:val="28"/>
          <w:rtl/>
        </w:rPr>
        <w:t>ها می باشد.</w:t>
      </w:r>
      <w:r>
        <w:rPr>
          <w:rFonts w:ascii="Arial" w:eastAsia="Arial" w:hAnsi="Arial" w:cs="Arial" w:hint="cs"/>
          <w:sz w:val="28"/>
          <w:szCs w:val="28"/>
          <w:rtl/>
        </w:rPr>
        <w:t xml:space="preserve"> </w:t>
      </w:r>
      <w:r w:rsidRPr="008005C3">
        <w:rPr>
          <w:rFonts w:asciiTheme="majorBidi" w:hAnsiTheme="majorBidi" w:cs="B Lotus"/>
          <w:sz w:val="28"/>
          <w:szCs w:val="28"/>
          <w:rtl/>
        </w:rPr>
        <w:t>مقدار</w:t>
      </w:r>
      <w:r w:rsidRPr="008005C3">
        <w:rPr>
          <w:rFonts w:asciiTheme="majorBidi" w:hAnsiTheme="majorBidi" w:cs="B Lotus"/>
          <w:sz w:val="28"/>
          <w:szCs w:val="28"/>
        </w:rPr>
        <w:t xml:space="preserve"> t </w:t>
      </w:r>
      <w:r w:rsidRPr="008005C3">
        <w:rPr>
          <w:rFonts w:asciiTheme="majorBidi" w:hAnsiTheme="majorBidi" w:cs="B Lotus"/>
          <w:sz w:val="28"/>
          <w:szCs w:val="28"/>
          <w:rtl/>
        </w:rPr>
        <w:t>اندازه تفاوت را نسبت به تغییرپذیری بدست آمده از نمونه‌ها را می‌سنجد.</w:t>
      </w:r>
      <w:r w:rsidRPr="008005C3">
        <w:rPr>
          <w:rFonts w:ascii="Cambria" w:hAnsi="Cambria" w:cs="Cambria" w:hint="cs"/>
          <w:sz w:val="28"/>
          <w:szCs w:val="28"/>
          <w:rtl/>
        </w:rPr>
        <w:t> </w:t>
      </w:r>
      <w:r w:rsidRPr="008005C3">
        <w:rPr>
          <w:rFonts w:asciiTheme="majorBidi" w:hAnsiTheme="majorBidi" w:cs="B Lotus" w:hint="cs"/>
          <w:sz w:val="28"/>
          <w:szCs w:val="28"/>
          <w:rtl/>
        </w:rPr>
        <w:t>به</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عبارت</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دیگر،</w:t>
      </w:r>
      <w:r w:rsidRPr="008005C3">
        <w:rPr>
          <w:rFonts w:asciiTheme="majorBidi" w:hAnsiTheme="majorBidi" w:cs="B Lotus"/>
          <w:sz w:val="28"/>
          <w:szCs w:val="28"/>
          <w:rtl/>
        </w:rPr>
        <w:t xml:space="preserve"> </w:t>
      </w:r>
      <w:r w:rsidRPr="008005C3">
        <w:rPr>
          <w:rFonts w:asciiTheme="majorBidi" w:hAnsiTheme="majorBidi" w:cs="B Lotus"/>
          <w:sz w:val="28"/>
          <w:szCs w:val="28"/>
        </w:rPr>
        <w:t xml:space="preserve">T </w:t>
      </w:r>
      <w:r w:rsidRPr="008005C3">
        <w:rPr>
          <w:rFonts w:asciiTheme="majorBidi" w:hAnsiTheme="majorBidi" w:cs="B Lotus"/>
          <w:sz w:val="28"/>
          <w:szCs w:val="28"/>
          <w:rtl/>
        </w:rPr>
        <w:t>برابر با تفاوت محاسبه شده تقسیم بر خطای استاندارد</w:t>
      </w:r>
      <w:r w:rsidRPr="008005C3">
        <w:rPr>
          <w:rFonts w:asciiTheme="majorBidi" w:hAnsiTheme="majorBidi" w:cs="B Lotus"/>
          <w:sz w:val="28"/>
          <w:szCs w:val="28"/>
        </w:rPr>
        <w:t xml:space="preserve"> (SE MEAN) </w:t>
      </w:r>
      <w:r>
        <w:rPr>
          <w:rFonts w:asciiTheme="majorBidi" w:hAnsiTheme="majorBidi" w:cs="B Lotus"/>
          <w:sz w:val="28"/>
          <w:szCs w:val="28"/>
          <w:rtl/>
        </w:rPr>
        <w:t xml:space="preserve">است. هر </w:t>
      </w:r>
      <w:r>
        <w:rPr>
          <w:rFonts w:asciiTheme="majorBidi" w:hAnsiTheme="majorBidi" w:cs="B Lotus" w:hint="cs"/>
          <w:sz w:val="28"/>
          <w:szCs w:val="28"/>
          <w:rtl/>
        </w:rPr>
        <w:t xml:space="preserve">چه مقدار </w:t>
      </w:r>
      <w:r>
        <w:rPr>
          <w:rFonts w:asciiTheme="majorBidi" w:hAnsiTheme="majorBidi" w:cs="B Lotus"/>
          <w:sz w:val="28"/>
          <w:szCs w:val="28"/>
        </w:rPr>
        <w:t>t</w:t>
      </w:r>
      <w:r w:rsidRPr="008005C3">
        <w:rPr>
          <w:rFonts w:asciiTheme="majorBidi" w:hAnsiTheme="majorBidi" w:cs="B Lotus"/>
          <w:sz w:val="28"/>
          <w:szCs w:val="28"/>
          <w:rtl/>
        </w:rPr>
        <w:t xml:space="preserve"> در جهت مثبت و چه در جهت منفی</w:t>
      </w:r>
      <w:r>
        <w:rPr>
          <w:rFonts w:asciiTheme="majorBidi" w:hAnsiTheme="majorBidi" w:cs="B Lotus" w:hint="cs"/>
          <w:sz w:val="28"/>
          <w:szCs w:val="28"/>
          <w:rtl/>
          <w:lang w:bidi="fa-IR"/>
        </w:rPr>
        <w:t>،</w:t>
      </w:r>
      <w:r w:rsidRPr="008005C3">
        <w:rPr>
          <w:rFonts w:asciiTheme="majorBidi" w:hAnsiTheme="majorBidi" w:cs="B Lotus"/>
          <w:sz w:val="28"/>
          <w:szCs w:val="28"/>
          <w:rtl/>
        </w:rPr>
        <w:t xml:space="preserve"> بزرگتر باشد احتمال بیشتری برای رد فرض صفر به وجود خواهد آمد </w:t>
      </w:r>
      <w:r w:rsidRPr="008005C3">
        <w:rPr>
          <w:rFonts w:ascii="Cambria" w:hAnsi="Cambria" w:cs="Cambria" w:hint="cs"/>
          <w:sz w:val="28"/>
          <w:szCs w:val="28"/>
          <w:rtl/>
        </w:rPr>
        <w:t> </w:t>
      </w:r>
      <w:r w:rsidRPr="008005C3">
        <w:rPr>
          <w:rFonts w:asciiTheme="majorBidi" w:hAnsiTheme="majorBidi" w:cs="B Lotus" w:hint="cs"/>
          <w:sz w:val="28"/>
          <w:szCs w:val="28"/>
          <w:rtl/>
        </w:rPr>
        <w:t>و</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هر</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چه</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مقدار</w:t>
      </w:r>
      <w:r w:rsidRPr="008005C3">
        <w:rPr>
          <w:rFonts w:asciiTheme="majorBidi" w:hAnsiTheme="majorBidi" w:cs="B Lotus"/>
          <w:sz w:val="28"/>
          <w:szCs w:val="28"/>
        </w:rPr>
        <w:t xml:space="preserve"> T </w:t>
      </w:r>
      <w:r w:rsidRPr="008005C3">
        <w:rPr>
          <w:rFonts w:asciiTheme="majorBidi" w:hAnsiTheme="majorBidi" w:cs="B Lotus"/>
          <w:sz w:val="28"/>
          <w:szCs w:val="28"/>
          <w:rtl/>
        </w:rPr>
        <w:t>به صفر نزدیکتر باشد احتمال بیشتری برای پذیرش فرض صفر وجود خواهد داشت.</w:t>
      </w:r>
      <w:r w:rsidRPr="008005C3">
        <w:rPr>
          <w:rFonts w:ascii="Cambria" w:hAnsi="Cambria" w:cs="Cambria" w:hint="cs"/>
          <w:sz w:val="28"/>
          <w:szCs w:val="28"/>
          <w:rtl/>
        </w:rPr>
        <w:t> </w:t>
      </w:r>
      <w:r w:rsidRPr="008005C3">
        <w:rPr>
          <w:rFonts w:asciiTheme="majorBidi" w:hAnsiTheme="majorBidi" w:cs="B Lotus"/>
          <w:sz w:val="28"/>
          <w:szCs w:val="28"/>
          <w:rtl/>
        </w:rPr>
        <w:t>(</w:t>
      </w:r>
      <w:r w:rsidRPr="008005C3">
        <w:rPr>
          <w:rFonts w:asciiTheme="majorBidi" w:hAnsiTheme="majorBidi" w:cs="B Lotus" w:hint="cs"/>
          <w:sz w:val="28"/>
          <w:szCs w:val="28"/>
          <w:rtl/>
        </w:rPr>
        <w:t>فرض</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صفر</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یعنی</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تفاوت</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معنی‌داری</w:t>
      </w:r>
      <w:r w:rsidRPr="008005C3">
        <w:rPr>
          <w:rFonts w:asciiTheme="majorBidi" w:hAnsiTheme="majorBidi" w:cs="B Lotus"/>
          <w:sz w:val="28"/>
          <w:szCs w:val="28"/>
          <w:rtl/>
        </w:rPr>
        <w:t xml:space="preserve"> </w:t>
      </w:r>
      <w:r w:rsidRPr="008005C3">
        <w:rPr>
          <w:rFonts w:asciiTheme="majorBidi" w:hAnsiTheme="majorBidi" w:cs="B Lotus" w:hint="cs"/>
          <w:sz w:val="28"/>
          <w:szCs w:val="28"/>
          <w:rtl/>
        </w:rPr>
        <w:t>وجود</w:t>
      </w:r>
      <w:r w:rsidRPr="008005C3">
        <w:rPr>
          <w:rFonts w:asciiTheme="majorBidi" w:hAnsiTheme="majorBidi" w:cs="B Lotus"/>
          <w:sz w:val="28"/>
          <w:szCs w:val="28"/>
          <w:rtl/>
        </w:rPr>
        <w:t xml:space="preserve"> ندارد</w:t>
      </w:r>
      <w:r>
        <w:rPr>
          <w:rFonts w:asciiTheme="majorBidi" w:hAnsiTheme="majorBidi" w:cs="B Lotus"/>
          <w:sz w:val="28"/>
          <w:szCs w:val="28"/>
        </w:rPr>
        <w:t>.</w:t>
      </w:r>
    </w:p>
    <w:p w:rsidR="00785AEC" w:rsidRDefault="00785AEC" w:rsidP="00785AEC">
      <w:pPr>
        <w:autoSpaceDE w:val="0"/>
        <w:autoSpaceDN w:val="0"/>
        <w:bidi/>
        <w:adjustRightInd w:val="0"/>
        <w:spacing w:after="0" w:line="400" w:lineRule="atLeast"/>
        <w:ind w:firstLine="720"/>
        <w:jc w:val="both"/>
        <w:rPr>
          <w:rFonts w:asciiTheme="majorBidi" w:hAnsiTheme="majorBidi" w:cs="B Lotus"/>
          <w:sz w:val="28"/>
          <w:szCs w:val="28"/>
          <w:rtl/>
        </w:rPr>
      </w:pPr>
    </w:p>
    <w:p w:rsidR="00785AEC" w:rsidRDefault="00785AEC" w:rsidP="00785AEC">
      <w:pPr>
        <w:autoSpaceDE w:val="0"/>
        <w:autoSpaceDN w:val="0"/>
        <w:bidi/>
        <w:adjustRightInd w:val="0"/>
        <w:spacing w:after="0" w:line="400" w:lineRule="atLeast"/>
        <w:ind w:firstLine="720"/>
        <w:jc w:val="both"/>
        <w:rPr>
          <w:rFonts w:asciiTheme="majorBidi" w:hAnsiTheme="majorBidi" w:cs="B Lotus"/>
          <w:sz w:val="28"/>
          <w:szCs w:val="28"/>
          <w:rtl/>
        </w:rPr>
      </w:pPr>
    </w:p>
    <w:p w:rsidR="00785AEC" w:rsidRDefault="00913845" w:rsidP="00785AEC">
      <w:pPr>
        <w:autoSpaceDE w:val="0"/>
        <w:autoSpaceDN w:val="0"/>
        <w:bidi/>
        <w:adjustRightInd w:val="0"/>
        <w:spacing w:after="0" w:line="400" w:lineRule="atLeast"/>
        <w:ind w:firstLine="720"/>
        <w:jc w:val="both"/>
        <w:rPr>
          <w:rFonts w:asciiTheme="majorBidi" w:hAnsiTheme="majorBidi" w:cs="B Lotus"/>
          <w:sz w:val="28"/>
          <w:szCs w:val="28"/>
          <w:rtl/>
        </w:rPr>
      </w:pPr>
      <w:r w:rsidRPr="00913845">
        <w:rPr>
          <w:rFonts w:asciiTheme="majorBidi" w:hAnsiTheme="majorBidi" w:cs="B Lotus"/>
          <w:noProof/>
          <w:sz w:val="28"/>
          <w:szCs w:val="28"/>
          <w:rtl/>
        </w:rPr>
        <w:lastRenderedPageBreak/>
        <w:drawing>
          <wp:inline distT="0" distB="0" distL="0" distR="0">
            <wp:extent cx="5372100" cy="5067300"/>
            <wp:effectExtent l="0" t="0" r="0" b="0"/>
            <wp:docPr id="39" name="Picture 39" descr="C:\Users\ASUS\Desktop\kassi.111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SUS\Desktop\kassi.11111-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72100" cy="5067300"/>
                    </a:xfrm>
                    <a:prstGeom prst="rect">
                      <a:avLst/>
                    </a:prstGeom>
                    <a:noFill/>
                    <a:ln>
                      <a:noFill/>
                    </a:ln>
                  </pic:spPr>
                </pic:pic>
              </a:graphicData>
            </a:graphic>
          </wp:inline>
        </w:drawing>
      </w:r>
    </w:p>
    <w:p w:rsidR="0065570B" w:rsidRDefault="0065570B" w:rsidP="0065570B">
      <w:pPr>
        <w:autoSpaceDE w:val="0"/>
        <w:autoSpaceDN w:val="0"/>
        <w:bidi/>
        <w:adjustRightInd w:val="0"/>
        <w:spacing w:after="0" w:line="400" w:lineRule="atLeast"/>
        <w:ind w:firstLine="720"/>
        <w:jc w:val="center"/>
        <w:rPr>
          <w:rFonts w:ascii="Times New Roman" w:eastAsia="Times New Roman" w:hAnsi="Times New Roman" w:cs="B Lotus"/>
          <w:sz w:val="28"/>
          <w:szCs w:val="28"/>
          <w:lang w:bidi="fa-IR"/>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- 12</w:t>
      </w:r>
      <w:r w:rsidRPr="00366F15">
        <w:rPr>
          <w:rFonts w:ascii="Times New Roman" w:eastAsia="Times New Roman" w:hAnsi="Times New Roman" w:cs="B Lotus" w:hint="cs"/>
          <w:sz w:val="24"/>
          <w:szCs w:val="24"/>
          <w:rtl/>
        </w:rPr>
        <w:t>- مدل ضرایب استاندارد متغیرهای درون زای پژوهش</w:t>
      </w:r>
      <w:r>
        <w:rPr>
          <w:rFonts w:ascii="Times New Roman" w:eastAsia="Times New Roman" w:hAnsi="Times New Roman" w:cs="B Lotus" w:hint="cs"/>
          <w:sz w:val="24"/>
          <w:szCs w:val="24"/>
          <w:rtl/>
        </w:rPr>
        <w:t xml:space="preserve"> (</w:t>
      </w:r>
      <w:r w:rsidR="008A3036">
        <w:rPr>
          <w:rFonts w:ascii="Times New Roman" w:eastAsia="Times New Roman" w:hAnsi="Times New Roman" w:cs="B Lotus" w:hint="cs"/>
          <w:sz w:val="24"/>
          <w:szCs w:val="24"/>
          <w:rtl/>
        </w:rPr>
        <w:t>متغیر وابسته</w:t>
      </w:r>
      <w:r>
        <w:rPr>
          <w:rFonts w:ascii="Times New Roman" w:eastAsia="Times New Roman" w:hAnsi="Times New Roman" w:cs="B Lotus" w:hint="cs"/>
          <w:sz w:val="24"/>
          <w:szCs w:val="24"/>
          <w:rtl/>
        </w:rPr>
        <w:t>)</w:t>
      </w:r>
    </w:p>
    <w:p w:rsidR="00785AEC" w:rsidRDefault="00785AEC" w:rsidP="00785AEC">
      <w:pPr>
        <w:autoSpaceDE w:val="0"/>
        <w:autoSpaceDN w:val="0"/>
        <w:bidi/>
        <w:adjustRightInd w:val="0"/>
        <w:spacing w:after="0" w:line="400" w:lineRule="atLeast"/>
        <w:ind w:firstLine="720"/>
        <w:jc w:val="both"/>
        <w:rPr>
          <w:rFonts w:asciiTheme="majorBidi" w:hAnsiTheme="majorBidi" w:cs="B Lotus"/>
          <w:sz w:val="28"/>
          <w:szCs w:val="28"/>
        </w:rPr>
      </w:pPr>
    </w:p>
    <w:p w:rsidR="00E326B5" w:rsidRDefault="0065570B" w:rsidP="008A3036">
      <w:pPr>
        <w:autoSpaceDE w:val="0"/>
        <w:autoSpaceDN w:val="0"/>
        <w:bidi/>
        <w:adjustRightInd w:val="0"/>
        <w:spacing w:after="0" w:line="400" w:lineRule="atLeast"/>
        <w:ind w:firstLine="720"/>
        <w:jc w:val="both"/>
        <w:rPr>
          <w:rFonts w:ascii="Times New Roman" w:eastAsia="Times New Roman" w:hAnsi="Times New Roman" w:cs="B Lotus"/>
          <w:sz w:val="28"/>
          <w:szCs w:val="28"/>
          <w:rtl/>
        </w:rPr>
      </w:pPr>
      <w:r w:rsidRPr="003E7478">
        <w:rPr>
          <w:rFonts w:ascii="Times New Roman" w:eastAsia="Times New Roman" w:hAnsi="Times New Roman" w:cs="B Lotus" w:hint="cs"/>
          <w:sz w:val="28"/>
          <w:szCs w:val="28"/>
          <w:rtl/>
        </w:rPr>
        <w:t>مدل اعداد معنادار شکل 4-</w:t>
      </w:r>
      <w:r w:rsidR="008A3036">
        <w:rPr>
          <w:rFonts w:ascii="Times New Roman" w:eastAsia="Times New Roman" w:hAnsi="Times New Roman" w:cs="B Lotus" w:hint="cs"/>
          <w:sz w:val="28"/>
          <w:szCs w:val="28"/>
          <w:rtl/>
        </w:rPr>
        <w:t>12</w:t>
      </w:r>
      <w:r w:rsidRPr="003E7478">
        <w:rPr>
          <w:rFonts w:ascii="Times New Roman" w:eastAsia="Times New Roman" w:hAnsi="Times New Roman" w:cs="B Lotus" w:hint="cs"/>
          <w:sz w:val="28"/>
          <w:szCs w:val="28"/>
          <w:rtl/>
        </w:rPr>
        <w:t xml:space="preserve">-رابطه بین سازه و بعد و رابطه بین بعد و شاخص را بیان می کند. مدل اعداد معنا دار یا همان </w:t>
      </w:r>
      <w:r w:rsidRPr="003E7478">
        <w:rPr>
          <w:rFonts w:ascii="Times New Roman" w:eastAsia="Times New Roman" w:hAnsi="Times New Roman" w:cs="B Lotus"/>
          <w:sz w:val="28"/>
          <w:szCs w:val="28"/>
        </w:rPr>
        <w:t>T-values</w:t>
      </w:r>
      <w:r w:rsidRPr="003E7478">
        <w:rPr>
          <w:rFonts w:ascii="Times New Roman" w:eastAsia="Times New Roman" w:hAnsi="Times New Roman" w:cs="B Lotus" w:hint="cs"/>
          <w:sz w:val="28"/>
          <w:szCs w:val="28"/>
          <w:rtl/>
        </w:rPr>
        <w:t xml:space="preserve"> میزان معنا دار بودن </w:t>
      </w:r>
      <w:r>
        <w:rPr>
          <w:rFonts w:ascii="Times New Roman" w:eastAsia="Times New Roman" w:hAnsi="Times New Roman" w:cs="B Lotus" w:hint="cs"/>
          <w:sz w:val="28"/>
          <w:szCs w:val="28"/>
          <w:rtl/>
        </w:rPr>
        <w:t xml:space="preserve"> هریک از پارامترها را نشان می دهد و چنانچه مقدار آن بزرگتر از قدر مطلق عدد 1.96 باشد، پارامترهای مدل معنا دار هستند. با توجه به اینکه تمامی اعداد معنا داری کلیه پارامترهای مدل از 1.96 بزرگتر است. لذا روایی سازهای اندازه گیری متغیرهای مربوطه در سطح معناداری 0.05 تایید می</w:t>
      </w:r>
      <w:r>
        <w:rPr>
          <w:rFonts w:ascii="Times New Roman" w:eastAsia="Times New Roman" w:hAnsi="Times New Roman" w:cs="B Lotus" w:hint="eastAsia"/>
          <w:sz w:val="28"/>
          <w:szCs w:val="28"/>
          <w:rtl/>
        </w:rPr>
        <w:t>‌</w:t>
      </w:r>
      <w:r>
        <w:rPr>
          <w:rFonts w:ascii="Times New Roman" w:eastAsia="Times New Roman" w:hAnsi="Times New Roman" w:cs="B Lotus" w:hint="cs"/>
          <w:sz w:val="28"/>
          <w:szCs w:val="28"/>
          <w:rtl/>
        </w:rPr>
        <w:t xml:space="preserve">شود. </w:t>
      </w:r>
    </w:p>
    <w:p w:rsidR="00B8220A" w:rsidRDefault="00B8220A" w:rsidP="00B8220A">
      <w:pPr>
        <w:autoSpaceDE w:val="0"/>
        <w:autoSpaceDN w:val="0"/>
        <w:bidi/>
        <w:adjustRightInd w:val="0"/>
        <w:spacing w:after="0" w:line="400" w:lineRule="atLeast"/>
        <w:ind w:firstLine="720"/>
        <w:jc w:val="both"/>
        <w:rPr>
          <w:rFonts w:ascii="Times New Roman" w:eastAsia="Times New Roman" w:hAnsi="Times New Roman" w:cs="B Lotus"/>
          <w:sz w:val="28"/>
          <w:szCs w:val="28"/>
          <w:rtl/>
        </w:rPr>
      </w:pPr>
    </w:p>
    <w:p w:rsidR="00B8220A" w:rsidRDefault="00B8220A" w:rsidP="00B8220A">
      <w:pPr>
        <w:autoSpaceDE w:val="0"/>
        <w:autoSpaceDN w:val="0"/>
        <w:bidi/>
        <w:adjustRightInd w:val="0"/>
        <w:spacing w:after="0" w:line="400" w:lineRule="atLeast"/>
        <w:ind w:firstLine="720"/>
        <w:jc w:val="both"/>
        <w:rPr>
          <w:rFonts w:ascii="Times New Roman" w:eastAsia="Times New Roman" w:hAnsi="Times New Roman" w:cs="B Lotus"/>
          <w:sz w:val="28"/>
          <w:szCs w:val="28"/>
          <w:rtl/>
        </w:rPr>
      </w:pPr>
    </w:p>
    <w:p w:rsidR="00B8220A" w:rsidRDefault="00B8220A" w:rsidP="00B8220A">
      <w:pPr>
        <w:autoSpaceDE w:val="0"/>
        <w:autoSpaceDN w:val="0"/>
        <w:bidi/>
        <w:adjustRightInd w:val="0"/>
        <w:spacing w:after="0" w:line="400" w:lineRule="atLeast"/>
        <w:ind w:firstLine="720"/>
        <w:jc w:val="both"/>
        <w:rPr>
          <w:rFonts w:ascii="Times New Roman" w:eastAsia="Times New Roman" w:hAnsi="Times New Roman" w:cs="B Lotus"/>
          <w:sz w:val="28"/>
          <w:szCs w:val="28"/>
          <w:rtl/>
        </w:rPr>
      </w:pPr>
    </w:p>
    <w:p w:rsidR="00B8220A" w:rsidRPr="0047454D" w:rsidRDefault="00B8220A" w:rsidP="00B8220A">
      <w:pPr>
        <w:pStyle w:val="PlainText"/>
        <w:rPr>
          <w:rFonts w:ascii="Courier New" w:hAnsi="Courier New" w:cs="Courier New"/>
        </w:rPr>
      </w:pPr>
    </w:p>
    <w:p w:rsidR="00B8220A" w:rsidRDefault="005826E8" w:rsidP="00B8220A">
      <w:pPr>
        <w:bidi/>
        <w:spacing w:line="240" w:lineRule="auto"/>
        <w:rPr>
          <w:rFonts w:cs="B Nazanin"/>
          <w:b/>
          <w:bCs/>
          <w:sz w:val="28"/>
          <w:szCs w:val="28"/>
          <w:rtl/>
          <w:lang w:bidi="fa-IR"/>
        </w:rPr>
      </w:pPr>
      <w:r>
        <w:rPr>
          <w:rFonts w:cs="B Nazanin" w:hint="cs"/>
          <w:b/>
          <w:bCs/>
          <w:sz w:val="28"/>
          <w:szCs w:val="28"/>
          <w:rtl/>
          <w:lang w:bidi="fa-IR"/>
        </w:rPr>
        <w:lastRenderedPageBreak/>
        <w:t>4-5- آزمون فرضیه ها</w:t>
      </w:r>
    </w:p>
    <w:p w:rsidR="005F43C9" w:rsidRDefault="005F43C9" w:rsidP="005F43C9">
      <w:pPr>
        <w:bidi/>
        <w:spacing w:line="240" w:lineRule="auto"/>
        <w:rPr>
          <w:rFonts w:cs="B Nazanin"/>
          <w:b/>
          <w:bCs/>
          <w:sz w:val="28"/>
          <w:szCs w:val="28"/>
          <w:rtl/>
          <w:lang w:bidi="fa-IR"/>
        </w:rPr>
      </w:pPr>
      <w:r>
        <w:rPr>
          <w:rFonts w:cs="B Nazanin" w:hint="cs"/>
          <w:b/>
          <w:bCs/>
          <w:sz w:val="28"/>
          <w:szCs w:val="28"/>
          <w:rtl/>
          <w:lang w:bidi="fa-IR"/>
        </w:rPr>
        <w:t>آزمون فرضیه‌های اصلی</w:t>
      </w:r>
    </w:p>
    <w:p w:rsidR="00526A5C" w:rsidRPr="005F43C9" w:rsidRDefault="00526A5C" w:rsidP="005F43C9">
      <w:pPr>
        <w:pStyle w:val="ListParagraph"/>
        <w:numPr>
          <w:ilvl w:val="0"/>
          <w:numId w:val="3"/>
        </w:numPr>
        <w:bidi/>
        <w:spacing w:after="200" w:line="276" w:lineRule="auto"/>
        <w:rPr>
          <w:rFonts w:cs="B Lotus"/>
          <w:sz w:val="24"/>
          <w:szCs w:val="24"/>
          <w:rtl/>
        </w:rPr>
      </w:pPr>
      <w:r w:rsidRPr="005F43C9">
        <w:rPr>
          <w:rFonts w:cs="B Lotus" w:hint="cs"/>
          <w:sz w:val="24"/>
          <w:szCs w:val="24"/>
          <w:rtl/>
        </w:rPr>
        <w:t>-عدالت سازمانی بر رضایت شغلی کارکنان شرکت توسعه پترو ایران تأثیر معناداری دارد.</w:t>
      </w:r>
    </w:p>
    <w:p w:rsidR="00526A5C" w:rsidRPr="005F43C9" w:rsidRDefault="00526A5C" w:rsidP="005F43C9">
      <w:pPr>
        <w:pStyle w:val="ListParagraph"/>
        <w:numPr>
          <w:ilvl w:val="0"/>
          <w:numId w:val="3"/>
        </w:numPr>
        <w:bidi/>
        <w:spacing w:after="200" w:line="276" w:lineRule="auto"/>
        <w:rPr>
          <w:rFonts w:cs="B Lotus"/>
          <w:sz w:val="24"/>
          <w:szCs w:val="24"/>
          <w:rtl/>
          <w:lang w:bidi="fa-IR"/>
        </w:rPr>
      </w:pPr>
      <w:r w:rsidRPr="005F43C9">
        <w:rPr>
          <w:rFonts w:cs="B Lotus" w:hint="cs"/>
          <w:sz w:val="24"/>
          <w:szCs w:val="24"/>
          <w:rtl/>
        </w:rPr>
        <w:t>-عدالت سازمانی بر سلامت سازمانی کارکنان شرکت توسعه پترو ایران تأثیر معناداری دارد.</w:t>
      </w:r>
    </w:p>
    <w:p w:rsidR="00526A5C" w:rsidRPr="005F43C9" w:rsidRDefault="00526A5C" w:rsidP="005F43C9">
      <w:pPr>
        <w:pStyle w:val="ListParagraph"/>
        <w:numPr>
          <w:ilvl w:val="0"/>
          <w:numId w:val="3"/>
        </w:numPr>
        <w:bidi/>
        <w:spacing w:after="200" w:line="276" w:lineRule="auto"/>
        <w:jc w:val="both"/>
        <w:rPr>
          <w:rFonts w:cs="B Lotus"/>
          <w:sz w:val="24"/>
          <w:szCs w:val="24"/>
        </w:rPr>
      </w:pPr>
      <w:r w:rsidRPr="005F43C9">
        <w:rPr>
          <w:rFonts w:cs="B Lotus" w:hint="cs"/>
          <w:sz w:val="24"/>
          <w:szCs w:val="24"/>
          <w:rtl/>
        </w:rPr>
        <w:t>رضایت شغلی بر سلامت سازمانی کارکنان شرکت توسعه پترو ایران تأثیر معناداری دارد.</w:t>
      </w:r>
    </w:p>
    <w:p w:rsidR="00526A5C" w:rsidRPr="005F43C9" w:rsidRDefault="00526A5C" w:rsidP="005F43C9">
      <w:pPr>
        <w:pStyle w:val="ListParagraph"/>
        <w:numPr>
          <w:ilvl w:val="0"/>
          <w:numId w:val="3"/>
        </w:numPr>
        <w:bidi/>
        <w:spacing w:after="200" w:line="276" w:lineRule="auto"/>
        <w:jc w:val="both"/>
        <w:rPr>
          <w:rFonts w:cs="B Lotus"/>
          <w:sz w:val="24"/>
          <w:szCs w:val="24"/>
        </w:rPr>
      </w:pPr>
      <w:r w:rsidRPr="005F43C9">
        <w:rPr>
          <w:rFonts w:cs="B Lotus" w:hint="cs"/>
          <w:sz w:val="24"/>
          <w:szCs w:val="24"/>
          <w:rtl/>
        </w:rPr>
        <w:t>عدالت سازمانی بر رضایت شغلی کارکنان شرکت توسعه پترو ایران با نقش میانجی سلامت سازمانی تأثیر معناداری دارد.</w:t>
      </w:r>
    </w:p>
    <w:p w:rsidR="00526A5C" w:rsidRDefault="00526A5C" w:rsidP="00526A5C">
      <w:pPr>
        <w:bidi/>
        <w:spacing w:after="200" w:line="276" w:lineRule="auto"/>
        <w:ind w:left="450" w:firstLine="0"/>
        <w:rPr>
          <w:rFonts w:cs="B Lotus"/>
          <w:sz w:val="28"/>
          <w:szCs w:val="28"/>
          <w:rtl/>
        </w:rPr>
      </w:pPr>
      <w:r w:rsidRPr="00737981">
        <w:rPr>
          <w:rFonts w:cs="B Lotus" w:hint="cs"/>
          <w:sz w:val="28"/>
          <w:szCs w:val="28"/>
          <w:rtl/>
        </w:rPr>
        <w:t>برای پاسخ به این فرضیه ها از مدل ساختاری متغیر مستقل</w:t>
      </w:r>
      <w:r w:rsidRPr="00737981">
        <w:rPr>
          <w:rFonts w:cs="B Lotus" w:hint="cs"/>
          <w:sz w:val="28"/>
          <w:szCs w:val="28"/>
          <w:rtl/>
          <w:lang w:bidi="fa-IR"/>
        </w:rPr>
        <w:t xml:space="preserve"> (عدالت ) بر متغیر وابسته رضایت با نقش متغیر میانجی (سلامت)</w:t>
      </w:r>
      <w:r w:rsidRPr="00737981">
        <w:rPr>
          <w:rFonts w:cs="B Lotus" w:hint="cs"/>
          <w:sz w:val="28"/>
          <w:szCs w:val="28"/>
          <w:rtl/>
        </w:rPr>
        <w:t xml:space="preserve"> استفاده</w:t>
      </w:r>
      <w:r w:rsidRPr="00737981">
        <w:rPr>
          <w:rFonts w:cs="B Lotus"/>
          <w:sz w:val="28"/>
          <w:szCs w:val="28"/>
        </w:rPr>
        <w:t xml:space="preserve"> </w:t>
      </w:r>
      <w:r w:rsidRPr="00737981">
        <w:rPr>
          <w:rFonts w:cs="B Lotus" w:hint="cs"/>
          <w:sz w:val="28"/>
          <w:szCs w:val="28"/>
          <w:rtl/>
          <w:lang w:bidi="fa-IR"/>
        </w:rPr>
        <w:t>و مدل ساختاری</w:t>
      </w:r>
      <w:r w:rsidRPr="00737981">
        <w:rPr>
          <w:rFonts w:cs="B Lotus" w:hint="cs"/>
          <w:sz w:val="28"/>
          <w:szCs w:val="28"/>
          <w:rtl/>
        </w:rPr>
        <w:t xml:space="preserve"> ساخته</w:t>
      </w:r>
      <w:r w:rsidR="003507E4">
        <w:rPr>
          <w:rFonts w:cs="B Lotus" w:hint="cs"/>
          <w:sz w:val="28"/>
          <w:szCs w:val="28"/>
          <w:rtl/>
        </w:rPr>
        <w:t xml:space="preserve"> و اجرا</w:t>
      </w:r>
      <w:r w:rsidRPr="00737981">
        <w:rPr>
          <w:rFonts w:cs="B Lotus" w:hint="cs"/>
          <w:sz w:val="28"/>
          <w:szCs w:val="28"/>
          <w:rtl/>
        </w:rPr>
        <w:t xml:space="preserve"> می‌شود.</w:t>
      </w:r>
    </w:p>
    <w:p w:rsidR="005F43C9" w:rsidRDefault="005F43C9" w:rsidP="005F43C9">
      <w:pPr>
        <w:bidi/>
        <w:spacing w:after="200" w:line="276" w:lineRule="auto"/>
        <w:ind w:left="450" w:firstLine="0"/>
        <w:rPr>
          <w:rFonts w:cs="B Lotus"/>
          <w:sz w:val="28"/>
          <w:szCs w:val="28"/>
          <w:rtl/>
        </w:rPr>
      </w:pPr>
      <w:r>
        <w:rPr>
          <w:rFonts w:cs="B Lotus"/>
          <w:noProof/>
          <w:sz w:val="28"/>
          <w:szCs w:val="28"/>
        </w:rPr>
        <w:drawing>
          <wp:inline distT="0" distB="0" distL="0" distR="0">
            <wp:extent cx="6105525" cy="455295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5525" cy="4552950"/>
                    </a:xfrm>
                    <a:prstGeom prst="rect">
                      <a:avLst/>
                    </a:prstGeom>
                    <a:noFill/>
                    <a:ln>
                      <a:noFill/>
                    </a:ln>
                  </pic:spPr>
                </pic:pic>
              </a:graphicData>
            </a:graphic>
          </wp:inline>
        </w:drawing>
      </w:r>
    </w:p>
    <w:p w:rsidR="005F43C9" w:rsidRDefault="005F43C9" w:rsidP="005F43C9">
      <w:pPr>
        <w:autoSpaceDE w:val="0"/>
        <w:autoSpaceDN w:val="0"/>
        <w:bidi/>
        <w:adjustRightInd w:val="0"/>
        <w:spacing w:after="0" w:line="400" w:lineRule="atLeast"/>
        <w:ind w:firstLine="720"/>
        <w:jc w:val="center"/>
        <w:rPr>
          <w:rFonts w:ascii="Times New Roman" w:eastAsia="Times New Roman" w:hAnsi="Times New Roman" w:cs="B Lotus"/>
          <w:sz w:val="28"/>
          <w:szCs w:val="28"/>
          <w:lang w:bidi="fa-IR"/>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- 1</w:t>
      </w:r>
      <w:r>
        <w:rPr>
          <w:rFonts w:ascii="Times New Roman" w:eastAsia="Times New Roman" w:hAnsi="Times New Roman" w:cs="B Lotus" w:hint="cs"/>
          <w:sz w:val="24"/>
          <w:szCs w:val="24"/>
          <w:rtl/>
        </w:rPr>
        <w:t>3</w:t>
      </w:r>
      <w:r w:rsidRPr="00366F15">
        <w:rPr>
          <w:rFonts w:ascii="Times New Roman" w:eastAsia="Times New Roman" w:hAnsi="Times New Roman" w:cs="B Lotus" w:hint="cs"/>
          <w:sz w:val="24"/>
          <w:szCs w:val="24"/>
          <w:rtl/>
        </w:rPr>
        <w:t xml:space="preserve">- مدل ضرایب استاندارد متغیرهای </w:t>
      </w:r>
      <w:r>
        <w:rPr>
          <w:rFonts w:ascii="Times New Roman" w:eastAsia="Times New Roman" w:hAnsi="Times New Roman" w:cs="B Lotus" w:hint="cs"/>
          <w:sz w:val="24"/>
          <w:szCs w:val="24"/>
          <w:rtl/>
        </w:rPr>
        <w:t xml:space="preserve"> مستقل بر وابسته پژوهش با نقش میانجی</w:t>
      </w:r>
    </w:p>
    <w:p w:rsidR="005F43C9" w:rsidRDefault="005F43C9" w:rsidP="005F43C9">
      <w:pPr>
        <w:bidi/>
        <w:spacing w:after="200" w:line="276" w:lineRule="auto"/>
        <w:ind w:left="450" w:firstLine="0"/>
        <w:rPr>
          <w:rFonts w:cs="B Lotus"/>
          <w:sz w:val="28"/>
          <w:szCs w:val="28"/>
          <w:rtl/>
        </w:rPr>
      </w:pPr>
    </w:p>
    <w:p w:rsidR="005F43C9" w:rsidRDefault="005F43C9" w:rsidP="005F43C9">
      <w:pPr>
        <w:bidi/>
        <w:spacing w:after="200" w:line="276" w:lineRule="auto"/>
        <w:ind w:left="450" w:firstLine="0"/>
        <w:rPr>
          <w:rFonts w:cs="B Lotus"/>
          <w:sz w:val="28"/>
          <w:szCs w:val="28"/>
          <w:rtl/>
        </w:rPr>
      </w:pPr>
    </w:p>
    <w:p w:rsidR="005F43C9" w:rsidRDefault="005F43C9" w:rsidP="005F43C9">
      <w:pPr>
        <w:bidi/>
        <w:spacing w:after="200" w:line="276" w:lineRule="auto"/>
        <w:ind w:left="450" w:firstLine="0"/>
        <w:rPr>
          <w:rFonts w:cs="B Lotus"/>
          <w:sz w:val="28"/>
          <w:szCs w:val="28"/>
        </w:rPr>
      </w:pPr>
    </w:p>
    <w:p w:rsidR="00526A5C" w:rsidRDefault="00526A5C" w:rsidP="005F43C9">
      <w:pPr>
        <w:bidi/>
        <w:spacing w:after="200" w:line="276" w:lineRule="auto"/>
        <w:ind w:left="450" w:firstLine="0"/>
        <w:jc w:val="both"/>
        <w:rPr>
          <w:rFonts w:cs="B Lotus"/>
          <w:sz w:val="28"/>
          <w:szCs w:val="28"/>
          <w:rtl/>
        </w:rPr>
      </w:pPr>
      <w:r>
        <w:rPr>
          <w:rFonts w:cs="B Lotus" w:hint="cs"/>
          <w:sz w:val="28"/>
          <w:szCs w:val="28"/>
          <w:rtl/>
        </w:rPr>
        <w:t xml:space="preserve">مدل استاندارد شده شکل 4-13 در قالب مدل ساختاری، رگرسیونی بین متغیرهای مدل(فرضیات </w:t>
      </w:r>
      <w:r w:rsidR="005F43C9">
        <w:rPr>
          <w:rFonts w:cs="B Lotus" w:hint="cs"/>
          <w:sz w:val="28"/>
          <w:szCs w:val="28"/>
          <w:rtl/>
        </w:rPr>
        <w:t>1</w:t>
      </w:r>
      <w:r>
        <w:rPr>
          <w:rFonts w:cs="B Lotus" w:hint="cs"/>
          <w:sz w:val="28"/>
          <w:szCs w:val="28"/>
          <w:rtl/>
        </w:rPr>
        <w:t>-</w:t>
      </w:r>
      <w:r w:rsidR="005F43C9">
        <w:rPr>
          <w:rFonts w:cs="B Lotus" w:hint="cs"/>
          <w:sz w:val="28"/>
          <w:szCs w:val="28"/>
          <w:rtl/>
        </w:rPr>
        <w:t>2</w:t>
      </w:r>
      <w:r>
        <w:rPr>
          <w:rFonts w:cs="B Lotus" w:hint="cs"/>
          <w:sz w:val="28"/>
          <w:szCs w:val="28"/>
          <w:rtl/>
        </w:rPr>
        <w:t>-</w:t>
      </w:r>
      <w:r w:rsidR="005F43C9">
        <w:rPr>
          <w:rFonts w:cs="B Lotus" w:hint="cs"/>
          <w:sz w:val="28"/>
          <w:szCs w:val="28"/>
          <w:rtl/>
        </w:rPr>
        <w:t>3-4</w:t>
      </w:r>
      <w:r>
        <w:rPr>
          <w:rFonts w:cs="B Lotus" w:hint="cs"/>
          <w:sz w:val="28"/>
          <w:szCs w:val="28"/>
          <w:rtl/>
        </w:rPr>
        <w:t>) را نشان می‌دهد. طبق ضرایب رگرسیونی یا مسیر، متغیر مستقل عدالت (</w:t>
      </w:r>
      <w:r>
        <w:rPr>
          <w:rFonts w:cs="B Lotus"/>
          <w:sz w:val="28"/>
          <w:szCs w:val="28"/>
        </w:rPr>
        <w:t>JuD</w:t>
      </w:r>
      <w:r>
        <w:rPr>
          <w:rFonts w:cs="B Lotus" w:hint="cs"/>
          <w:sz w:val="28"/>
          <w:szCs w:val="28"/>
          <w:rtl/>
        </w:rPr>
        <w:t>) به متغیر میانجی سلامت با ضریب رگرسیونی</w:t>
      </w:r>
      <w:r w:rsidR="005F43C9">
        <w:rPr>
          <w:rFonts w:cs="B Lotus" w:hint="cs"/>
          <w:sz w:val="28"/>
          <w:szCs w:val="28"/>
          <w:rtl/>
          <w:lang w:bidi="fa-IR"/>
        </w:rPr>
        <w:t>0.98</w:t>
      </w:r>
      <w:r>
        <w:rPr>
          <w:rFonts w:cs="B Lotus" w:hint="cs"/>
          <w:sz w:val="28"/>
          <w:szCs w:val="28"/>
          <w:rtl/>
          <w:lang w:bidi="fa-IR"/>
        </w:rPr>
        <w:t xml:space="preserve"> متغیر مستقل عدالت </w:t>
      </w:r>
      <w:r w:rsidR="005F43C9">
        <w:rPr>
          <w:rFonts w:cs="B Lotus" w:hint="cs"/>
          <w:sz w:val="28"/>
          <w:szCs w:val="28"/>
          <w:rtl/>
          <w:lang w:bidi="fa-IR"/>
        </w:rPr>
        <w:t xml:space="preserve">به رضایت </w:t>
      </w:r>
      <w:r>
        <w:rPr>
          <w:rFonts w:cs="B Lotus" w:hint="cs"/>
          <w:sz w:val="28"/>
          <w:szCs w:val="28"/>
          <w:rtl/>
          <w:lang w:bidi="fa-IR"/>
        </w:rPr>
        <w:t xml:space="preserve">با ضریب رگرسیونی </w:t>
      </w:r>
      <w:r w:rsidR="005F43C9">
        <w:rPr>
          <w:rFonts w:cs="B Lotus" w:hint="cs"/>
          <w:sz w:val="28"/>
          <w:szCs w:val="28"/>
          <w:rtl/>
          <w:lang w:bidi="fa-IR"/>
        </w:rPr>
        <w:t>2.45</w:t>
      </w:r>
      <w:r>
        <w:rPr>
          <w:rFonts w:cs="B Lotus" w:hint="cs"/>
          <w:sz w:val="28"/>
          <w:szCs w:val="28"/>
          <w:rtl/>
          <w:lang w:bidi="fa-IR"/>
        </w:rPr>
        <w:t xml:space="preserve">و متغیر </w:t>
      </w:r>
      <w:r w:rsidR="005F43C9">
        <w:rPr>
          <w:rFonts w:cs="B Lotus" w:hint="cs"/>
          <w:sz w:val="28"/>
          <w:szCs w:val="28"/>
          <w:rtl/>
          <w:lang w:bidi="fa-IR"/>
        </w:rPr>
        <w:t>میانجی سلامت به رضایت</w:t>
      </w:r>
      <w:r>
        <w:rPr>
          <w:rFonts w:cs="B Lotus" w:hint="cs"/>
          <w:sz w:val="28"/>
          <w:szCs w:val="28"/>
          <w:rtl/>
          <w:lang w:bidi="fa-IR"/>
        </w:rPr>
        <w:t xml:space="preserve"> با ضریب رگرسیونی </w:t>
      </w:r>
      <w:r w:rsidR="005F43C9">
        <w:rPr>
          <w:rFonts w:cs="B Lotus" w:hint="cs"/>
          <w:sz w:val="28"/>
          <w:szCs w:val="28"/>
          <w:rtl/>
          <w:lang w:bidi="fa-IR"/>
        </w:rPr>
        <w:t>1.41-</w:t>
      </w:r>
      <w:r>
        <w:rPr>
          <w:rFonts w:cs="B Lotus" w:hint="cs"/>
          <w:sz w:val="28"/>
          <w:szCs w:val="28"/>
          <w:rtl/>
          <w:lang w:bidi="fa-IR"/>
        </w:rPr>
        <w:t xml:space="preserve"> </w:t>
      </w:r>
      <w:r w:rsidR="005F43C9">
        <w:rPr>
          <w:rFonts w:cs="B Lotus" w:hint="cs"/>
          <w:sz w:val="28"/>
          <w:szCs w:val="28"/>
          <w:rtl/>
          <w:lang w:bidi="fa-IR"/>
        </w:rPr>
        <w:t>است.</w:t>
      </w:r>
      <w:r>
        <w:rPr>
          <w:rFonts w:cs="B Lotus" w:hint="cs"/>
          <w:sz w:val="28"/>
          <w:szCs w:val="28"/>
          <w:rtl/>
        </w:rPr>
        <w:t xml:space="preserve"> </w:t>
      </w:r>
    </w:p>
    <w:p w:rsidR="005F43C9" w:rsidRDefault="005F43C9" w:rsidP="005F43C9">
      <w:pPr>
        <w:bidi/>
        <w:spacing w:after="200" w:line="276" w:lineRule="auto"/>
        <w:ind w:left="450" w:firstLine="0"/>
        <w:jc w:val="both"/>
        <w:rPr>
          <w:rFonts w:cs="B Lotus"/>
          <w:sz w:val="28"/>
          <w:szCs w:val="28"/>
          <w:rtl/>
        </w:rPr>
      </w:pPr>
      <w:r>
        <w:rPr>
          <w:rFonts w:cs="B Lotus"/>
          <w:noProof/>
          <w:sz w:val="28"/>
          <w:szCs w:val="28"/>
        </w:rPr>
        <w:drawing>
          <wp:inline distT="0" distB="0" distL="0" distR="0">
            <wp:extent cx="6010275" cy="39147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0275" cy="3914775"/>
                    </a:xfrm>
                    <a:prstGeom prst="rect">
                      <a:avLst/>
                    </a:prstGeom>
                    <a:noFill/>
                    <a:ln>
                      <a:noFill/>
                    </a:ln>
                  </pic:spPr>
                </pic:pic>
              </a:graphicData>
            </a:graphic>
          </wp:inline>
        </w:drawing>
      </w:r>
    </w:p>
    <w:p w:rsidR="00526A5C" w:rsidRDefault="00526A5C" w:rsidP="003507E4">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xml:space="preserve">- </w:t>
      </w:r>
      <w:r w:rsidR="005F43C9">
        <w:rPr>
          <w:rFonts w:ascii="Times New Roman" w:eastAsia="Times New Roman" w:hAnsi="Times New Roman" w:cs="B Lotus" w:hint="cs"/>
          <w:sz w:val="24"/>
          <w:szCs w:val="24"/>
          <w:rtl/>
        </w:rPr>
        <w:t>14</w:t>
      </w:r>
      <w:r>
        <w:rPr>
          <w:rFonts w:ascii="Times New Roman" w:eastAsia="Times New Roman" w:hAnsi="Times New Roman" w:cs="B Lotus" w:hint="cs"/>
          <w:sz w:val="24"/>
          <w:szCs w:val="24"/>
          <w:rtl/>
        </w:rPr>
        <w:t xml:space="preserve">- </w:t>
      </w:r>
      <w:r w:rsidRPr="00366F15">
        <w:rPr>
          <w:rFonts w:ascii="Times New Roman" w:eastAsia="Times New Roman" w:hAnsi="Times New Roman" w:cs="B Lotus" w:hint="cs"/>
          <w:sz w:val="24"/>
          <w:szCs w:val="24"/>
          <w:rtl/>
        </w:rPr>
        <w:t xml:space="preserve"> مدل</w:t>
      </w:r>
      <w:r w:rsidR="003507E4">
        <w:rPr>
          <w:rFonts w:ascii="Times New Roman" w:eastAsia="Times New Roman" w:hAnsi="Times New Roman" w:cs="B Lotus" w:hint="cs"/>
          <w:sz w:val="24"/>
          <w:szCs w:val="24"/>
          <w:rtl/>
        </w:rPr>
        <w:t xml:space="preserve"> </w:t>
      </w:r>
      <w:r>
        <w:rPr>
          <w:rFonts w:ascii="Times New Roman" w:eastAsia="Times New Roman" w:hAnsi="Times New Roman" w:cs="B Lotus" w:hint="cs"/>
          <w:sz w:val="24"/>
          <w:szCs w:val="24"/>
          <w:rtl/>
        </w:rPr>
        <w:t xml:space="preserve">اعداد معنا داری </w:t>
      </w:r>
      <w:r w:rsidRPr="00366F15">
        <w:rPr>
          <w:rFonts w:ascii="Times New Roman" w:eastAsia="Times New Roman" w:hAnsi="Times New Roman" w:cs="B Lotus" w:hint="cs"/>
          <w:sz w:val="24"/>
          <w:szCs w:val="24"/>
          <w:rtl/>
        </w:rPr>
        <w:t xml:space="preserve">متغیرهای </w:t>
      </w:r>
      <w:r>
        <w:rPr>
          <w:rFonts w:ascii="Times New Roman" w:eastAsia="Times New Roman" w:hAnsi="Times New Roman" w:cs="B Lotus" w:hint="cs"/>
          <w:sz w:val="24"/>
          <w:szCs w:val="24"/>
          <w:rtl/>
        </w:rPr>
        <w:t xml:space="preserve">مستقل بر وابسته </w:t>
      </w:r>
      <w:r>
        <w:rPr>
          <w:rFonts w:ascii="Times New Roman" w:eastAsia="Times New Roman" w:hAnsi="Times New Roman" w:cs="B Lotus"/>
          <w:sz w:val="24"/>
          <w:szCs w:val="24"/>
        </w:rPr>
        <w:t xml:space="preserve"> </w:t>
      </w:r>
      <w:r>
        <w:rPr>
          <w:rFonts w:ascii="Times New Roman" w:eastAsia="Times New Roman" w:hAnsi="Times New Roman" w:cs="B Lotus" w:hint="cs"/>
          <w:sz w:val="24"/>
          <w:szCs w:val="24"/>
          <w:rtl/>
          <w:lang w:bidi="fa-IR"/>
        </w:rPr>
        <w:t>با نقش</w:t>
      </w:r>
      <w:r w:rsidR="003507E4">
        <w:rPr>
          <w:rFonts w:ascii="Times New Roman" w:eastAsia="Times New Roman" w:hAnsi="Times New Roman" w:cs="B Lotus" w:hint="cs"/>
          <w:sz w:val="24"/>
          <w:szCs w:val="24"/>
          <w:rtl/>
          <w:lang w:bidi="fa-IR"/>
        </w:rPr>
        <w:t xml:space="preserve"> متغیر</w:t>
      </w:r>
      <w:r>
        <w:rPr>
          <w:rFonts w:ascii="Times New Roman" w:eastAsia="Times New Roman" w:hAnsi="Times New Roman" w:cs="B Lotus" w:hint="cs"/>
          <w:sz w:val="24"/>
          <w:szCs w:val="24"/>
          <w:rtl/>
          <w:lang w:bidi="fa-IR"/>
        </w:rPr>
        <w:t xml:space="preserve"> میانجی</w:t>
      </w:r>
      <w:r>
        <w:rPr>
          <w:rFonts w:ascii="Times New Roman" w:eastAsia="Times New Roman" w:hAnsi="Times New Roman" w:cs="B Lotus" w:hint="cs"/>
          <w:sz w:val="24"/>
          <w:szCs w:val="24"/>
          <w:rtl/>
        </w:rPr>
        <w:t xml:space="preserve"> </w:t>
      </w:r>
    </w:p>
    <w:p w:rsidR="00665B4B" w:rsidRDefault="00665B4B" w:rsidP="00665B4B">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p>
    <w:p w:rsidR="00526A5C" w:rsidRDefault="00665B4B" w:rsidP="003008E8">
      <w:pPr>
        <w:bidi/>
        <w:spacing w:line="240" w:lineRule="auto"/>
        <w:jc w:val="both"/>
        <w:rPr>
          <w:rFonts w:cs="B Nazanin" w:hint="cs"/>
          <w:b/>
          <w:bCs/>
          <w:sz w:val="28"/>
          <w:szCs w:val="28"/>
          <w:rtl/>
          <w:lang w:bidi="fa-IR"/>
        </w:rPr>
      </w:pPr>
      <w:r>
        <w:rPr>
          <w:rFonts w:cs="B Lotus" w:hint="cs"/>
          <w:sz w:val="28"/>
          <w:szCs w:val="28"/>
          <w:rtl/>
        </w:rPr>
        <w:t xml:space="preserve">از شاخص </w:t>
      </w:r>
      <w:r>
        <w:rPr>
          <w:rFonts w:cs="B Lotus"/>
          <w:sz w:val="28"/>
          <w:szCs w:val="28"/>
        </w:rPr>
        <w:t>T</w:t>
      </w:r>
      <w:r>
        <w:rPr>
          <w:rFonts w:cs="B Lotus" w:hint="cs"/>
          <w:sz w:val="28"/>
          <w:szCs w:val="28"/>
          <w:rtl/>
          <w:lang w:bidi="fa-IR"/>
        </w:rPr>
        <w:t xml:space="preserve"> جهت تعیین معناداری ضرایب مسیر یا رگرسیونی استفاده می‌شود. مدل اعداد معناداری (شکل4-14) برای سنجش رابطه بین متغیر و سوال(مدل اندازه گیری) و رابطه بین متغیر‌های مدل معنا دار است. مد</w:t>
      </w:r>
      <w:r w:rsidR="003008E8">
        <w:rPr>
          <w:rFonts w:cs="B Lotus" w:hint="cs"/>
          <w:sz w:val="28"/>
          <w:szCs w:val="28"/>
          <w:rtl/>
          <w:lang w:bidi="fa-IR"/>
        </w:rPr>
        <w:t>ل</w:t>
      </w:r>
      <w:r>
        <w:rPr>
          <w:rFonts w:cs="B Lotus" w:hint="cs"/>
          <w:sz w:val="28"/>
          <w:szCs w:val="28"/>
          <w:rtl/>
          <w:lang w:bidi="fa-IR"/>
        </w:rPr>
        <w:t xml:space="preserve"> اعداد معنا داری یا همان (</w:t>
      </w:r>
      <w:r>
        <w:rPr>
          <w:rFonts w:cs="B Lotus"/>
          <w:sz w:val="28"/>
          <w:szCs w:val="28"/>
          <w:lang w:bidi="fa-IR"/>
        </w:rPr>
        <w:t>T-value</w:t>
      </w:r>
      <w:r>
        <w:rPr>
          <w:rFonts w:cs="B Lotus" w:hint="cs"/>
          <w:sz w:val="28"/>
          <w:szCs w:val="28"/>
          <w:rtl/>
          <w:lang w:bidi="fa-IR"/>
        </w:rPr>
        <w:t>)، میزان معنا دار بودن هریک از پارامتر ها را نشان می دهد و چنانچه مقدار آنها از قدر مطلق عدد 1.96 بزرگتر باشد. لذا فرضیات متغیر مربوط به آن تایید می</w:t>
      </w:r>
      <w:r>
        <w:rPr>
          <w:rFonts w:cs="B Lotus" w:hint="cs"/>
          <w:sz w:val="28"/>
          <w:szCs w:val="28"/>
          <w:rtl/>
          <w:lang w:bidi="fa-IR"/>
        </w:rPr>
        <w:t>‌</w:t>
      </w:r>
      <w:r>
        <w:rPr>
          <w:rFonts w:cs="B Lotus" w:hint="cs"/>
          <w:sz w:val="28"/>
          <w:szCs w:val="28"/>
          <w:rtl/>
          <w:lang w:bidi="fa-IR"/>
        </w:rPr>
        <w:t>شود</w:t>
      </w:r>
      <w:r>
        <w:rPr>
          <w:rFonts w:cs="B Lotus" w:hint="cs"/>
          <w:sz w:val="28"/>
          <w:szCs w:val="28"/>
          <w:rtl/>
          <w:lang w:bidi="fa-IR"/>
        </w:rPr>
        <w:t>.</w:t>
      </w:r>
      <w:r w:rsidR="003507E4">
        <w:rPr>
          <w:rFonts w:cs="B Lotus"/>
          <w:sz w:val="28"/>
          <w:szCs w:val="28"/>
          <w:lang w:bidi="fa-IR"/>
        </w:rPr>
        <w:t xml:space="preserve"> </w:t>
      </w:r>
      <w:r w:rsidR="003507E4">
        <w:rPr>
          <w:rFonts w:cs="B Lotus" w:hint="cs"/>
          <w:sz w:val="28"/>
          <w:szCs w:val="28"/>
          <w:rtl/>
          <w:lang w:bidi="fa-IR"/>
        </w:rPr>
        <w:t>هم</w:t>
      </w:r>
      <w:r w:rsidR="003507E4">
        <w:rPr>
          <w:rFonts w:cs="B Lotus"/>
          <w:sz w:val="28"/>
          <w:szCs w:val="28"/>
          <w:lang w:bidi="fa-IR"/>
        </w:rPr>
        <w:t>‌</w:t>
      </w:r>
      <w:r w:rsidR="003507E4">
        <w:rPr>
          <w:rFonts w:cs="B Lotus" w:hint="cs"/>
          <w:sz w:val="28"/>
          <w:szCs w:val="28"/>
          <w:rtl/>
          <w:lang w:bidi="fa-IR"/>
        </w:rPr>
        <w:t xml:space="preserve">چنین ضریب </w:t>
      </w:r>
      <w:r w:rsidR="003507E4">
        <w:rPr>
          <w:rFonts w:cs="B Lotus" w:hint="cs"/>
          <w:sz w:val="28"/>
          <w:szCs w:val="28"/>
          <w:rtl/>
          <w:lang w:bidi="fa-IR"/>
        </w:rPr>
        <w:lastRenderedPageBreak/>
        <w:t>برازش مدل (</w:t>
      </w:r>
      <w:r w:rsidR="003507E4">
        <w:rPr>
          <w:rFonts w:cs="B Lotus"/>
          <w:sz w:val="28"/>
          <w:szCs w:val="28"/>
          <w:lang w:bidi="fa-IR"/>
        </w:rPr>
        <w:t>RMSEA=0.7</w:t>
      </w:r>
      <w:r w:rsidR="003507E4">
        <w:rPr>
          <w:rFonts w:cs="B Lotus"/>
          <w:sz w:val="28"/>
          <w:szCs w:val="28"/>
          <w:lang w:bidi="fa-IR"/>
        </w:rPr>
        <w:t>03</w:t>
      </w:r>
      <w:r w:rsidR="003507E4">
        <w:rPr>
          <w:rFonts w:cs="B Lotus" w:hint="cs"/>
          <w:sz w:val="28"/>
          <w:szCs w:val="28"/>
          <w:rtl/>
          <w:lang w:bidi="fa-IR"/>
        </w:rPr>
        <w:t>)</w:t>
      </w:r>
      <w:r w:rsidR="003507E4">
        <w:rPr>
          <w:rFonts w:cs="B Lotus" w:hint="cs"/>
          <w:sz w:val="28"/>
          <w:szCs w:val="28"/>
          <w:rtl/>
        </w:rPr>
        <w:t xml:space="preserve"> </w:t>
      </w:r>
      <w:r w:rsidR="003507E4">
        <w:rPr>
          <w:rFonts w:cs="B Lotus" w:hint="cs"/>
          <w:sz w:val="28"/>
          <w:szCs w:val="28"/>
          <w:rtl/>
          <w:lang w:bidi="fa-IR"/>
        </w:rPr>
        <w:t>است و از مقدار 0.08 استاندارد کوچکتر است پس مدل برازش خوبی را نشان می‌ده</w:t>
      </w:r>
      <w:r w:rsidR="003507E4">
        <w:rPr>
          <w:rFonts w:cs="B Lotus" w:hint="cs"/>
          <w:sz w:val="28"/>
          <w:szCs w:val="28"/>
          <w:rtl/>
          <w:lang w:bidi="fa-IR"/>
        </w:rPr>
        <w:t>د.</w:t>
      </w:r>
    </w:p>
    <w:p w:rsidR="00665B4B" w:rsidRPr="005407B0" w:rsidRDefault="00665B4B" w:rsidP="00665B4B">
      <w:pPr>
        <w:bidi/>
        <w:spacing w:after="200" w:line="276" w:lineRule="auto"/>
        <w:ind w:left="450" w:firstLine="0"/>
        <w:jc w:val="center"/>
        <w:rPr>
          <w:rFonts w:cs="B Lotus"/>
          <w:sz w:val="24"/>
          <w:szCs w:val="24"/>
          <w:rtl/>
          <w:lang w:bidi="fa-IR"/>
        </w:rPr>
      </w:pPr>
      <w:r w:rsidRPr="005407B0">
        <w:rPr>
          <w:rFonts w:cs="B Lotus" w:hint="cs"/>
          <w:sz w:val="24"/>
          <w:szCs w:val="24"/>
          <w:rtl/>
          <w:lang w:bidi="fa-IR"/>
        </w:rPr>
        <w:t>جدول 4-</w:t>
      </w:r>
      <w:r>
        <w:rPr>
          <w:rFonts w:cs="B Lotus" w:hint="cs"/>
          <w:sz w:val="24"/>
          <w:szCs w:val="24"/>
          <w:rtl/>
          <w:lang w:bidi="fa-IR"/>
        </w:rPr>
        <w:t xml:space="preserve">11- </w:t>
      </w:r>
      <w:r w:rsidRPr="005407B0">
        <w:rPr>
          <w:rFonts w:cs="B Lotus" w:hint="cs"/>
          <w:sz w:val="24"/>
          <w:szCs w:val="24"/>
          <w:rtl/>
          <w:lang w:bidi="fa-IR"/>
        </w:rPr>
        <w:t xml:space="preserve"> نتایج حاصل از یافته‌های مدل مفهومی در سطح اطمینان 5 درصد</w:t>
      </w:r>
    </w:p>
    <w:tbl>
      <w:tblPr>
        <w:tblStyle w:val="TableGrid"/>
        <w:bidiVisual/>
        <w:tblW w:w="9278" w:type="dxa"/>
        <w:tblInd w:w="98" w:type="dxa"/>
        <w:tblLook w:val="04A0" w:firstRow="1" w:lastRow="0" w:firstColumn="1" w:lastColumn="0" w:noHBand="0" w:noVBand="1"/>
      </w:tblPr>
      <w:tblGrid>
        <w:gridCol w:w="1280"/>
        <w:gridCol w:w="904"/>
        <w:gridCol w:w="1073"/>
        <w:gridCol w:w="785"/>
        <w:gridCol w:w="877"/>
        <w:gridCol w:w="1144"/>
        <w:gridCol w:w="987"/>
        <w:gridCol w:w="1077"/>
        <w:gridCol w:w="1151"/>
      </w:tblGrid>
      <w:tr w:rsidR="00526A5C" w:rsidRPr="005407B0" w:rsidTr="00A31DFC">
        <w:tc>
          <w:tcPr>
            <w:tcW w:w="2188" w:type="dxa"/>
            <w:gridSpan w:val="2"/>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فرضیات مفهومی</w:t>
            </w:r>
          </w:p>
        </w:tc>
        <w:tc>
          <w:tcPr>
            <w:tcW w:w="1075" w:type="dxa"/>
            <w:vMerge w:val="restart"/>
            <w:shd w:val="clear" w:color="auto" w:fill="F2F2F2" w:themeFill="background1" w:themeFillShade="F2"/>
          </w:tcPr>
          <w:p w:rsidR="00A31DFC" w:rsidRDefault="00A31DFC" w:rsidP="00A31DFC">
            <w:pPr>
              <w:bidi/>
              <w:spacing w:after="200" w:line="276" w:lineRule="auto"/>
              <w:ind w:firstLine="0"/>
              <w:jc w:val="center"/>
              <w:rPr>
                <w:rFonts w:cs="B Lotus"/>
                <w:b/>
                <w:bCs/>
                <w:sz w:val="20"/>
                <w:szCs w:val="20"/>
                <w:lang w:bidi="fa-IR"/>
              </w:rPr>
            </w:pPr>
            <w:r>
              <w:rPr>
                <w:rFonts w:cs="B Lotus" w:hint="cs"/>
                <w:b/>
                <w:bCs/>
                <w:sz w:val="20"/>
                <w:szCs w:val="20"/>
                <w:rtl/>
                <w:lang w:bidi="fa-IR"/>
              </w:rPr>
              <w:t xml:space="preserve">مقدار </w:t>
            </w:r>
          </w:p>
          <w:p w:rsidR="00526A5C" w:rsidRPr="003507E4" w:rsidRDefault="00A31DFC" w:rsidP="00A31DFC">
            <w:pPr>
              <w:bidi/>
              <w:spacing w:after="200" w:line="276" w:lineRule="auto"/>
              <w:ind w:firstLine="0"/>
              <w:rPr>
                <w:rFonts w:cs="B Lotus"/>
                <w:b/>
                <w:bCs/>
                <w:sz w:val="20"/>
                <w:szCs w:val="20"/>
                <w:rtl/>
                <w:lang w:bidi="fa-IR"/>
              </w:rPr>
            </w:pPr>
            <w:r>
              <w:rPr>
                <w:rFonts w:cs="B Lotus"/>
                <w:b/>
                <w:bCs/>
                <w:sz w:val="20"/>
                <w:szCs w:val="20"/>
                <w:lang w:bidi="fa-IR"/>
              </w:rPr>
              <w:t>(T-value)</w:t>
            </w:r>
          </w:p>
        </w:tc>
        <w:tc>
          <w:tcPr>
            <w:tcW w:w="763" w:type="dxa"/>
            <w:vMerge w:val="restart"/>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ضرایب استاندارد</w:t>
            </w:r>
          </w:p>
        </w:tc>
        <w:tc>
          <w:tcPr>
            <w:tcW w:w="879" w:type="dxa"/>
            <w:vMerge w:val="restart"/>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برازش مدل</w:t>
            </w:r>
          </w:p>
        </w:tc>
        <w:tc>
          <w:tcPr>
            <w:tcW w:w="1148" w:type="dxa"/>
            <w:vMerge w:val="restart"/>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درجه آزادی</w:t>
            </w:r>
          </w:p>
        </w:tc>
        <w:tc>
          <w:tcPr>
            <w:tcW w:w="990" w:type="dxa"/>
            <w:vMerge w:val="restart"/>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آزمون کای مربع</w:t>
            </w:r>
          </w:p>
        </w:tc>
        <w:tc>
          <w:tcPr>
            <w:tcW w:w="2235" w:type="dxa"/>
            <w:gridSpan w:val="2"/>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فرضیات</w:t>
            </w:r>
          </w:p>
        </w:tc>
      </w:tr>
      <w:tr w:rsidR="00526A5C" w:rsidRPr="005407B0" w:rsidTr="00A31DFC">
        <w:tc>
          <w:tcPr>
            <w:tcW w:w="1283" w:type="dxa"/>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متغیر مستقل</w:t>
            </w:r>
          </w:p>
        </w:tc>
        <w:tc>
          <w:tcPr>
            <w:tcW w:w="905" w:type="dxa"/>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18"/>
                <w:szCs w:val="18"/>
                <w:rtl/>
                <w:lang w:bidi="fa-IR"/>
              </w:rPr>
            </w:pPr>
            <w:r w:rsidRPr="003507E4">
              <w:rPr>
                <w:rFonts w:cs="B Lotus" w:hint="cs"/>
                <w:b/>
                <w:bCs/>
                <w:sz w:val="18"/>
                <w:szCs w:val="18"/>
                <w:rtl/>
                <w:lang w:bidi="fa-IR"/>
              </w:rPr>
              <w:t>متغیر وابسته</w:t>
            </w:r>
          </w:p>
        </w:tc>
        <w:tc>
          <w:tcPr>
            <w:tcW w:w="1075" w:type="dxa"/>
            <w:vMerge/>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p>
        </w:tc>
        <w:tc>
          <w:tcPr>
            <w:tcW w:w="763" w:type="dxa"/>
            <w:vMerge/>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p>
        </w:tc>
        <w:tc>
          <w:tcPr>
            <w:tcW w:w="879" w:type="dxa"/>
            <w:vMerge/>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p>
        </w:tc>
        <w:tc>
          <w:tcPr>
            <w:tcW w:w="1148" w:type="dxa"/>
            <w:vMerge/>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p>
        </w:tc>
        <w:tc>
          <w:tcPr>
            <w:tcW w:w="990" w:type="dxa"/>
            <w:vMerge/>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p>
        </w:tc>
        <w:tc>
          <w:tcPr>
            <w:tcW w:w="1080" w:type="dxa"/>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فرضیه</w:t>
            </w:r>
            <w:r w:rsidR="00665B4B" w:rsidRPr="003507E4">
              <w:rPr>
                <w:rFonts w:cs="B Lotus" w:hint="cs"/>
                <w:b/>
                <w:bCs/>
                <w:sz w:val="20"/>
                <w:szCs w:val="20"/>
                <w:rtl/>
                <w:lang w:bidi="fa-IR"/>
              </w:rPr>
              <w:t xml:space="preserve"> اصلی</w:t>
            </w:r>
          </w:p>
        </w:tc>
        <w:tc>
          <w:tcPr>
            <w:tcW w:w="1155" w:type="dxa"/>
            <w:shd w:val="clear" w:color="auto" w:fill="F2F2F2" w:themeFill="background1" w:themeFillShade="F2"/>
          </w:tcPr>
          <w:p w:rsidR="00526A5C" w:rsidRPr="003507E4" w:rsidRDefault="00526A5C" w:rsidP="00844CFB">
            <w:pPr>
              <w:bidi/>
              <w:spacing w:after="200" w:line="276" w:lineRule="auto"/>
              <w:ind w:firstLine="0"/>
              <w:jc w:val="center"/>
              <w:rPr>
                <w:rFonts w:cs="B Lotus"/>
                <w:b/>
                <w:bCs/>
                <w:sz w:val="20"/>
                <w:szCs w:val="20"/>
                <w:rtl/>
                <w:lang w:bidi="fa-IR"/>
              </w:rPr>
            </w:pPr>
            <w:r w:rsidRPr="003507E4">
              <w:rPr>
                <w:rFonts w:cs="B Lotus" w:hint="cs"/>
                <w:b/>
                <w:bCs/>
                <w:sz w:val="20"/>
                <w:szCs w:val="20"/>
                <w:rtl/>
                <w:lang w:bidi="fa-IR"/>
              </w:rPr>
              <w:t>نتیجه</w:t>
            </w:r>
          </w:p>
        </w:tc>
      </w:tr>
      <w:tr w:rsidR="00526A5C" w:rsidRPr="005407B0" w:rsidTr="00A31DFC">
        <w:tc>
          <w:tcPr>
            <w:tcW w:w="1283" w:type="dxa"/>
          </w:tcPr>
          <w:p w:rsidR="00526A5C" w:rsidRPr="005407B0" w:rsidRDefault="00526A5C" w:rsidP="00844CFB">
            <w:pPr>
              <w:bidi/>
              <w:spacing w:after="200" w:line="276" w:lineRule="auto"/>
              <w:ind w:firstLine="0"/>
              <w:rPr>
                <w:rFonts w:cs="B Lotus"/>
                <w:rtl/>
                <w:lang w:bidi="fa-IR"/>
              </w:rPr>
            </w:pPr>
            <w:r>
              <w:rPr>
                <w:rFonts w:cs="B Lotus" w:hint="cs"/>
                <w:rtl/>
                <w:lang w:bidi="fa-IR"/>
              </w:rPr>
              <w:t xml:space="preserve">عدالت </w:t>
            </w:r>
          </w:p>
        </w:tc>
        <w:tc>
          <w:tcPr>
            <w:tcW w:w="905" w:type="dxa"/>
          </w:tcPr>
          <w:p w:rsidR="00526A5C" w:rsidRPr="005407B0" w:rsidRDefault="00526A5C" w:rsidP="00844CFB">
            <w:pPr>
              <w:bidi/>
              <w:spacing w:after="200" w:line="276" w:lineRule="auto"/>
              <w:ind w:firstLine="0"/>
              <w:rPr>
                <w:rFonts w:cs="B Lotus"/>
                <w:rtl/>
                <w:lang w:bidi="fa-IR"/>
              </w:rPr>
            </w:pPr>
            <w:r>
              <w:rPr>
                <w:rFonts w:cs="B Lotus" w:hint="cs"/>
                <w:rtl/>
                <w:lang w:bidi="fa-IR"/>
              </w:rPr>
              <w:t>سلامت</w:t>
            </w:r>
          </w:p>
        </w:tc>
        <w:tc>
          <w:tcPr>
            <w:tcW w:w="1075" w:type="dxa"/>
          </w:tcPr>
          <w:p w:rsidR="00526A5C" w:rsidRPr="005407B0" w:rsidRDefault="00526A5C" w:rsidP="00844CFB">
            <w:pPr>
              <w:bidi/>
              <w:spacing w:after="200" w:line="276" w:lineRule="auto"/>
              <w:ind w:firstLine="0"/>
              <w:rPr>
                <w:rFonts w:cs="B Lotus"/>
                <w:rtl/>
                <w:lang w:bidi="fa-IR"/>
              </w:rPr>
            </w:pPr>
            <w:r w:rsidRPr="0065057A">
              <w:rPr>
                <w:rFonts w:cs="B Lotus" w:hint="cs"/>
                <w:highlight w:val="red"/>
                <w:rtl/>
                <w:lang w:bidi="fa-IR"/>
              </w:rPr>
              <w:t>0.98</w:t>
            </w:r>
          </w:p>
        </w:tc>
        <w:tc>
          <w:tcPr>
            <w:tcW w:w="763" w:type="dxa"/>
          </w:tcPr>
          <w:p w:rsidR="00526A5C" w:rsidRPr="005407B0" w:rsidRDefault="00526A5C" w:rsidP="00844CFB">
            <w:pPr>
              <w:bidi/>
              <w:spacing w:after="200" w:line="276" w:lineRule="auto"/>
              <w:ind w:firstLine="0"/>
              <w:rPr>
                <w:rFonts w:cs="B Lotus"/>
                <w:rtl/>
                <w:lang w:bidi="fa-IR"/>
              </w:rPr>
            </w:pPr>
            <w:r>
              <w:rPr>
                <w:rFonts w:cs="B Lotus" w:hint="cs"/>
                <w:rtl/>
                <w:lang w:bidi="fa-IR"/>
              </w:rPr>
              <w:t>8.94</w:t>
            </w:r>
          </w:p>
        </w:tc>
        <w:tc>
          <w:tcPr>
            <w:tcW w:w="879" w:type="dxa"/>
          </w:tcPr>
          <w:p w:rsidR="00526A5C" w:rsidRPr="005407B0" w:rsidRDefault="00526A5C" w:rsidP="00844CFB">
            <w:pPr>
              <w:bidi/>
              <w:spacing w:after="200" w:line="276" w:lineRule="auto"/>
              <w:ind w:firstLine="0"/>
              <w:rPr>
                <w:rFonts w:cs="B Lotus"/>
                <w:rtl/>
                <w:lang w:bidi="fa-IR"/>
              </w:rPr>
            </w:pPr>
            <w:r>
              <w:rPr>
                <w:rFonts w:cs="B Lotus" w:hint="cs"/>
                <w:rtl/>
                <w:lang w:bidi="fa-IR"/>
              </w:rPr>
              <w:t>0.730</w:t>
            </w:r>
          </w:p>
        </w:tc>
        <w:tc>
          <w:tcPr>
            <w:tcW w:w="1148" w:type="dxa"/>
          </w:tcPr>
          <w:p w:rsidR="00526A5C" w:rsidRPr="005407B0" w:rsidRDefault="00526A5C" w:rsidP="00844CFB">
            <w:pPr>
              <w:bidi/>
              <w:spacing w:after="200" w:line="276" w:lineRule="auto"/>
              <w:ind w:firstLine="0"/>
              <w:rPr>
                <w:rFonts w:cs="B Lotus"/>
                <w:rtl/>
                <w:lang w:bidi="fa-IR"/>
              </w:rPr>
            </w:pPr>
            <w:r>
              <w:rPr>
                <w:rFonts w:cs="B Lotus" w:hint="cs"/>
                <w:rtl/>
                <w:lang w:bidi="fa-IR"/>
              </w:rPr>
              <w:t>1694</w:t>
            </w:r>
          </w:p>
        </w:tc>
        <w:tc>
          <w:tcPr>
            <w:tcW w:w="990" w:type="dxa"/>
          </w:tcPr>
          <w:p w:rsidR="00526A5C" w:rsidRPr="005407B0" w:rsidRDefault="00526A5C" w:rsidP="00844CFB">
            <w:pPr>
              <w:bidi/>
              <w:spacing w:after="200" w:line="276" w:lineRule="auto"/>
              <w:ind w:firstLine="0"/>
              <w:rPr>
                <w:rFonts w:cs="B Lotus"/>
                <w:rtl/>
                <w:lang w:bidi="fa-IR"/>
              </w:rPr>
            </w:pPr>
            <w:r>
              <w:rPr>
                <w:rFonts w:cs="B Lotus" w:hint="cs"/>
                <w:rtl/>
                <w:lang w:bidi="fa-IR"/>
              </w:rPr>
              <w:t>5786</w:t>
            </w:r>
          </w:p>
        </w:tc>
        <w:tc>
          <w:tcPr>
            <w:tcW w:w="1080" w:type="dxa"/>
          </w:tcPr>
          <w:p w:rsidR="00526A5C" w:rsidRPr="005407B0" w:rsidRDefault="00526A5C" w:rsidP="00844CFB">
            <w:pPr>
              <w:bidi/>
              <w:spacing w:after="200" w:line="276" w:lineRule="auto"/>
              <w:ind w:firstLine="0"/>
              <w:rPr>
                <w:rFonts w:cs="B Lotus"/>
                <w:rtl/>
                <w:lang w:bidi="fa-IR"/>
              </w:rPr>
            </w:pPr>
            <w:r>
              <w:rPr>
                <w:rFonts w:cs="B Lotus" w:hint="cs"/>
                <w:rtl/>
                <w:lang w:bidi="fa-IR"/>
              </w:rPr>
              <w:t>1</w:t>
            </w:r>
          </w:p>
        </w:tc>
        <w:tc>
          <w:tcPr>
            <w:tcW w:w="1155" w:type="dxa"/>
          </w:tcPr>
          <w:p w:rsidR="00526A5C" w:rsidRPr="005407B0" w:rsidRDefault="00526A5C" w:rsidP="00844CFB">
            <w:pPr>
              <w:bidi/>
              <w:spacing w:after="200" w:line="276" w:lineRule="auto"/>
              <w:ind w:firstLine="0"/>
              <w:rPr>
                <w:rFonts w:cs="B Lotus"/>
                <w:rtl/>
                <w:lang w:bidi="fa-IR"/>
              </w:rPr>
            </w:pPr>
            <w:r>
              <w:rPr>
                <w:rFonts w:cs="B Lotus" w:hint="cs"/>
                <w:rtl/>
                <w:lang w:bidi="fa-IR"/>
              </w:rPr>
              <w:t>تایید</w:t>
            </w:r>
          </w:p>
        </w:tc>
      </w:tr>
      <w:tr w:rsidR="00526A5C" w:rsidRPr="005407B0" w:rsidTr="00A31DFC">
        <w:tc>
          <w:tcPr>
            <w:tcW w:w="1283" w:type="dxa"/>
          </w:tcPr>
          <w:p w:rsidR="00526A5C" w:rsidRPr="005407B0" w:rsidRDefault="00526A5C" w:rsidP="00844CFB">
            <w:pPr>
              <w:bidi/>
              <w:spacing w:after="200" w:line="276" w:lineRule="auto"/>
              <w:ind w:firstLine="0"/>
              <w:rPr>
                <w:rFonts w:cs="B Lotus"/>
                <w:rtl/>
                <w:lang w:bidi="fa-IR"/>
              </w:rPr>
            </w:pPr>
            <w:r w:rsidRPr="005407B0">
              <w:rPr>
                <w:rFonts w:cs="B Lotus" w:hint="cs"/>
                <w:rtl/>
                <w:lang w:bidi="fa-IR"/>
              </w:rPr>
              <w:t xml:space="preserve">عدالت </w:t>
            </w:r>
          </w:p>
        </w:tc>
        <w:tc>
          <w:tcPr>
            <w:tcW w:w="905" w:type="dxa"/>
          </w:tcPr>
          <w:p w:rsidR="00526A5C" w:rsidRPr="005407B0" w:rsidRDefault="00526A5C" w:rsidP="00844CFB">
            <w:pPr>
              <w:bidi/>
              <w:spacing w:after="200" w:line="276" w:lineRule="auto"/>
              <w:ind w:firstLine="0"/>
              <w:rPr>
                <w:rFonts w:cs="B Lotus"/>
                <w:rtl/>
                <w:lang w:bidi="fa-IR"/>
              </w:rPr>
            </w:pPr>
            <w:r>
              <w:rPr>
                <w:rFonts w:cs="B Lotus" w:hint="cs"/>
                <w:rtl/>
                <w:lang w:bidi="fa-IR"/>
              </w:rPr>
              <w:t>رضایت</w:t>
            </w:r>
          </w:p>
        </w:tc>
        <w:tc>
          <w:tcPr>
            <w:tcW w:w="1075" w:type="dxa"/>
          </w:tcPr>
          <w:p w:rsidR="00526A5C" w:rsidRPr="005407B0" w:rsidRDefault="00526A5C" w:rsidP="00844CFB">
            <w:pPr>
              <w:bidi/>
              <w:spacing w:after="200" w:line="276" w:lineRule="auto"/>
              <w:ind w:firstLine="0"/>
              <w:rPr>
                <w:rFonts w:cs="B Lotus"/>
                <w:rtl/>
                <w:lang w:bidi="fa-IR"/>
              </w:rPr>
            </w:pPr>
            <w:r w:rsidRPr="0065057A">
              <w:rPr>
                <w:rFonts w:cs="B Lotus" w:hint="cs"/>
                <w:highlight w:val="red"/>
                <w:rtl/>
                <w:lang w:bidi="fa-IR"/>
              </w:rPr>
              <w:t>2.45</w:t>
            </w:r>
          </w:p>
        </w:tc>
        <w:tc>
          <w:tcPr>
            <w:tcW w:w="763" w:type="dxa"/>
          </w:tcPr>
          <w:p w:rsidR="00526A5C" w:rsidRPr="005407B0" w:rsidRDefault="00526A5C" w:rsidP="00844CFB">
            <w:pPr>
              <w:bidi/>
              <w:spacing w:after="200" w:line="276" w:lineRule="auto"/>
              <w:ind w:firstLine="0"/>
              <w:rPr>
                <w:rFonts w:cs="B Lotus"/>
                <w:rtl/>
                <w:lang w:bidi="fa-IR"/>
              </w:rPr>
            </w:pPr>
            <w:r>
              <w:rPr>
                <w:rFonts w:cs="B Lotus" w:hint="cs"/>
                <w:rtl/>
                <w:lang w:bidi="fa-IR"/>
              </w:rPr>
              <w:t>2.69</w:t>
            </w:r>
          </w:p>
        </w:tc>
        <w:tc>
          <w:tcPr>
            <w:tcW w:w="879" w:type="dxa"/>
          </w:tcPr>
          <w:p w:rsidR="00526A5C" w:rsidRPr="005407B0" w:rsidRDefault="00526A5C" w:rsidP="00844CFB">
            <w:pPr>
              <w:bidi/>
              <w:spacing w:after="200" w:line="276" w:lineRule="auto"/>
              <w:ind w:firstLine="0"/>
              <w:rPr>
                <w:rFonts w:cs="B Lotus"/>
                <w:rtl/>
                <w:lang w:bidi="fa-IR"/>
              </w:rPr>
            </w:pPr>
            <w:r>
              <w:rPr>
                <w:rFonts w:cs="B Lotus" w:hint="cs"/>
                <w:rtl/>
                <w:lang w:bidi="fa-IR"/>
              </w:rPr>
              <w:t>0.730</w:t>
            </w:r>
          </w:p>
        </w:tc>
        <w:tc>
          <w:tcPr>
            <w:tcW w:w="1148" w:type="dxa"/>
          </w:tcPr>
          <w:p w:rsidR="00526A5C" w:rsidRPr="005407B0" w:rsidRDefault="00526A5C" w:rsidP="00844CFB">
            <w:pPr>
              <w:bidi/>
              <w:spacing w:after="200" w:line="276" w:lineRule="auto"/>
              <w:ind w:firstLine="0"/>
              <w:rPr>
                <w:rFonts w:cs="B Lotus"/>
                <w:rtl/>
                <w:lang w:bidi="fa-IR"/>
              </w:rPr>
            </w:pPr>
            <w:r>
              <w:rPr>
                <w:rFonts w:cs="B Lotus" w:hint="cs"/>
                <w:rtl/>
                <w:lang w:bidi="fa-IR"/>
              </w:rPr>
              <w:t>1694</w:t>
            </w:r>
          </w:p>
        </w:tc>
        <w:tc>
          <w:tcPr>
            <w:tcW w:w="990" w:type="dxa"/>
          </w:tcPr>
          <w:p w:rsidR="00526A5C" w:rsidRPr="005407B0" w:rsidRDefault="00526A5C" w:rsidP="00844CFB">
            <w:pPr>
              <w:bidi/>
              <w:spacing w:after="200" w:line="276" w:lineRule="auto"/>
              <w:ind w:firstLine="0"/>
              <w:rPr>
                <w:rFonts w:cs="B Lotus"/>
                <w:rtl/>
                <w:lang w:bidi="fa-IR"/>
              </w:rPr>
            </w:pPr>
            <w:r>
              <w:rPr>
                <w:rFonts w:cs="B Lotus" w:hint="cs"/>
                <w:rtl/>
                <w:lang w:bidi="fa-IR"/>
              </w:rPr>
              <w:t>5786</w:t>
            </w:r>
          </w:p>
        </w:tc>
        <w:tc>
          <w:tcPr>
            <w:tcW w:w="1080" w:type="dxa"/>
          </w:tcPr>
          <w:p w:rsidR="00526A5C" w:rsidRPr="005407B0" w:rsidRDefault="00526A5C" w:rsidP="00844CFB">
            <w:pPr>
              <w:bidi/>
              <w:spacing w:after="200" w:line="276" w:lineRule="auto"/>
              <w:ind w:firstLine="0"/>
              <w:rPr>
                <w:rFonts w:cs="B Lotus"/>
                <w:rtl/>
                <w:lang w:bidi="fa-IR"/>
              </w:rPr>
            </w:pPr>
            <w:r>
              <w:rPr>
                <w:rFonts w:cs="B Lotus" w:hint="cs"/>
                <w:rtl/>
                <w:lang w:bidi="fa-IR"/>
              </w:rPr>
              <w:t>2</w:t>
            </w:r>
          </w:p>
        </w:tc>
        <w:tc>
          <w:tcPr>
            <w:tcW w:w="1155" w:type="dxa"/>
          </w:tcPr>
          <w:p w:rsidR="00526A5C" w:rsidRPr="005407B0" w:rsidRDefault="00526A5C" w:rsidP="00844CFB">
            <w:pPr>
              <w:bidi/>
              <w:spacing w:after="200" w:line="276" w:lineRule="auto"/>
              <w:ind w:firstLine="0"/>
              <w:rPr>
                <w:rFonts w:cs="B Lotus"/>
                <w:rtl/>
                <w:lang w:bidi="fa-IR"/>
              </w:rPr>
            </w:pPr>
            <w:r>
              <w:rPr>
                <w:rFonts w:cs="B Lotus" w:hint="cs"/>
                <w:rtl/>
                <w:lang w:bidi="fa-IR"/>
              </w:rPr>
              <w:t>تایید</w:t>
            </w:r>
          </w:p>
        </w:tc>
      </w:tr>
      <w:tr w:rsidR="00526A5C" w:rsidRPr="005407B0" w:rsidTr="00A31DFC">
        <w:tc>
          <w:tcPr>
            <w:tcW w:w="1283" w:type="dxa"/>
          </w:tcPr>
          <w:p w:rsidR="00526A5C" w:rsidRPr="005407B0" w:rsidRDefault="00526A5C" w:rsidP="00844CFB">
            <w:pPr>
              <w:bidi/>
              <w:spacing w:after="200" w:line="276" w:lineRule="auto"/>
              <w:ind w:firstLine="0"/>
              <w:rPr>
                <w:rFonts w:cs="B Lotus"/>
                <w:rtl/>
                <w:lang w:bidi="fa-IR"/>
              </w:rPr>
            </w:pPr>
            <w:r>
              <w:rPr>
                <w:rFonts w:cs="B Lotus" w:hint="cs"/>
                <w:rtl/>
                <w:lang w:bidi="fa-IR"/>
              </w:rPr>
              <w:t>سلامت</w:t>
            </w:r>
          </w:p>
        </w:tc>
        <w:tc>
          <w:tcPr>
            <w:tcW w:w="905" w:type="dxa"/>
          </w:tcPr>
          <w:p w:rsidR="00526A5C" w:rsidRPr="005407B0" w:rsidRDefault="00526A5C" w:rsidP="00844CFB">
            <w:pPr>
              <w:bidi/>
              <w:spacing w:after="200" w:line="276" w:lineRule="auto"/>
              <w:ind w:firstLine="0"/>
              <w:rPr>
                <w:rFonts w:cs="B Lotus"/>
                <w:rtl/>
                <w:lang w:bidi="fa-IR"/>
              </w:rPr>
            </w:pPr>
            <w:r>
              <w:rPr>
                <w:rFonts w:cs="B Lotus" w:hint="cs"/>
                <w:rtl/>
                <w:lang w:bidi="fa-IR"/>
              </w:rPr>
              <w:t>رضایت</w:t>
            </w:r>
          </w:p>
        </w:tc>
        <w:tc>
          <w:tcPr>
            <w:tcW w:w="1075" w:type="dxa"/>
          </w:tcPr>
          <w:p w:rsidR="00526A5C" w:rsidRPr="005407B0" w:rsidRDefault="00526A5C" w:rsidP="00844CFB">
            <w:pPr>
              <w:bidi/>
              <w:spacing w:after="200" w:line="276" w:lineRule="auto"/>
              <w:ind w:firstLine="0"/>
              <w:rPr>
                <w:rFonts w:cs="B Lotus"/>
                <w:rtl/>
                <w:lang w:bidi="fa-IR"/>
              </w:rPr>
            </w:pPr>
            <w:r w:rsidRPr="0065057A">
              <w:rPr>
                <w:rFonts w:cs="B Lotus" w:hint="cs"/>
                <w:highlight w:val="red"/>
                <w:rtl/>
                <w:lang w:bidi="fa-IR"/>
              </w:rPr>
              <w:t>1.41-</w:t>
            </w:r>
          </w:p>
        </w:tc>
        <w:tc>
          <w:tcPr>
            <w:tcW w:w="763" w:type="dxa"/>
          </w:tcPr>
          <w:p w:rsidR="00526A5C" w:rsidRPr="005407B0" w:rsidRDefault="00526A5C" w:rsidP="00844CFB">
            <w:pPr>
              <w:bidi/>
              <w:spacing w:after="200" w:line="276" w:lineRule="auto"/>
              <w:ind w:firstLine="0"/>
              <w:rPr>
                <w:rFonts w:cs="B Lotus"/>
                <w:rtl/>
                <w:lang w:bidi="fa-IR"/>
              </w:rPr>
            </w:pPr>
            <w:r>
              <w:rPr>
                <w:rFonts w:cs="B Lotus" w:hint="cs"/>
                <w:rtl/>
                <w:lang w:bidi="fa-IR"/>
              </w:rPr>
              <w:t>0.89</w:t>
            </w:r>
          </w:p>
        </w:tc>
        <w:tc>
          <w:tcPr>
            <w:tcW w:w="879" w:type="dxa"/>
          </w:tcPr>
          <w:p w:rsidR="00526A5C" w:rsidRPr="005407B0" w:rsidRDefault="00526A5C" w:rsidP="00844CFB">
            <w:pPr>
              <w:bidi/>
              <w:spacing w:after="200" w:line="276" w:lineRule="auto"/>
              <w:ind w:firstLine="0"/>
              <w:rPr>
                <w:rFonts w:cs="B Lotus"/>
                <w:rtl/>
                <w:lang w:bidi="fa-IR"/>
              </w:rPr>
            </w:pPr>
            <w:r>
              <w:rPr>
                <w:rFonts w:cs="B Lotus" w:hint="cs"/>
                <w:rtl/>
                <w:lang w:bidi="fa-IR"/>
              </w:rPr>
              <w:t>0.730</w:t>
            </w:r>
          </w:p>
        </w:tc>
        <w:tc>
          <w:tcPr>
            <w:tcW w:w="1148" w:type="dxa"/>
          </w:tcPr>
          <w:p w:rsidR="00526A5C" w:rsidRPr="005407B0" w:rsidRDefault="00526A5C" w:rsidP="00844CFB">
            <w:pPr>
              <w:bidi/>
              <w:spacing w:after="200" w:line="276" w:lineRule="auto"/>
              <w:ind w:firstLine="0"/>
              <w:rPr>
                <w:rFonts w:cs="B Lotus"/>
                <w:rtl/>
                <w:lang w:bidi="fa-IR"/>
              </w:rPr>
            </w:pPr>
            <w:r>
              <w:rPr>
                <w:rFonts w:cs="B Lotus" w:hint="cs"/>
                <w:rtl/>
                <w:lang w:bidi="fa-IR"/>
              </w:rPr>
              <w:t>1694</w:t>
            </w:r>
          </w:p>
        </w:tc>
        <w:tc>
          <w:tcPr>
            <w:tcW w:w="990" w:type="dxa"/>
          </w:tcPr>
          <w:p w:rsidR="00526A5C" w:rsidRPr="005407B0" w:rsidRDefault="00526A5C" w:rsidP="00844CFB">
            <w:pPr>
              <w:bidi/>
              <w:spacing w:after="200" w:line="276" w:lineRule="auto"/>
              <w:ind w:firstLine="0"/>
              <w:rPr>
                <w:rFonts w:cs="B Lotus"/>
                <w:rtl/>
                <w:lang w:bidi="fa-IR"/>
              </w:rPr>
            </w:pPr>
            <w:r>
              <w:rPr>
                <w:rFonts w:cs="B Lotus" w:hint="cs"/>
                <w:rtl/>
                <w:lang w:bidi="fa-IR"/>
              </w:rPr>
              <w:t>5786</w:t>
            </w:r>
          </w:p>
        </w:tc>
        <w:tc>
          <w:tcPr>
            <w:tcW w:w="1080" w:type="dxa"/>
          </w:tcPr>
          <w:p w:rsidR="00526A5C" w:rsidRPr="005407B0" w:rsidRDefault="00526A5C" w:rsidP="00844CFB">
            <w:pPr>
              <w:bidi/>
              <w:spacing w:after="200" w:line="276" w:lineRule="auto"/>
              <w:ind w:firstLine="0"/>
              <w:rPr>
                <w:rFonts w:cs="B Lotus"/>
                <w:rtl/>
                <w:lang w:bidi="fa-IR"/>
              </w:rPr>
            </w:pPr>
            <w:r>
              <w:rPr>
                <w:rFonts w:cs="B Lotus" w:hint="cs"/>
                <w:rtl/>
                <w:lang w:bidi="fa-IR"/>
              </w:rPr>
              <w:t>3</w:t>
            </w:r>
          </w:p>
        </w:tc>
        <w:tc>
          <w:tcPr>
            <w:tcW w:w="1155" w:type="dxa"/>
          </w:tcPr>
          <w:p w:rsidR="00526A5C" w:rsidRPr="005407B0" w:rsidRDefault="00526A5C" w:rsidP="00844CFB">
            <w:pPr>
              <w:bidi/>
              <w:spacing w:after="200" w:line="276" w:lineRule="auto"/>
              <w:ind w:firstLine="0"/>
              <w:rPr>
                <w:rFonts w:cs="B Lotus"/>
                <w:rtl/>
                <w:lang w:bidi="fa-IR"/>
              </w:rPr>
            </w:pPr>
            <w:r>
              <w:rPr>
                <w:rFonts w:cs="B Lotus" w:hint="cs"/>
                <w:rtl/>
                <w:lang w:bidi="fa-IR"/>
              </w:rPr>
              <w:t>رد</w:t>
            </w:r>
          </w:p>
        </w:tc>
      </w:tr>
      <w:tr w:rsidR="00526A5C" w:rsidRPr="005407B0" w:rsidTr="00A31DFC">
        <w:tc>
          <w:tcPr>
            <w:tcW w:w="2188" w:type="dxa"/>
            <w:gridSpan w:val="2"/>
          </w:tcPr>
          <w:p w:rsidR="00526A5C" w:rsidRDefault="00526A5C" w:rsidP="00844CFB">
            <w:pPr>
              <w:bidi/>
              <w:spacing w:after="200" w:line="276" w:lineRule="auto"/>
              <w:ind w:firstLine="0"/>
              <w:rPr>
                <w:rFonts w:cs="B Lotus" w:hint="cs"/>
                <w:rtl/>
                <w:lang w:bidi="fa-IR"/>
              </w:rPr>
            </w:pPr>
            <w:r>
              <w:rPr>
                <w:rFonts w:cs="B Lotus" w:hint="cs"/>
                <w:rtl/>
                <w:lang w:bidi="fa-IR"/>
              </w:rPr>
              <w:t>عدالت با میانجی سلامت</w:t>
            </w:r>
          </w:p>
        </w:tc>
        <w:tc>
          <w:tcPr>
            <w:tcW w:w="1075" w:type="dxa"/>
          </w:tcPr>
          <w:p w:rsidR="00526A5C" w:rsidRPr="00D875C0" w:rsidRDefault="00526A5C" w:rsidP="00844CFB">
            <w:pPr>
              <w:bidi/>
              <w:spacing w:after="200" w:line="276" w:lineRule="auto"/>
              <w:ind w:firstLine="0"/>
              <w:rPr>
                <w:rFonts w:cs="B Lotus" w:hint="cs"/>
                <w:highlight w:val="red"/>
                <w:rtl/>
                <w:lang w:bidi="fa-IR"/>
              </w:rPr>
            </w:pPr>
            <w:r>
              <w:rPr>
                <w:rFonts w:cs="B Lotus" w:hint="cs"/>
                <w:highlight w:val="red"/>
                <w:rtl/>
                <w:lang w:bidi="fa-IR"/>
              </w:rPr>
              <w:t>2.49</w:t>
            </w:r>
          </w:p>
        </w:tc>
        <w:tc>
          <w:tcPr>
            <w:tcW w:w="763" w:type="dxa"/>
          </w:tcPr>
          <w:p w:rsidR="00526A5C" w:rsidRDefault="00526A5C" w:rsidP="00844CFB">
            <w:pPr>
              <w:bidi/>
              <w:spacing w:after="200" w:line="276" w:lineRule="auto"/>
              <w:ind w:firstLine="0"/>
              <w:rPr>
                <w:rFonts w:cs="B Lotus" w:hint="cs"/>
                <w:rtl/>
                <w:lang w:bidi="fa-IR"/>
              </w:rPr>
            </w:pPr>
            <w:r>
              <w:rPr>
                <w:rFonts w:cs="B Lotus" w:hint="cs"/>
                <w:rtl/>
                <w:lang w:bidi="fa-IR"/>
              </w:rPr>
              <w:t>9.12</w:t>
            </w:r>
          </w:p>
        </w:tc>
        <w:tc>
          <w:tcPr>
            <w:tcW w:w="879" w:type="dxa"/>
          </w:tcPr>
          <w:p w:rsidR="00526A5C" w:rsidRDefault="00526A5C" w:rsidP="00844CFB">
            <w:pPr>
              <w:bidi/>
              <w:spacing w:after="200" w:line="276" w:lineRule="auto"/>
              <w:ind w:firstLine="0"/>
              <w:rPr>
                <w:rFonts w:cs="B Lotus" w:hint="cs"/>
                <w:rtl/>
                <w:lang w:bidi="fa-IR"/>
              </w:rPr>
            </w:pPr>
            <w:r>
              <w:rPr>
                <w:rFonts w:cs="B Lotus" w:hint="cs"/>
                <w:rtl/>
                <w:lang w:bidi="fa-IR"/>
              </w:rPr>
              <w:t>0.730</w:t>
            </w:r>
          </w:p>
        </w:tc>
        <w:tc>
          <w:tcPr>
            <w:tcW w:w="1148" w:type="dxa"/>
          </w:tcPr>
          <w:p w:rsidR="00526A5C" w:rsidRDefault="00526A5C" w:rsidP="00844CFB">
            <w:pPr>
              <w:bidi/>
              <w:spacing w:after="200" w:line="276" w:lineRule="auto"/>
              <w:ind w:firstLine="0"/>
              <w:rPr>
                <w:rFonts w:cs="B Lotus" w:hint="cs"/>
                <w:rtl/>
                <w:lang w:bidi="fa-IR"/>
              </w:rPr>
            </w:pPr>
            <w:r>
              <w:rPr>
                <w:rFonts w:cs="B Lotus" w:hint="cs"/>
                <w:rtl/>
                <w:lang w:bidi="fa-IR"/>
              </w:rPr>
              <w:t>1694</w:t>
            </w:r>
          </w:p>
        </w:tc>
        <w:tc>
          <w:tcPr>
            <w:tcW w:w="990" w:type="dxa"/>
          </w:tcPr>
          <w:p w:rsidR="00526A5C" w:rsidRDefault="00526A5C" w:rsidP="00844CFB">
            <w:pPr>
              <w:bidi/>
              <w:spacing w:after="200" w:line="276" w:lineRule="auto"/>
              <w:ind w:firstLine="0"/>
              <w:rPr>
                <w:rFonts w:cs="B Lotus" w:hint="cs"/>
                <w:rtl/>
                <w:lang w:bidi="fa-IR"/>
              </w:rPr>
            </w:pPr>
            <w:r>
              <w:rPr>
                <w:rFonts w:cs="B Lotus" w:hint="cs"/>
                <w:rtl/>
                <w:lang w:bidi="fa-IR"/>
              </w:rPr>
              <w:t>5786</w:t>
            </w:r>
          </w:p>
        </w:tc>
        <w:tc>
          <w:tcPr>
            <w:tcW w:w="1080" w:type="dxa"/>
          </w:tcPr>
          <w:p w:rsidR="00526A5C" w:rsidRDefault="00665B4B" w:rsidP="00844CFB">
            <w:pPr>
              <w:bidi/>
              <w:spacing w:after="200" w:line="276" w:lineRule="auto"/>
              <w:ind w:firstLine="0"/>
              <w:rPr>
                <w:rFonts w:cs="B Lotus" w:hint="cs"/>
                <w:rtl/>
                <w:lang w:bidi="fa-IR"/>
              </w:rPr>
            </w:pPr>
            <w:r>
              <w:rPr>
                <w:rFonts w:cs="B Lotus" w:hint="cs"/>
                <w:rtl/>
                <w:lang w:bidi="fa-IR"/>
              </w:rPr>
              <w:t>4</w:t>
            </w:r>
          </w:p>
        </w:tc>
        <w:tc>
          <w:tcPr>
            <w:tcW w:w="1155" w:type="dxa"/>
          </w:tcPr>
          <w:p w:rsidR="00526A5C" w:rsidRDefault="00526A5C" w:rsidP="00844CFB">
            <w:pPr>
              <w:bidi/>
              <w:spacing w:after="200" w:line="276" w:lineRule="auto"/>
              <w:ind w:firstLine="0"/>
              <w:rPr>
                <w:rFonts w:cs="B Lotus" w:hint="cs"/>
                <w:rtl/>
                <w:lang w:bidi="fa-IR"/>
              </w:rPr>
            </w:pPr>
            <w:r>
              <w:rPr>
                <w:rFonts w:cs="B Lotus" w:hint="cs"/>
                <w:rtl/>
                <w:lang w:bidi="fa-IR"/>
              </w:rPr>
              <w:t>تایید</w:t>
            </w:r>
          </w:p>
        </w:tc>
      </w:tr>
    </w:tbl>
    <w:p w:rsidR="007B50F0" w:rsidRDefault="007B50F0" w:rsidP="007B50F0">
      <w:pPr>
        <w:bidi/>
        <w:spacing w:line="240" w:lineRule="auto"/>
        <w:ind w:firstLine="0"/>
        <w:rPr>
          <w:rFonts w:cs="B Lotus"/>
          <w:sz w:val="28"/>
          <w:szCs w:val="28"/>
          <w:rtl/>
          <w:lang w:bidi="fa-IR"/>
        </w:rPr>
      </w:pPr>
    </w:p>
    <w:p w:rsidR="007B50F0" w:rsidRDefault="007B50F0" w:rsidP="007B50F0">
      <w:pPr>
        <w:bidi/>
        <w:spacing w:line="240" w:lineRule="auto"/>
        <w:ind w:firstLine="0"/>
        <w:rPr>
          <w:rFonts w:cs="B Lotus"/>
          <w:sz w:val="28"/>
          <w:szCs w:val="28"/>
          <w:rtl/>
          <w:lang w:bidi="fa-IR"/>
        </w:rPr>
      </w:pPr>
    </w:p>
    <w:p w:rsidR="00665B4B" w:rsidRDefault="00665B4B" w:rsidP="00665B4B">
      <w:pPr>
        <w:bidi/>
        <w:spacing w:line="240" w:lineRule="auto"/>
        <w:ind w:firstLine="0"/>
        <w:rPr>
          <w:rFonts w:cs="B Lotus"/>
          <w:sz w:val="28"/>
          <w:szCs w:val="28"/>
          <w:rtl/>
          <w:lang w:bidi="fa-IR"/>
        </w:rPr>
      </w:pPr>
      <w:r>
        <w:rPr>
          <w:rFonts w:cs="B Lotus" w:hint="cs"/>
          <w:sz w:val="28"/>
          <w:szCs w:val="28"/>
          <w:rtl/>
          <w:lang w:bidi="fa-IR"/>
        </w:rPr>
        <w:t>مدل اصلی پژوهش با نقش میانجی بصورت زیر است که ضرایب هریک از متغیرها نسبت تاثیر بر روی یکدیگر نشان داده شده است.</w:t>
      </w:r>
    </w:p>
    <w:p w:rsidR="00665B4B" w:rsidRDefault="00665B4B" w:rsidP="00665B4B">
      <w:pPr>
        <w:bidi/>
        <w:spacing w:line="240" w:lineRule="auto"/>
        <w:ind w:firstLine="0"/>
        <w:rPr>
          <w:rFonts w:cs="B Lotus"/>
          <w:sz w:val="28"/>
          <w:szCs w:val="28"/>
          <w:rtl/>
          <w:lang w:bidi="fa-IR"/>
        </w:rPr>
      </w:pPr>
      <w:r>
        <w:rPr>
          <w:rFonts w:cs="B Lotus"/>
          <w:noProof/>
          <w:sz w:val="28"/>
          <w:szCs w:val="28"/>
        </w:rPr>
        <w:drawing>
          <wp:inline distT="0" distB="0" distL="0" distR="0">
            <wp:extent cx="5753100" cy="25527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100" cy="2552700"/>
                    </a:xfrm>
                    <a:prstGeom prst="rect">
                      <a:avLst/>
                    </a:prstGeom>
                    <a:noFill/>
                    <a:ln>
                      <a:noFill/>
                    </a:ln>
                  </pic:spPr>
                </pic:pic>
              </a:graphicData>
            </a:graphic>
          </wp:inline>
        </w:drawing>
      </w:r>
    </w:p>
    <w:p w:rsidR="00665B4B" w:rsidRDefault="00665B4B" w:rsidP="003507E4">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- 1</w:t>
      </w:r>
      <w:r>
        <w:rPr>
          <w:rFonts w:ascii="Times New Roman" w:eastAsia="Times New Roman" w:hAnsi="Times New Roman" w:cs="B Lotus" w:hint="cs"/>
          <w:sz w:val="24"/>
          <w:szCs w:val="24"/>
          <w:rtl/>
        </w:rPr>
        <w:t>5</w:t>
      </w:r>
      <w:r>
        <w:rPr>
          <w:rFonts w:ascii="Times New Roman" w:eastAsia="Times New Roman" w:hAnsi="Times New Roman" w:cs="B Lotus" w:hint="cs"/>
          <w:sz w:val="24"/>
          <w:szCs w:val="24"/>
          <w:rtl/>
        </w:rPr>
        <w:t xml:space="preserve">- </w:t>
      </w:r>
      <w:r w:rsidRPr="00366F15">
        <w:rPr>
          <w:rFonts w:ascii="Times New Roman" w:eastAsia="Times New Roman" w:hAnsi="Times New Roman" w:cs="B Lotus" w:hint="cs"/>
          <w:sz w:val="24"/>
          <w:szCs w:val="24"/>
          <w:rtl/>
        </w:rPr>
        <w:t xml:space="preserve"> مدل </w:t>
      </w:r>
      <w:r w:rsidR="003507E4">
        <w:rPr>
          <w:rFonts w:ascii="Times New Roman" w:eastAsia="Times New Roman" w:hAnsi="Times New Roman" w:cs="B Lotus" w:hint="cs"/>
          <w:sz w:val="24"/>
          <w:szCs w:val="24"/>
          <w:rtl/>
        </w:rPr>
        <w:t>خلاصه شده</w:t>
      </w:r>
      <w:r>
        <w:rPr>
          <w:rFonts w:ascii="Times New Roman" w:eastAsia="Times New Roman" w:hAnsi="Times New Roman" w:cs="B Lotus" w:hint="cs"/>
          <w:sz w:val="24"/>
          <w:szCs w:val="24"/>
          <w:rtl/>
        </w:rPr>
        <w:t xml:space="preserve"> اعداد معنا داری </w:t>
      </w:r>
      <w:r w:rsidRPr="00366F15">
        <w:rPr>
          <w:rFonts w:ascii="Times New Roman" w:eastAsia="Times New Roman" w:hAnsi="Times New Roman" w:cs="B Lotus" w:hint="cs"/>
          <w:sz w:val="24"/>
          <w:szCs w:val="24"/>
          <w:rtl/>
        </w:rPr>
        <w:t xml:space="preserve">متغیرهای </w:t>
      </w:r>
      <w:r>
        <w:rPr>
          <w:rFonts w:ascii="Times New Roman" w:eastAsia="Times New Roman" w:hAnsi="Times New Roman" w:cs="B Lotus" w:hint="cs"/>
          <w:sz w:val="24"/>
          <w:szCs w:val="24"/>
          <w:rtl/>
        </w:rPr>
        <w:t xml:space="preserve">مستقل بر وابسته </w:t>
      </w:r>
      <w:r>
        <w:rPr>
          <w:rFonts w:ascii="Times New Roman" w:eastAsia="Times New Roman" w:hAnsi="Times New Roman" w:cs="B Lotus"/>
          <w:sz w:val="24"/>
          <w:szCs w:val="24"/>
        </w:rPr>
        <w:t xml:space="preserve"> </w:t>
      </w:r>
      <w:r>
        <w:rPr>
          <w:rFonts w:ascii="Times New Roman" w:eastAsia="Times New Roman" w:hAnsi="Times New Roman" w:cs="B Lotus" w:hint="cs"/>
          <w:sz w:val="24"/>
          <w:szCs w:val="24"/>
          <w:rtl/>
          <w:lang w:bidi="fa-IR"/>
        </w:rPr>
        <w:t xml:space="preserve">با نقش </w:t>
      </w:r>
      <w:r w:rsidR="003507E4">
        <w:rPr>
          <w:rFonts w:ascii="Times New Roman" w:eastAsia="Times New Roman" w:hAnsi="Times New Roman" w:cs="B Lotus" w:hint="cs"/>
          <w:sz w:val="24"/>
          <w:szCs w:val="24"/>
          <w:rtl/>
          <w:lang w:bidi="fa-IR"/>
        </w:rPr>
        <w:t>متغیر</w:t>
      </w:r>
      <w:r>
        <w:rPr>
          <w:rFonts w:ascii="Times New Roman" w:eastAsia="Times New Roman" w:hAnsi="Times New Roman" w:cs="B Lotus" w:hint="cs"/>
          <w:sz w:val="24"/>
          <w:szCs w:val="24"/>
          <w:rtl/>
          <w:lang w:bidi="fa-IR"/>
        </w:rPr>
        <w:t xml:space="preserve">میانجی </w:t>
      </w:r>
    </w:p>
    <w:p w:rsidR="00665B4B" w:rsidRDefault="00665B4B" w:rsidP="00665B4B">
      <w:pPr>
        <w:bidi/>
        <w:spacing w:line="240" w:lineRule="auto"/>
        <w:ind w:firstLine="0"/>
        <w:rPr>
          <w:rFonts w:cs="B Lotus"/>
          <w:sz w:val="28"/>
          <w:szCs w:val="28"/>
          <w:rtl/>
          <w:lang w:bidi="fa-IR"/>
        </w:rPr>
      </w:pPr>
    </w:p>
    <w:p w:rsidR="00665B4B" w:rsidRDefault="00665B4B" w:rsidP="00665B4B">
      <w:pPr>
        <w:bidi/>
        <w:spacing w:line="240" w:lineRule="auto"/>
        <w:ind w:firstLine="0"/>
        <w:rPr>
          <w:rFonts w:cs="B Lotus"/>
          <w:sz w:val="28"/>
          <w:szCs w:val="28"/>
          <w:rtl/>
          <w:lang w:bidi="fa-IR"/>
        </w:rPr>
      </w:pPr>
    </w:p>
    <w:p w:rsidR="00665B4B" w:rsidRPr="00665B4B" w:rsidRDefault="00665B4B" w:rsidP="00665B4B">
      <w:pPr>
        <w:bidi/>
        <w:spacing w:line="240" w:lineRule="auto"/>
        <w:ind w:firstLine="0"/>
        <w:rPr>
          <w:rFonts w:cs="B Lotus"/>
          <w:b/>
          <w:bCs/>
          <w:sz w:val="28"/>
          <w:szCs w:val="28"/>
          <w:rtl/>
          <w:lang w:bidi="fa-IR"/>
        </w:rPr>
      </w:pPr>
      <w:r w:rsidRPr="00665B4B">
        <w:rPr>
          <w:rFonts w:cs="B Lotus" w:hint="cs"/>
          <w:b/>
          <w:bCs/>
          <w:sz w:val="28"/>
          <w:szCs w:val="28"/>
          <w:rtl/>
          <w:lang w:bidi="fa-IR"/>
        </w:rPr>
        <w:t>آزمون فرضیه‌های فرعی:</w:t>
      </w:r>
    </w:p>
    <w:p w:rsidR="005826E8" w:rsidRPr="003507E4" w:rsidRDefault="005826E8" w:rsidP="00F86B49">
      <w:pPr>
        <w:pStyle w:val="ListParagraph"/>
        <w:numPr>
          <w:ilvl w:val="0"/>
          <w:numId w:val="2"/>
        </w:numPr>
        <w:bidi/>
        <w:spacing w:after="200" w:line="276" w:lineRule="auto"/>
        <w:rPr>
          <w:rFonts w:cs="B Lotus"/>
          <w:sz w:val="24"/>
          <w:szCs w:val="24"/>
        </w:rPr>
      </w:pPr>
      <w:r w:rsidRPr="003507E4">
        <w:rPr>
          <w:rFonts w:cs="B Lotus" w:hint="cs"/>
          <w:sz w:val="24"/>
          <w:szCs w:val="24"/>
          <w:rtl/>
        </w:rPr>
        <w:t>عدالت توزیعی در رضایت شغلی کارکنان شرکت توسعه پترو ایران تأثیر معناداری دارد.</w:t>
      </w:r>
    </w:p>
    <w:p w:rsidR="005826E8" w:rsidRPr="003507E4" w:rsidRDefault="005826E8" w:rsidP="00F86B49">
      <w:pPr>
        <w:pStyle w:val="ListParagraph"/>
        <w:numPr>
          <w:ilvl w:val="0"/>
          <w:numId w:val="2"/>
        </w:numPr>
        <w:bidi/>
        <w:spacing w:after="200" w:line="276" w:lineRule="auto"/>
        <w:rPr>
          <w:rFonts w:cs="B Lotus"/>
          <w:sz w:val="24"/>
          <w:szCs w:val="24"/>
        </w:rPr>
      </w:pPr>
      <w:r w:rsidRPr="003507E4">
        <w:rPr>
          <w:rFonts w:cs="B Lotus" w:hint="cs"/>
          <w:sz w:val="24"/>
          <w:szCs w:val="24"/>
          <w:rtl/>
        </w:rPr>
        <w:t>عدالت رویه‌ای در رضایت شغلی کارکنان شرکت توسعه پترو ایران تأثیر معناداری دارد.</w:t>
      </w:r>
    </w:p>
    <w:p w:rsidR="005826E8" w:rsidRPr="003507E4" w:rsidRDefault="005826E8" w:rsidP="00F86B49">
      <w:pPr>
        <w:pStyle w:val="ListParagraph"/>
        <w:numPr>
          <w:ilvl w:val="0"/>
          <w:numId w:val="2"/>
        </w:numPr>
        <w:bidi/>
        <w:spacing w:after="200" w:line="276" w:lineRule="auto"/>
        <w:rPr>
          <w:rFonts w:cs="B Lotus"/>
          <w:sz w:val="24"/>
          <w:szCs w:val="24"/>
          <w:rtl/>
        </w:rPr>
      </w:pPr>
      <w:r w:rsidRPr="003507E4">
        <w:rPr>
          <w:rFonts w:cs="B Lotus" w:hint="cs"/>
          <w:sz w:val="24"/>
          <w:szCs w:val="24"/>
          <w:rtl/>
        </w:rPr>
        <w:t>عدالت تعاملی در رضایت شغلی کارکنان شرکت توسعه پترو ایران تأثیر معناداری دارد.</w:t>
      </w:r>
    </w:p>
    <w:p w:rsidR="00106D43" w:rsidRDefault="00F86B49" w:rsidP="00F52B26">
      <w:pPr>
        <w:bidi/>
        <w:spacing w:after="200" w:line="276" w:lineRule="auto"/>
        <w:ind w:left="450" w:firstLine="0"/>
        <w:rPr>
          <w:rFonts w:cs="B Lotus"/>
          <w:sz w:val="28"/>
          <w:szCs w:val="28"/>
          <w:rtl/>
        </w:rPr>
      </w:pPr>
      <w:r>
        <w:rPr>
          <w:rFonts w:cs="B Lotus" w:hint="cs"/>
          <w:sz w:val="28"/>
          <w:szCs w:val="28"/>
          <w:rtl/>
        </w:rPr>
        <w:t>برای پاسخ به این فرضیه ها از مدل ساختاری متغیر مستقل (عدالت توزیعی، عدالت رویه ای و عدالت تعاملی) و متغیر وابسته رضایت استفاده</w:t>
      </w:r>
      <w:r w:rsidR="00F52B26">
        <w:rPr>
          <w:rFonts w:cs="B Lotus"/>
          <w:sz w:val="28"/>
          <w:szCs w:val="28"/>
        </w:rPr>
        <w:t xml:space="preserve"> </w:t>
      </w:r>
      <w:r w:rsidR="00F52B26">
        <w:rPr>
          <w:rFonts w:cs="B Lotus" w:hint="cs"/>
          <w:sz w:val="28"/>
          <w:szCs w:val="28"/>
          <w:rtl/>
          <w:lang w:bidi="fa-IR"/>
        </w:rPr>
        <w:t>و مدل ساختاری</w:t>
      </w:r>
      <w:r>
        <w:rPr>
          <w:rFonts w:cs="B Lotus" w:hint="cs"/>
          <w:sz w:val="28"/>
          <w:szCs w:val="28"/>
          <w:rtl/>
        </w:rPr>
        <w:t xml:space="preserve"> </w:t>
      </w:r>
      <w:r w:rsidR="00F52B26">
        <w:rPr>
          <w:rFonts w:cs="B Lotus" w:hint="cs"/>
          <w:sz w:val="28"/>
          <w:szCs w:val="28"/>
          <w:rtl/>
        </w:rPr>
        <w:t xml:space="preserve">ساخته </w:t>
      </w:r>
      <w:r w:rsidR="003507E4">
        <w:rPr>
          <w:rFonts w:cs="B Lotus" w:hint="cs"/>
          <w:sz w:val="28"/>
          <w:szCs w:val="28"/>
          <w:rtl/>
        </w:rPr>
        <w:t xml:space="preserve">و اجرا </w:t>
      </w:r>
      <w:r w:rsidR="00F52B26">
        <w:rPr>
          <w:rFonts w:cs="B Lotus" w:hint="cs"/>
          <w:sz w:val="28"/>
          <w:szCs w:val="28"/>
          <w:rtl/>
        </w:rPr>
        <w:t>می‌شود.</w:t>
      </w:r>
    </w:p>
    <w:p w:rsidR="00105510" w:rsidRDefault="00105510" w:rsidP="00105510">
      <w:pPr>
        <w:bidi/>
        <w:spacing w:after="200" w:line="276" w:lineRule="auto"/>
        <w:ind w:left="450" w:firstLine="0"/>
        <w:rPr>
          <w:rFonts w:cs="B Lotus"/>
          <w:sz w:val="28"/>
          <w:szCs w:val="28"/>
          <w:rtl/>
        </w:rPr>
      </w:pPr>
      <w:r>
        <w:rPr>
          <w:rFonts w:cs="B Lotus"/>
          <w:noProof/>
          <w:sz w:val="28"/>
          <w:szCs w:val="28"/>
        </w:rPr>
        <w:drawing>
          <wp:inline distT="0" distB="0" distL="0" distR="0">
            <wp:extent cx="5934075" cy="39243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4075" cy="3924300"/>
                    </a:xfrm>
                    <a:prstGeom prst="rect">
                      <a:avLst/>
                    </a:prstGeom>
                    <a:noFill/>
                    <a:ln>
                      <a:noFill/>
                    </a:ln>
                  </pic:spPr>
                </pic:pic>
              </a:graphicData>
            </a:graphic>
          </wp:inline>
        </w:drawing>
      </w:r>
    </w:p>
    <w:p w:rsidR="00105510" w:rsidRDefault="00105510" w:rsidP="003008E8">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xml:space="preserve">- </w:t>
      </w:r>
      <w:r w:rsidR="003008E8">
        <w:rPr>
          <w:rFonts w:ascii="Times New Roman" w:eastAsia="Times New Roman" w:hAnsi="Times New Roman" w:cs="B Lotus" w:hint="cs"/>
          <w:sz w:val="24"/>
          <w:szCs w:val="24"/>
          <w:rtl/>
        </w:rPr>
        <w:t xml:space="preserve">16- </w:t>
      </w:r>
      <w:r w:rsidRPr="00366F15">
        <w:rPr>
          <w:rFonts w:ascii="Times New Roman" w:eastAsia="Times New Roman" w:hAnsi="Times New Roman" w:cs="B Lotus" w:hint="cs"/>
          <w:sz w:val="24"/>
          <w:szCs w:val="24"/>
          <w:rtl/>
        </w:rPr>
        <w:t xml:space="preserve"> مدل </w:t>
      </w:r>
      <w:r>
        <w:rPr>
          <w:rFonts w:ascii="Times New Roman" w:eastAsia="Times New Roman" w:hAnsi="Times New Roman" w:cs="B Lotus" w:hint="cs"/>
          <w:sz w:val="24"/>
          <w:szCs w:val="24"/>
          <w:rtl/>
        </w:rPr>
        <w:t xml:space="preserve"> تخمین استاندارد مبتنی بر ضرایب همبستگی دو تایی مدل مفهومی </w:t>
      </w:r>
    </w:p>
    <w:p w:rsidR="00105510" w:rsidRDefault="00105510" w:rsidP="003008E8">
      <w:pPr>
        <w:bidi/>
        <w:spacing w:after="200" w:line="276" w:lineRule="auto"/>
        <w:ind w:left="450" w:firstLine="0"/>
        <w:jc w:val="both"/>
        <w:rPr>
          <w:rFonts w:cs="B Lotus"/>
          <w:sz w:val="28"/>
          <w:szCs w:val="28"/>
          <w:rtl/>
        </w:rPr>
      </w:pPr>
      <w:r>
        <w:rPr>
          <w:rFonts w:cs="B Lotus" w:hint="cs"/>
          <w:sz w:val="28"/>
          <w:szCs w:val="28"/>
          <w:rtl/>
        </w:rPr>
        <w:t>مدل استاندارد شده شکل 4</w:t>
      </w:r>
      <w:r w:rsidR="003008E8">
        <w:rPr>
          <w:rFonts w:cs="B Lotus" w:hint="cs"/>
          <w:sz w:val="28"/>
          <w:szCs w:val="28"/>
          <w:rtl/>
        </w:rPr>
        <w:t xml:space="preserve">- 16- </w:t>
      </w:r>
      <w:r>
        <w:rPr>
          <w:rFonts w:cs="B Lotus" w:hint="cs"/>
          <w:sz w:val="28"/>
          <w:szCs w:val="28"/>
          <w:rtl/>
        </w:rPr>
        <w:t xml:space="preserve"> در قالب مدل ساختاری، رگرسیونی بین متغیرهای مدل(فرضیات</w:t>
      </w:r>
      <w:r w:rsidR="003008E8">
        <w:rPr>
          <w:rFonts w:cs="B Lotus" w:hint="cs"/>
          <w:sz w:val="28"/>
          <w:szCs w:val="28"/>
          <w:rtl/>
        </w:rPr>
        <w:t xml:space="preserve"> فرعی</w:t>
      </w:r>
      <w:r>
        <w:rPr>
          <w:rFonts w:cs="B Lotus" w:hint="cs"/>
          <w:sz w:val="28"/>
          <w:szCs w:val="28"/>
          <w:rtl/>
        </w:rPr>
        <w:t xml:space="preserve"> 1-3) را نشان می‌دهد. طبق ضرایب رگرسیونی یا مسیر، متغیر مستقل عدالت توزیعی(</w:t>
      </w:r>
      <w:r>
        <w:rPr>
          <w:rFonts w:cs="B Lotus"/>
          <w:sz w:val="28"/>
          <w:szCs w:val="28"/>
        </w:rPr>
        <w:t>JuDIs</w:t>
      </w:r>
      <w:r>
        <w:rPr>
          <w:rFonts w:cs="B Lotus" w:hint="cs"/>
          <w:sz w:val="28"/>
          <w:szCs w:val="28"/>
          <w:rtl/>
        </w:rPr>
        <w:t>) با ضریب رگرسیونی</w:t>
      </w:r>
      <w:r>
        <w:rPr>
          <w:rFonts w:cs="B Lotus" w:hint="cs"/>
          <w:sz w:val="28"/>
          <w:szCs w:val="28"/>
          <w:rtl/>
          <w:lang w:bidi="fa-IR"/>
        </w:rPr>
        <w:t xml:space="preserve"> 0.17 ، متغیر </w:t>
      </w:r>
      <w:r w:rsidR="000131E6">
        <w:rPr>
          <w:rFonts w:cs="B Lotus" w:hint="cs"/>
          <w:sz w:val="28"/>
          <w:szCs w:val="28"/>
          <w:rtl/>
          <w:lang w:bidi="fa-IR"/>
        </w:rPr>
        <w:t>مستقل عدالت رویه ای</w:t>
      </w:r>
      <w:r w:rsidR="003507E4">
        <w:rPr>
          <w:rFonts w:cs="B Lotus" w:hint="cs"/>
          <w:sz w:val="28"/>
          <w:szCs w:val="28"/>
          <w:rtl/>
          <w:lang w:bidi="fa-IR"/>
        </w:rPr>
        <w:t>(</w:t>
      </w:r>
      <w:r w:rsidR="003507E4">
        <w:rPr>
          <w:rFonts w:cs="B Lotus"/>
          <w:sz w:val="28"/>
          <w:szCs w:val="28"/>
          <w:lang w:bidi="fa-IR"/>
        </w:rPr>
        <w:t>Jupro</w:t>
      </w:r>
      <w:r w:rsidR="003507E4">
        <w:rPr>
          <w:rFonts w:cs="B Lotus" w:hint="cs"/>
          <w:sz w:val="28"/>
          <w:szCs w:val="28"/>
          <w:rtl/>
          <w:lang w:bidi="fa-IR"/>
        </w:rPr>
        <w:t>)</w:t>
      </w:r>
      <w:r w:rsidR="000131E6">
        <w:rPr>
          <w:rFonts w:cs="B Lotus" w:hint="cs"/>
          <w:sz w:val="28"/>
          <w:szCs w:val="28"/>
          <w:rtl/>
          <w:lang w:bidi="fa-IR"/>
        </w:rPr>
        <w:t xml:space="preserve"> با ضریب رگرسیونی 0.05 و متغیر عدالت تعاملی </w:t>
      </w:r>
      <w:r w:rsidR="003507E4">
        <w:rPr>
          <w:rFonts w:cs="B Lotus" w:hint="cs"/>
          <w:sz w:val="28"/>
          <w:szCs w:val="28"/>
          <w:rtl/>
          <w:lang w:bidi="fa-IR"/>
        </w:rPr>
        <w:lastRenderedPageBreak/>
        <w:t>(</w:t>
      </w:r>
      <w:r w:rsidR="003507E4">
        <w:rPr>
          <w:rFonts w:cs="B Lotus"/>
          <w:sz w:val="28"/>
          <w:szCs w:val="28"/>
          <w:lang w:bidi="fa-IR"/>
        </w:rPr>
        <w:t>JuINT</w:t>
      </w:r>
      <w:r w:rsidR="003507E4">
        <w:rPr>
          <w:rFonts w:cs="B Lotus" w:hint="cs"/>
          <w:sz w:val="28"/>
          <w:szCs w:val="28"/>
          <w:rtl/>
          <w:lang w:bidi="fa-IR"/>
        </w:rPr>
        <w:t>)</w:t>
      </w:r>
      <w:r w:rsidR="000131E6">
        <w:rPr>
          <w:rFonts w:cs="B Lotus" w:hint="cs"/>
          <w:sz w:val="28"/>
          <w:szCs w:val="28"/>
          <w:rtl/>
          <w:lang w:bidi="fa-IR"/>
        </w:rPr>
        <w:t>با ضریب رگرسیونی 0.85 توانسته است متغیر وابسته رضایت را بسنجد.</w:t>
      </w:r>
      <w:r w:rsidR="003507E4">
        <w:rPr>
          <w:rFonts w:cs="B Lotus"/>
          <w:sz w:val="28"/>
          <w:szCs w:val="28"/>
          <w:lang w:bidi="fa-IR"/>
        </w:rPr>
        <w:t xml:space="preserve"> </w:t>
      </w:r>
      <w:r w:rsidR="000131E6">
        <w:rPr>
          <w:rFonts w:cs="B Lotus" w:hint="cs"/>
          <w:sz w:val="28"/>
          <w:szCs w:val="28"/>
          <w:rtl/>
          <w:lang w:bidi="fa-IR"/>
        </w:rPr>
        <w:t>هم</w:t>
      </w:r>
      <w:r w:rsidR="003507E4">
        <w:rPr>
          <w:rFonts w:cs="B Lotus"/>
          <w:sz w:val="28"/>
          <w:szCs w:val="28"/>
          <w:lang w:bidi="fa-IR"/>
        </w:rPr>
        <w:t>‌</w:t>
      </w:r>
      <w:r w:rsidR="000131E6">
        <w:rPr>
          <w:rFonts w:cs="B Lotus" w:hint="cs"/>
          <w:sz w:val="28"/>
          <w:szCs w:val="28"/>
          <w:rtl/>
          <w:lang w:bidi="fa-IR"/>
        </w:rPr>
        <w:t>چنین ضریب برازش مدل (</w:t>
      </w:r>
      <w:r w:rsidR="000131E6">
        <w:rPr>
          <w:rFonts w:cs="B Lotus"/>
          <w:sz w:val="28"/>
          <w:szCs w:val="28"/>
          <w:lang w:bidi="fa-IR"/>
        </w:rPr>
        <w:t>RMSEA=0.74</w:t>
      </w:r>
      <w:r w:rsidR="000131E6">
        <w:rPr>
          <w:rFonts w:cs="B Lotus" w:hint="cs"/>
          <w:sz w:val="28"/>
          <w:szCs w:val="28"/>
          <w:rtl/>
          <w:lang w:bidi="fa-IR"/>
        </w:rPr>
        <w:t>)</w:t>
      </w:r>
      <w:r>
        <w:rPr>
          <w:rFonts w:cs="B Lotus" w:hint="cs"/>
          <w:sz w:val="28"/>
          <w:szCs w:val="28"/>
          <w:rtl/>
        </w:rPr>
        <w:t xml:space="preserve"> </w:t>
      </w:r>
      <w:r w:rsidR="000131E6">
        <w:rPr>
          <w:rFonts w:cs="B Lotus" w:hint="cs"/>
          <w:sz w:val="28"/>
          <w:szCs w:val="28"/>
          <w:rtl/>
          <w:lang w:bidi="fa-IR"/>
        </w:rPr>
        <w:t>است و از مقدار 0.08 استاندارد کوچکتر است پس مدل برازش خوبی را نشان می‌دهد.</w:t>
      </w:r>
      <w:r>
        <w:rPr>
          <w:rFonts w:cs="B Lotus" w:hint="cs"/>
          <w:sz w:val="28"/>
          <w:szCs w:val="28"/>
          <w:rtl/>
        </w:rPr>
        <w:t xml:space="preserve"> </w:t>
      </w:r>
    </w:p>
    <w:p w:rsidR="005826E8" w:rsidRDefault="00F86B49" w:rsidP="005826E8">
      <w:pPr>
        <w:bidi/>
        <w:spacing w:after="200" w:line="276" w:lineRule="auto"/>
        <w:ind w:left="450" w:firstLine="0"/>
        <w:rPr>
          <w:rFonts w:cs="B Lotus"/>
          <w:sz w:val="28"/>
          <w:szCs w:val="28"/>
          <w:rtl/>
        </w:rPr>
      </w:pPr>
      <w:r>
        <w:rPr>
          <w:rFonts w:cs="B Lotus"/>
          <w:noProof/>
          <w:sz w:val="28"/>
          <w:szCs w:val="28"/>
        </w:rPr>
        <w:drawing>
          <wp:inline distT="0" distB="0" distL="0" distR="0">
            <wp:extent cx="5943600" cy="39719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3971925"/>
                    </a:xfrm>
                    <a:prstGeom prst="rect">
                      <a:avLst/>
                    </a:prstGeom>
                    <a:noFill/>
                    <a:ln>
                      <a:noFill/>
                    </a:ln>
                  </pic:spPr>
                </pic:pic>
              </a:graphicData>
            </a:graphic>
          </wp:inline>
        </w:drawing>
      </w:r>
    </w:p>
    <w:p w:rsidR="00F86B49" w:rsidRDefault="00F86B49" w:rsidP="003008E8">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xml:space="preserve">- </w:t>
      </w:r>
      <w:r w:rsidR="003008E8">
        <w:rPr>
          <w:rFonts w:ascii="Times New Roman" w:eastAsia="Times New Roman" w:hAnsi="Times New Roman" w:cs="B Lotus" w:hint="cs"/>
          <w:sz w:val="24"/>
          <w:szCs w:val="24"/>
          <w:rtl/>
        </w:rPr>
        <w:t xml:space="preserve">17- </w:t>
      </w:r>
      <w:r w:rsidRPr="00366F15">
        <w:rPr>
          <w:rFonts w:ascii="Times New Roman" w:eastAsia="Times New Roman" w:hAnsi="Times New Roman" w:cs="B Lotus" w:hint="cs"/>
          <w:sz w:val="24"/>
          <w:szCs w:val="24"/>
          <w:rtl/>
        </w:rPr>
        <w:t xml:space="preserve">مدل </w:t>
      </w:r>
      <w:r>
        <w:rPr>
          <w:rFonts w:ascii="Times New Roman" w:eastAsia="Times New Roman" w:hAnsi="Times New Roman" w:cs="B Lotus" w:hint="cs"/>
          <w:sz w:val="24"/>
          <w:szCs w:val="24"/>
          <w:rtl/>
        </w:rPr>
        <w:t xml:space="preserve"> اعداد معنا داری </w:t>
      </w:r>
      <w:r w:rsidRPr="00366F15">
        <w:rPr>
          <w:rFonts w:ascii="Times New Roman" w:eastAsia="Times New Roman" w:hAnsi="Times New Roman" w:cs="B Lotus" w:hint="cs"/>
          <w:sz w:val="24"/>
          <w:szCs w:val="24"/>
          <w:rtl/>
        </w:rPr>
        <w:t xml:space="preserve">متغیرهای </w:t>
      </w:r>
      <w:r>
        <w:rPr>
          <w:rFonts w:ascii="Times New Roman" w:eastAsia="Times New Roman" w:hAnsi="Times New Roman" w:cs="B Lotus" w:hint="cs"/>
          <w:sz w:val="24"/>
          <w:szCs w:val="24"/>
          <w:rtl/>
        </w:rPr>
        <w:t xml:space="preserve">مستقل بر وابسته </w:t>
      </w:r>
      <w:r w:rsidRPr="00366F15">
        <w:rPr>
          <w:rFonts w:ascii="Times New Roman" w:eastAsia="Times New Roman" w:hAnsi="Times New Roman" w:cs="B Lotus" w:hint="cs"/>
          <w:sz w:val="24"/>
          <w:szCs w:val="24"/>
          <w:rtl/>
        </w:rPr>
        <w:t>پژوهش</w:t>
      </w:r>
      <w:r>
        <w:rPr>
          <w:rFonts w:ascii="Times New Roman" w:eastAsia="Times New Roman" w:hAnsi="Times New Roman" w:cs="B Lotus" w:hint="cs"/>
          <w:sz w:val="24"/>
          <w:szCs w:val="24"/>
          <w:rtl/>
        </w:rPr>
        <w:t xml:space="preserve"> </w:t>
      </w:r>
    </w:p>
    <w:p w:rsidR="00F86B49" w:rsidRDefault="00F86B49" w:rsidP="00F86B49">
      <w:pPr>
        <w:autoSpaceDE w:val="0"/>
        <w:autoSpaceDN w:val="0"/>
        <w:bidi/>
        <w:adjustRightInd w:val="0"/>
        <w:spacing w:after="0" w:line="400" w:lineRule="atLeast"/>
        <w:ind w:firstLine="720"/>
        <w:jc w:val="center"/>
        <w:rPr>
          <w:rFonts w:ascii="Times New Roman" w:eastAsia="Times New Roman" w:hAnsi="Times New Roman" w:cs="B Lotus"/>
          <w:sz w:val="28"/>
          <w:szCs w:val="28"/>
          <w:lang w:bidi="fa-IR"/>
        </w:rPr>
      </w:pPr>
    </w:p>
    <w:p w:rsidR="0065057A" w:rsidRDefault="000131E6" w:rsidP="0065057A">
      <w:pPr>
        <w:bidi/>
        <w:spacing w:line="240" w:lineRule="auto"/>
        <w:jc w:val="both"/>
        <w:rPr>
          <w:rFonts w:cs="B Nazanin" w:hint="cs"/>
          <w:b/>
          <w:bCs/>
          <w:sz w:val="28"/>
          <w:szCs w:val="28"/>
          <w:rtl/>
          <w:lang w:bidi="fa-IR"/>
        </w:rPr>
      </w:pPr>
      <w:r>
        <w:rPr>
          <w:rFonts w:cs="B Lotus" w:hint="cs"/>
          <w:sz w:val="28"/>
          <w:szCs w:val="28"/>
          <w:rtl/>
        </w:rPr>
        <w:t xml:space="preserve">از شاخص </w:t>
      </w:r>
      <w:r>
        <w:rPr>
          <w:rFonts w:cs="B Lotus"/>
          <w:sz w:val="28"/>
          <w:szCs w:val="28"/>
        </w:rPr>
        <w:t>T</w:t>
      </w:r>
      <w:r>
        <w:rPr>
          <w:rFonts w:cs="B Lotus" w:hint="cs"/>
          <w:sz w:val="28"/>
          <w:szCs w:val="28"/>
          <w:rtl/>
          <w:lang w:bidi="fa-IR"/>
        </w:rPr>
        <w:t xml:space="preserve"> جهت تعیین معناداری ضرایب مسیر یا رگرسیونی استفاده می‌</w:t>
      </w:r>
      <w:r w:rsidR="003008E8">
        <w:rPr>
          <w:rFonts w:cs="B Lotus" w:hint="cs"/>
          <w:sz w:val="28"/>
          <w:szCs w:val="28"/>
          <w:rtl/>
          <w:lang w:bidi="fa-IR"/>
        </w:rPr>
        <w:t>شود. مدل اعداد معناداری (شکل4-17</w:t>
      </w:r>
      <w:r>
        <w:rPr>
          <w:rFonts w:cs="B Lotus" w:hint="cs"/>
          <w:sz w:val="28"/>
          <w:szCs w:val="28"/>
          <w:rtl/>
          <w:lang w:bidi="fa-IR"/>
        </w:rPr>
        <w:t>) برای سنجش رابطه بین متغیر و سوال(مدل اندازه گیری) و رابطه بین متغیر‌های مدل معنا دار است. مد</w:t>
      </w:r>
      <w:r w:rsidR="003008E8">
        <w:rPr>
          <w:rFonts w:cs="B Lotus" w:hint="cs"/>
          <w:sz w:val="28"/>
          <w:szCs w:val="28"/>
          <w:rtl/>
          <w:lang w:bidi="fa-IR"/>
        </w:rPr>
        <w:t>ل</w:t>
      </w:r>
      <w:r>
        <w:rPr>
          <w:rFonts w:cs="B Lotus" w:hint="cs"/>
          <w:sz w:val="28"/>
          <w:szCs w:val="28"/>
          <w:rtl/>
          <w:lang w:bidi="fa-IR"/>
        </w:rPr>
        <w:t xml:space="preserve"> اعداد معنا داری یا همان (</w:t>
      </w:r>
      <w:r>
        <w:rPr>
          <w:rFonts w:cs="B Lotus"/>
          <w:sz w:val="28"/>
          <w:szCs w:val="28"/>
          <w:lang w:bidi="fa-IR"/>
        </w:rPr>
        <w:t>T-value</w:t>
      </w:r>
      <w:r>
        <w:rPr>
          <w:rFonts w:cs="B Lotus" w:hint="cs"/>
          <w:sz w:val="28"/>
          <w:szCs w:val="28"/>
          <w:rtl/>
          <w:lang w:bidi="fa-IR"/>
        </w:rPr>
        <w:t xml:space="preserve">)، میزان معنا دار بودن هریک از پارامتر ها را نشان می دهد و چنانچه مقدار آنها از قدر مطلق عدد 1.96 </w:t>
      </w:r>
      <w:r w:rsidR="002E4D9D">
        <w:rPr>
          <w:rFonts w:cs="B Lotus" w:hint="cs"/>
          <w:sz w:val="28"/>
          <w:szCs w:val="28"/>
          <w:rtl/>
          <w:lang w:bidi="fa-IR"/>
        </w:rPr>
        <w:t>بزرگتر باشد. لذا فرضیات متغیر مربوط به آن تایید می</w:t>
      </w:r>
      <w:r w:rsidR="00E873F0">
        <w:rPr>
          <w:rFonts w:cs="B Lotus" w:hint="cs"/>
          <w:sz w:val="28"/>
          <w:szCs w:val="28"/>
          <w:rtl/>
          <w:lang w:bidi="fa-IR"/>
        </w:rPr>
        <w:t>‌</w:t>
      </w:r>
      <w:r w:rsidR="002E4D9D">
        <w:rPr>
          <w:rFonts w:cs="B Lotus" w:hint="cs"/>
          <w:sz w:val="28"/>
          <w:szCs w:val="28"/>
          <w:rtl/>
          <w:lang w:bidi="fa-IR"/>
        </w:rPr>
        <w:t>شود.</w:t>
      </w:r>
      <w:r w:rsidR="0065057A" w:rsidRPr="0065057A">
        <w:rPr>
          <w:rFonts w:cs="B Lotus" w:hint="cs"/>
          <w:sz w:val="28"/>
          <w:szCs w:val="28"/>
          <w:rtl/>
          <w:lang w:bidi="fa-IR"/>
        </w:rPr>
        <w:t xml:space="preserve"> </w:t>
      </w:r>
      <w:r w:rsidR="0065057A">
        <w:rPr>
          <w:rFonts w:cs="B Lotus" w:hint="cs"/>
          <w:sz w:val="28"/>
          <w:szCs w:val="28"/>
          <w:rtl/>
          <w:lang w:bidi="fa-IR"/>
        </w:rPr>
        <w:t>هم</w:t>
      </w:r>
      <w:r w:rsidR="0065057A">
        <w:rPr>
          <w:rFonts w:cs="B Lotus"/>
          <w:sz w:val="28"/>
          <w:szCs w:val="28"/>
          <w:lang w:bidi="fa-IR"/>
        </w:rPr>
        <w:t>‌</w:t>
      </w:r>
      <w:r w:rsidR="0065057A">
        <w:rPr>
          <w:rFonts w:cs="B Lotus" w:hint="cs"/>
          <w:sz w:val="28"/>
          <w:szCs w:val="28"/>
          <w:rtl/>
          <w:lang w:bidi="fa-IR"/>
        </w:rPr>
        <w:t>چنین ضریب برازش مدل (</w:t>
      </w:r>
      <w:r w:rsidR="0065057A">
        <w:rPr>
          <w:rFonts w:cs="B Lotus"/>
          <w:sz w:val="28"/>
          <w:szCs w:val="28"/>
          <w:lang w:bidi="fa-IR"/>
        </w:rPr>
        <w:t>RMSEA=0.7</w:t>
      </w:r>
      <w:r w:rsidR="0065057A">
        <w:rPr>
          <w:rFonts w:cs="B Lotus"/>
          <w:sz w:val="28"/>
          <w:szCs w:val="28"/>
          <w:lang w:bidi="fa-IR"/>
        </w:rPr>
        <w:t>4</w:t>
      </w:r>
      <w:r w:rsidR="0065057A">
        <w:rPr>
          <w:rFonts w:cs="B Lotus" w:hint="cs"/>
          <w:sz w:val="28"/>
          <w:szCs w:val="28"/>
          <w:rtl/>
          <w:lang w:bidi="fa-IR"/>
        </w:rPr>
        <w:t>)</w:t>
      </w:r>
      <w:r w:rsidR="0065057A">
        <w:rPr>
          <w:rFonts w:cs="B Lotus" w:hint="cs"/>
          <w:sz w:val="28"/>
          <w:szCs w:val="28"/>
          <w:rtl/>
        </w:rPr>
        <w:t xml:space="preserve"> </w:t>
      </w:r>
      <w:r w:rsidR="0065057A">
        <w:rPr>
          <w:rFonts w:cs="B Lotus" w:hint="cs"/>
          <w:sz w:val="28"/>
          <w:szCs w:val="28"/>
          <w:rtl/>
          <w:lang w:bidi="fa-IR"/>
        </w:rPr>
        <w:t>است و از مقدار 0.08 استاندارد کوچکتر است پس مدل برازش خوبی را نشان می‌دهد.</w:t>
      </w:r>
    </w:p>
    <w:p w:rsidR="005826E8" w:rsidRDefault="005826E8" w:rsidP="00E873F0">
      <w:pPr>
        <w:bidi/>
        <w:spacing w:after="200" w:line="276" w:lineRule="auto"/>
        <w:ind w:left="450" w:firstLine="0"/>
        <w:jc w:val="both"/>
        <w:rPr>
          <w:rFonts w:cs="B Lotus"/>
          <w:sz w:val="28"/>
          <w:szCs w:val="28"/>
          <w:rtl/>
          <w:lang w:bidi="fa-IR"/>
        </w:rPr>
      </w:pPr>
    </w:p>
    <w:p w:rsidR="002E4D9D" w:rsidRDefault="002E4D9D" w:rsidP="002E4D9D">
      <w:pPr>
        <w:bidi/>
        <w:spacing w:after="200" w:line="276" w:lineRule="auto"/>
        <w:ind w:left="450" w:firstLine="0"/>
        <w:rPr>
          <w:rFonts w:cs="B Lotus"/>
          <w:sz w:val="28"/>
          <w:szCs w:val="28"/>
          <w:rtl/>
          <w:lang w:bidi="fa-IR"/>
        </w:rPr>
      </w:pPr>
    </w:p>
    <w:p w:rsidR="005407B0" w:rsidRPr="005407B0" w:rsidRDefault="005407B0" w:rsidP="00E873F0">
      <w:pPr>
        <w:bidi/>
        <w:spacing w:after="200" w:line="276" w:lineRule="auto"/>
        <w:ind w:left="450" w:firstLine="0"/>
        <w:jc w:val="center"/>
        <w:rPr>
          <w:rFonts w:cs="B Lotus"/>
          <w:sz w:val="24"/>
          <w:szCs w:val="24"/>
          <w:rtl/>
          <w:lang w:bidi="fa-IR"/>
        </w:rPr>
      </w:pPr>
      <w:r w:rsidRPr="005407B0">
        <w:rPr>
          <w:rFonts w:cs="B Lotus" w:hint="cs"/>
          <w:sz w:val="24"/>
          <w:szCs w:val="24"/>
          <w:rtl/>
          <w:lang w:bidi="fa-IR"/>
        </w:rPr>
        <w:t>جدول 4-</w:t>
      </w:r>
      <w:r w:rsidR="00E873F0">
        <w:rPr>
          <w:rFonts w:cs="B Lotus" w:hint="cs"/>
          <w:sz w:val="24"/>
          <w:szCs w:val="24"/>
          <w:rtl/>
          <w:lang w:bidi="fa-IR"/>
        </w:rPr>
        <w:t xml:space="preserve">12- </w:t>
      </w:r>
      <w:r w:rsidRPr="005407B0">
        <w:rPr>
          <w:rFonts w:cs="B Lotus" w:hint="cs"/>
          <w:sz w:val="24"/>
          <w:szCs w:val="24"/>
          <w:rtl/>
          <w:lang w:bidi="fa-IR"/>
        </w:rPr>
        <w:t xml:space="preserve"> نتایج حاصل از یافته‌های مدل مفهومی در سطح اطمینان 5 درصد</w:t>
      </w:r>
    </w:p>
    <w:tbl>
      <w:tblPr>
        <w:tblStyle w:val="TableGrid"/>
        <w:bidiVisual/>
        <w:tblW w:w="9278" w:type="dxa"/>
        <w:tblInd w:w="98" w:type="dxa"/>
        <w:tblLook w:val="04A0" w:firstRow="1" w:lastRow="0" w:firstColumn="1" w:lastColumn="0" w:noHBand="0" w:noVBand="1"/>
      </w:tblPr>
      <w:tblGrid>
        <w:gridCol w:w="1268"/>
        <w:gridCol w:w="915"/>
        <w:gridCol w:w="1073"/>
        <w:gridCol w:w="785"/>
        <w:gridCol w:w="877"/>
        <w:gridCol w:w="1144"/>
        <w:gridCol w:w="1167"/>
        <w:gridCol w:w="898"/>
        <w:gridCol w:w="1151"/>
      </w:tblGrid>
      <w:tr w:rsidR="002E4D9D" w:rsidTr="00A31DFC">
        <w:tc>
          <w:tcPr>
            <w:tcW w:w="2188" w:type="dxa"/>
            <w:gridSpan w:val="2"/>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فرضیات مفهومی</w:t>
            </w:r>
          </w:p>
        </w:tc>
        <w:tc>
          <w:tcPr>
            <w:tcW w:w="1075" w:type="dxa"/>
            <w:vMerge w:val="restart"/>
            <w:shd w:val="clear" w:color="auto" w:fill="F2F2F2" w:themeFill="background1" w:themeFillShade="F2"/>
          </w:tcPr>
          <w:p w:rsidR="002E4D9D" w:rsidRDefault="002E4D9D" w:rsidP="002E4D9D">
            <w:pPr>
              <w:bidi/>
              <w:spacing w:after="200" w:line="276" w:lineRule="auto"/>
              <w:ind w:firstLine="0"/>
              <w:jc w:val="center"/>
              <w:rPr>
                <w:rFonts w:cs="B Lotus"/>
                <w:b/>
                <w:bCs/>
                <w:sz w:val="20"/>
                <w:szCs w:val="20"/>
                <w:lang w:bidi="fa-IR"/>
              </w:rPr>
            </w:pPr>
            <w:r w:rsidRPr="00E873F0">
              <w:rPr>
                <w:rFonts w:cs="B Lotus" w:hint="cs"/>
                <w:b/>
                <w:bCs/>
                <w:sz w:val="20"/>
                <w:szCs w:val="20"/>
                <w:rtl/>
                <w:lang w:bidi="fa-IR"/>
              </w:rPr>
              <w:t>مقدار تی</w:t>
            </w:r>
          </w:p>
          <w:p w:rsidR="00A31DFC" w:rsidRPr="00E873F0" w:rsidRDefault="00A31DFC" w:rsidP="00A31DFC">
            <w:pPr>
              <w:bidi/>
              <w:spacing w:after="200" w:line="276" w:lineRule="auto"/>
              <w:ind w:firstLine="0"/>
              <w:jc w:val="center"/>
              <w:rPr>
                <w:rFonts w:cs="B Lotus"/>
                <w:b/>
                <w:bCs/>
                <w:sz w:val="20"/>
                <w:szCs w:val="20"/>
                <w:rtl/>
                <w:lang w:bidi="fa-IR"/>
              </w:rPr>
            </w:pPr>
            <w:r>
              <w:rPr>
                <w:rFonts w:cs="B Lotus"/>
                <w:b/>
                <w:bCs/>
                <w:sz w:val="20"/>
                <w:szCs w:val="20"/>
                <w:lang w:bidi="fa-IR"/>
              </w:rPr>
              <w:t>(T-value)</w:t>
            </w:r>
          </w:p>
        </w:tc>
        <w:tc>
          <w:tcPr>
            <w:tcW w:w="763" w:type="dxa"/>
            <w:vMerge w:val="restart"/>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ضرایب استاندارد</w:t>
            </w:r>
          </w:p>
        </w:tc>
        <w:tc>
          <w:tcPr>
            <w:tcW w:w="879" w:type="dxa"/>
            <w:vMerge w:val="restart"/>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برازش مدل</w:t>
            </w:r>
          </w:p>
        </w:tc>
        <w:tc>
          <w:tcPr>
            <w:tcW w:w="1148" w:type="dxa"/>
            <w:vMerge w:val="restart"/>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درجه آزادی</w:t>
            </w:r>
          </w:p>
        </w:tc>
        <w:tc>
          <w:tcPr>
            <w:tcW w:w="1170" w:type="dxa"/>
            <w:vMerge w:val="restart"/>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آزمون کای مربع</w:t>
            </w:r>
          </w:p>
        </w:tc>
        <w:tc>
          <w:tcPr>
            <w:tcW w:w="2055" w:type="dxa"/>
            <w:gridSpan w:val="2"/>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فرضیات</w:t>
            </w:r>
          </w:p>
        </w:tc>
      </w:tr>
      <w:tr w:rsidR="002E4D9D" w:rsidTr="00A31DFC">
        <w:tc>
          <w:tcPr>
            <w:tcW w:w="1272" w:type="dxa"/>
            <w:shd w:val="clear" w:color="auto" w:fill="F2F2F2" w:themeFill="background1" w:themeFillShade="F2"/>
          </w:tcPr>
          <w:p w:rsidR="002E4D9D" w:rsidRPr="005407B0" w:rsidRDefault="002E4D9D" w:rsidP="002E4D9D">
            <w:pPr>
              <w:bidi/>
              <w:spacing w:after="200" w:line="276" w:lineRule="auto"/>
              <w:ind w:firstLine="0"/>
              <w:jc w:val="center"/>
              <w:rPr>
                <w:rFonts w:cs="B Lotus"/>
                <w:sz w:val="20"/>
                <w:szCs w:val="20"/>
                <w:rtl/>
                <w:lang w:bidi="fa-IR"/>
              </w:rPr>
            </w:pPr>
            <w:r w:rsidRPr="005407B0">
              <w:rPr>
                <w:rFonts w:cs="B Lotus" w:hint="cs"/>
                <w:sz w:val="20"/>
                <w:szCs w:val="20"/>
                <w:rtl/>
                <w:lang w:bidi="fa-IR"/>
              </w:rPr>
              <w:t>متغیر مستقل</w:t>
            </w:r>
          </w:p>
        </w:tc>
        <w:tc>
          <w:tcPr>
            <w:tcW w:w="916" w:type="dxa"/>
            <w:shd w:val="clear" w:color="auto" w:fill="F2F2F2" w:themeFill="background1" w:themeFillShade="F2"/>
          </w:tcPr>
          <w:p w:rsidR="002E4D9D" w:rsidRPr="005407B0" w:rsidRDefault="002E4D9D" w:rsidP="002E4D9D">
            <w:pPr>
              <w:bidi/>
              <w:spacing w:after="200" w:line="276" w:lineRule="auto"/>
              <w:ind w:firstLine="0"/>
              <w:jc w:val="center"/>
              <w:rPr>
                <w:rFonts w:cs="B Lotus"/>
                <w:sz w:val="18"/>
                <w:szCs w:val="18"/>
                <w:rtl/>
                <w:lang w:bidi="fa-IR"/>
              </w:rPr>
            </w:pPr>
            <w:r w:rsidRPr="005407B0">
              <w:rPr>
                <w:rFonts w:cs="B Lotus" w:hint="cs"/>
                <w:sz w:val="18"/>
                <w:szCs w:val="18"/>
                <w:rtl/>
                <w:lang w:bidi="fa-IR"/>
              </w:rPr>
              <w:t>متغیر وابسته</w:t>
            </w:r>
          </w:p>
        </w:tc>
        <w:tc>
          <w:tcPr>
            <w:tcW w:w="1075" w:type="dxa"/>
            <w:vMerge/>
            <w:shd w:val="clear" w:color="auto" w:fill="F2F2F2" w:themeFill="background1" w:themeFillShade="F2"/>
          </w:tcPr>
          <w:p w:rsidR="002E4D9D" w:rsidRPr="005407B0" w:rsidRDefault="002E4D9D" w:rsidP="002E4D9D">
            <w:pPr>
              <w:bidi/>
              <w:spacing w:after="200" w:line="276" w:lineRule="auto"/>
              <w:ind w:firstLine="0"/>
              <w:jc w:val="center"/>
              <w:rPr>
                <w:rFonts w:cs="B Lotus"/>
                <w:sz w:val="20"/>
                <w:szCs w:val="20"/>
                <w:rtl/>
                <w:lang w:bidi="fa-IR"/>
              </w:rPr>
            </w:pPr>
          </w:p>
        </w:tc>
        <w:tc>
          <w:tcPr>
            <w:tcW w:w="763" w:type="dxa"/>
            <w:vMerge/>
            <w:shd w:val="clear" w:color="auto" w:fill="F2F2F2" w:themeFill="background1" w:themeFillShade="F2"/>
          </w:tcPr>
          <w:p w:rsidR="002E4D9D" w:rsidRPr="005407B0" w:rsidRDefault="002E4D9D" w:rsidP="002E4D9D">
            <w:pPr>
              <w:bidi/>
              <w:spacing w:after="200" w:line="276" w:lineRule="auto"/>
              <w:ind w:firstLine="0"/>
              <w:jc w:val="center"/>
              <w:rPr>
                <w:rFonts w:cs="B Lotus"/>
                <w:sz w:val="20"/>
                <w:szCs w:val="20"/>
                <w:rtl/>
                <w:lang w:bidi="fa-IR"/>
              </w:rPr>
            </w:pPr>
          </w:p>
        </w:tc>
        <w:tc>
          <w:tcPr>
            <w:tcW w:w="879" w:type="dxa"/>
            <w:vMerge/>
            <w:shd w:val="clear" w:color="auto" w:fill="F2F2F2" w:themeFill="background1" w:themeFillShade="F2"/>
          </w:tcPr>
          <w:p w:rsidR="002E4D9D" w:rsidRPr="005407B0" w:rsidRDefault="002E4D9D" w:rsidP="002E4D9D">
            <w:pPr>
              <w:bidi/>
              <w:spacing w:after="200" w:line="276" w:lineRule="auto"/>
              <w:ind w:firstLine="0"/>
              <w:jc w:val="center"/>
              <w:rPr>
                <w:rFonts w:cs="B Lotus"/>
                <w:sz w:val="20"/>
                <w:szCs w:val="20"/>
                <w:rtl/>
                <w:lang w:bidi="fa-IR"/>
              </w:rPr>
            </w:pPr>
          </w:p>
        </w:tc>
        <w:tc>
          <w:tcPr>
            <w:tcW w:w="1148" w:type="dxa"/>
            <w:vMerge/>
            <w:shd w:val="clear" w:color="auto" w:fill="F2F2F2" w:themeFill="background1" w:themeFillShade="F2"/>
          </w:tcPr>
          <w:p w:rsidR="002E4D9D" w:rsidRPr="005407B0" w:rsidRDefault="002E4D9D" w:rsidP="002E4D9D">
            <w:pPr>
              <w:bidi/>
              <w:spacing w:after="200" w:line="276" w:lineRule="auto"/>
              <w:ind w:firstLine="0"/>
              <w:jc w:val="center"/>
              <w:rPr>
                <w:rFonts w:cs="B Lotus"/>
                <w:sz w:val="20"/>
                <w:szCs w:val="20"/>
                <w:rtl/>
                <w:lang w:bidi="fa-IR"/>
              </w:rPr>
            </w:pPr>
          </w:p>
        </w:tc>
        <w:tc>
          <w:tcPr>
            <w:tcW w:w="1170" w:type="dxa"/>
            <w:vMerge/>
            <w:shd w:val="clear" w:color="auto" w:fill="F2F2F2" w:themeFill="background1" w:themeFillShade="F2"/>
          </w:tcPr>
          <w:p w:rsidR="002E4D9D" w:rsidRPr="005407B0" w:rsidRDefault="002E4D9D" w:rsidP="002E4D9D">
            <w:pPr>
              <w:bidi/>
              <w:spacing w:after="200" w:line="276" w:lineRule="auto"/>
              <w:ind w:firstLine="0"/>
              <w:jc w:val="center"/>
              <w:rPr>
                <w:rFonts w:cs="B Lotus"/>
                <w:sz w:val="20"/>
                <w:szCs w:val="20"/>
                <w:rtl/>
                <w:lang w:bidi="fa-IR"/>
              </w:rPr>
            </w:pPr>
          </w:p>
        </w:tc>
        <w:tc>
          <w:tcPr>
            <w:tcW w:w="900" w:type="dxa"/>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فرضیه</w:t>
            </w:r>
          </w:p>
        </w:tc>
        <w:tc>
          <w:tcPr>
            <w:tcW w:w="1155" w:type="dxa"/>
            <w:shd w:val="clear" w:color="auto" w:fill="F2F2F2" w:themeFill="background1" w:themeFillShade="F2"/>
          </w:tcPr>
          <w:p w:rsidR="002E4D9D" w:rsidRPr="00E873F0" w:rsidRDefault="002E4D9D" w:rsidP="002E4D9D">
            <w:pPr>
              <w:bidi/>
              <w:spacing w:after="200" w:line="276" w:lineRule="auto"/>
              <w:ind w:firstLine="0"/>
              <w:jc w:val="center"/>
              <w:rPr>
                <w:rFonts w:cs="B Lotus"/>
                <w:b/>
                <w:bCs/>
                <w:sz w:val="20"/>
                <w:szCs w:val="20"/>
                <w:rtl/>
                <w:lang w:bidi="fa-IR"/>
              </w:rPr>
            </w:pPr>
            <w:r w:rsidRPr="00E873F0">
              <w:rPr>
                <w:rFonts w:cs="B Lotus" w:hint="cs"/>
                <w:b/>
                <w:bCs/>
                <w:sz w:val="20"/>
                <w:szCs w:val="20"/>
                <w:rtl/>
                <w:lang w:bidi="fa-IR"/>
              </w:rPr>
              <w:t>نتیجه</w:t>
            </w:r>
          </w:p>
        </w:tc>
      </w:tr>
      <w:tr w:rsidR="002E4D9D" w:rsidTr="00A31DFC">
        <w:tc>
          <w:tcPr>
            <w:tcW w:w="1272"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عدالت توزیعی</w:t>
            </w:r>
          </w:p>
        </w:tc>
        <w:tc>
          <w:tcPr>
            <w:tcW w:w="916"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رضایت</w:t>
            </w:r>
          </w:p>
        </w:tc>
        <w:tc>
          <w:tcPr>
            <w:tcW w:w="1075"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0.17</w:t>
            </w:r>
          </w:p>
        </w:tc>
        <w:tc>
          <w:tcPr>
            <w:tcW w:w="763" w:type="dxa"/>
          </w:tcPr>
          <w:p w:rsidR="002E4D9D" w:rsidRPr="005407B0" w:rsidRDefault="005407B0" w:rsidP="002E4D9D">
            <w:pPr>
              <w:bidi/>
              <w:spacing w:after="200" w:line="276" w:lineRule="auto"/>
              <w:ind w:firstLine="0"/>
              <w:rPr>
                <w:rFonts w:cs="B Lotus"/>
                <w:rtl/>
                <w:lang w:bidi="fa-IR"/>
              </w:rPr>
            </w:pPr>
            <w:r w:rsidRPr="005407B0">
              <w:rPr>
                <w:rFonts w:cs="B Lotus" w:hint="cs"/>
                <w:highlight w:val="red"/>
                <w:rtl/>
                <w:lang w:bidi="fa-IR"/>
              </w:rPr>
              <w:t>1.15</w:t>
            </w:r>
          </w:p>
        </w:tc>
        <w:tc>
          <w:tcPr>
            <w:tcW w:w="879"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0.74</w:t>
            </w:r>
          </w:p>
        </w:tc>
        <w:tc>
          <w:tcPr>
            <w:tcW w:w="1148"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337</w:t>
            </w:r>
          </w:p>
        </w:tc>
        <w:tc>
          <w:tcPr>
            <w:tcW w:w="1170"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858.07</w:t>
            </w:r>
          </w:p>
        </w:tc>
        <w:tc>
          <w:tcPr>
            <w:tcW w:w="900"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1</w:t>
            </w:r>
          </w:p>
        </w:tc>
        <w:tc>
          <w:tcPr>
            <w:tcW w:w="1155" w:type="dxa"/>
          </w:tcPr>
          <w:p w:rsidR="002E4D9D" w:rsidRPr="005407B0" w:rsidRDefault="005407B0" w:rsidP="002E4D9D">
            <w:pPr>
              <w:bidi/>
              <w:spacing w:after="200" w:line="276" w:lineRule="auto"/>
              <w:ind w:firstLine="0"/>
              <w:rPr>
                <w:rFonts w:cs="B Lotus"/>
                <w:rtl/>
                <w:lang w:bidi="fa-IR"/>
              </w:rPr>
            </w:pPr>
            <w:r>
              <w:rPr>
                <w:rFonts w:cs="B Lotus" w:hint="cs"/>
                <w:rtl/>
                <w:lang w:bidi="fa-IR"/>
              </w:rPr>
              <w:t>رد</w:t>
            </w:r>
          </w:p>
        </w:tc>
      </w:tr>
      <w:tr w:rsidR="002E4D9D" w:rsidTr="00A31DFC">
        <w:tc>
          <w:tcPr>
            <w:tcW w:w="1272"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عدالت رویه‌ای</w:t>
            </w:r>
          </w:p>
        </w:tc>
        <w:tc>
          <w:tcPr>
            <w:tcW w:w="916"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رضایت</w:t>
            </w:r>
          </w:p>
        </w:tc>
        <w:tc>
          <w:tcPr>
            <w:tcW w:w="1075"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0.05</w:t>
            </w:r>
          </w:p>
        </w:tc>
        <w:tc>
          <w:tcPr>
            <w:tcW w:w="763" w:type="dxa"/>
          </w:tcPr>
          <w:p w:rsidR="002E4D9D" w:rsidRPr="005407B0" w:rsidRDefault="005407B0" w:rsidP="002E4D9D">
            <w:pPr>
              <w:bidi/>
              <w:spacing w:after="200" w:line="276" w:lineRule="auto"/>
              <w:ind w:firstLine="0"/>
              <w:rPr>
                <w:rFonts w:cs="B Lotus"/>
                <w:rtl/>
                <w:lang w:bidi="fa-IR"/>
              </w:rPr>
            </w:pPr>
            <w:r w:rsidRPr="005407B0">
              <w:rPr>
                <w:rFonts w:cs="B Lotus" w:hint="cs"/>
                <w:highlight w:val="red"/>
                <w:rtl/>
                <w:lang w:bidi="fa-IR"/>
              </w:rPr>
              <w:t>0.26</w:t>
            </w:r>
          </w:p>
        </w:tc>
        <w:tc>
          <w:tcPr>
            <w:tcW w:w="879"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0.74</w:t>
            </w:r>
          </w:p>
        </w:tc>
        <w:tc>
          <w:tcPr>
            <w:tcW w:w="1148"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337</w:t>
            </w:r>
          </w:p>
        </w:tc>
        <w:tc>
          <w:tcPr>
            <w:tcW w:w="1170"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858.07</w:t>
            </w:r>
          </w:p>
        </w:tc>
        <w:tc>
          <w:tcPr>
            <w:tcW w:w="900"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2</w:t>
            </w:r>
          </w:p>
        </w:tc>
        <w:tc>
          <w:tcPr>
            <w:tcW w:w="1155" w:type="dxa"/>
          </w:tcPr>
          <w:p w:rsidR="002E4D9D" w:rsidRPr="005407B0" w:rsidRDefault="005407B0" w:rsidP="002E4D9D">
            <w:pPr>
              <w:bidi/>
              <w:spacing w:after="200" w:line="276" w:lineRule="auto"/>
              <w:ind w:firstLine="0"/>
              <w:rPr>
                <w:rFonts w:cs="B Lotus"/>
                <w:rtl/>
                <w:lang w:bidi="fa-IR"/>
              </w:rPr>
            </w:pPr>
            <w:r>
              <w:rPr>
                <w:rFonts w:cs="B Lotus" w:hint="cs"/>
                <w:rtl/>
                <w:lang w:bidi="fa-IR"/>
              </w:rPr>
              <w:t>رد</w:t>
            </w:r>
          </w:p>
        </w:tc>
      </w:tr>
      <w:tr w:rsidR="002E4D9D" w:rsidTr="00A31DFC">
        <w:tc>
          <w:tcPr>
            <w:tcW w:w="1272"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عدالت تعاملی</w:t>
            </w:r>
          </w:p>
        </w:tc>
        <w:tc>
          <w:tcPr>
            <w:tcW w:w="916"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رضایت</w:t>
            </w:r>
          </w:p>
        </w:tc>
        <w:tc>
          <w:tcPr>
            <w:tcW w:w="1075"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0.85</w:t>
            </w:r>
          </w:p>
        </w:tc>
        <w:tc>
          <w:tcPr>
            <w:tcW w:w="763" w:type="dxa"/>
          </w:tcPr>
          <w:p w:rsidR="002E4D9D" w:rsidRPr="005407B0" w:rsidRDefault="005407B0" w:rsidP="002E4D9D">
            <w:pPr>
              <w:bidi/>
              <w:spacing w:after="200" w:line="276" w:lineRule="auto"/>
              <w:ind w:firstLine="0"/>
              <w:rPr>
                <w:rFonts w:cs="B Lotus"/>
                <w:rtl/>
                <w:lang w:bidi="fa-IR"/>
              </w:rPr>
            </w:pPr>
            <w:r w:rsidRPr="005407B0">
              <w:rPr>
                <w:rFonts w:cs="B Lotus" w:hint="cs"/>
                <w:highlight w:val="red"/>
                <w:rtl/>
                <w:lang w:bidi="fa-IR"/>
              </w:rPr>
              <w:t>4.88</w:t>
            </w:r>
          </w:p>
        </w:tc>
        <w:tc>
          <w:tcPr>
            <w:tcW w:w="879"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0.74</w:t>
            </w:r>
          </w:p>
        </w:tc>
        <w:tc>
          <w:tcPr>
            <w:tcW w:w="1148"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337</w:t>
            </w:r>
          </w:p>
        </w:tc>
        <w:tc>
          <w:tcPr>
            <w:tcW w:w="1170" w:type="dxa"/>
          </w:tcPr>
          <w:p w:rsidR="002E4D9D" w:rsidRPr="005407B0" w:rsidRDefault="005407B0" w:rsidP="002E4D9D">
            <w:pPr>
              <w:bidi/>
              <w:spacing w:after="200" w:line="276" w:lineRule="auto"/>
              <w:ind w:firstLine="0"/>
              <w:rPr>
                <w:rFonts w:cs="B Lotus"/>
                <w:rtl/>
                <w:lang w:bidi="fa-IR"/>
              </w:rPr>
            </w:pPr>
            <w:r w:rsidRPr="005407B0">
              <w:rPr>
                <w:rFonts w:cs="B Lotus" w:hint="cs"/>
                <w:rtl/>
                <w:lang w:bidi="fa-IR"/>
              </w:rPr>
              <w:t>858.07</w:t>
            </w:r>
          </w:p>
        </w:tc>
        <w:tc>
          <w:tcPr>
            <w:tcW w:w="900" w:type="dxa"/>
          </w:tcPr>
          <w:p w:rsidR="002E4D9D" w:rsidRPr="005407B0" w:rsidRDefault="002E4D9D" w:rsidP="002E4D9D">
            <w:pPr>
              <w:bidi/>
              <w:spacing w:after="200" w:line="276" w:lineRule="auto"/>
              <w:ind w:firstLine="0"/>
              <w:rPr>
                <w:rFonts w:cs="B Lotus"/>
                <w:rtl/>
                <w:lang w:bidi="fa-IR"/>
              </w:rPr>
            </w:pPr>
            <w:r w:rsidRPr="005407B0">
              <w:rPr>
                <w:rFonts w:cs="B Lotus" w:hint="cs"/>
                <w:rtl/>
                <w:lang w:bidi="fa-IR"/>
              </w:rPr>
              <w:t>3</w:t>
            </w:r>
          </w:p>
        </w:tc>
        <w:tc>
          <w:tcPr>
            <w:tcW w:w="1155" w:type="dxa"/>
          </w:tcPr>
          <w:p w:rsidR="002E4D9D" w:rsidRPr="005407B0" w:rsidRDefault="005407B0" w:rsidP="002E4D9D">
            <w:pPr>
              <w:bidi/>
              <w:spacing w:after="200" w:line="276" w:lineRule="auto"/>
              <w:ind w:firstLine="0"/>
              <w:rPr>
                <w:rFonts w:cs="B Lotus"/>
                <w:rtl/>
                <w:lang w:bidi="fa-IR"/>
              </w:rPr>
            </w:pPr>
            <w:r>
              <w:rPr>
                <w:rFonts w:cs="B Lotus" w:hint="cs"/>
                <w:rtl/>
                <w:lang w:bidi="fa-IR"/>
              </w:rPr>
              <w:t>تایید</w:t>
            </w:r>
          </w:p>
        </w:tc>
      </w:tr>
    </w:tbl>
    <w:p w:rsidR="00F52B26" w:rsidRDefault="00F52B26" w:rsidP="00F52B26">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Default="00E873F0" w:rsidP="00E873F0">
      <w:pPr>
        <w:bidi/>
        <w:spacing w:after="200" w:line="276" w:lineRule="auto"/>
        <w:ind w:left="450" w:firstLine="0"/>
        <w:rPr>
          <w:rFonts w:cs="B Lotus"/>
          <w:sz w:val="28"/>
          <w:szCs w:val="28"/>
          <w:rtl/>
          <w:lang w:bidi="fa-IR"/>
        </w:rPr>
      </w:pPr>
    </w:p>
    <w:p w:rsidR="00E873F0" w:rsidRPr="00E873F0" w:rsidRDefault="00E873F0" w:rsidP="00E873F0">
      <w:pPr>
        <w:bidi/>
        <w:spacing w:after="200" w:line="276" w:lineRule="auto"/>
        <w:ind w:left="450" w:firstLine="0"/>
        <w:rPr>
          <w:rFonts w:cs="B Lotus"/>
          <w:b/>
          <w:bCs/>
          <w:sz w:val="28"/>
          <w:szCs w:val="28"/>
          <w:rtl/>
          <w:lang w:bidi="fa-IR"/>
        </w:rPr>
      </w:pPr>
      <w:r w:rsidRPr="00E873F0">
        <w:rPr>
          <w:rFonts w:cs="B Lotus" w:hint="cs"/>
          <w:b/>
          <w:bCs/>
          <w:sz w:val="28"/>
          <w:szCs w:val="28"/>
          <w:rtl/>
          <w:lang w:bidi="fa-IR"/>
        </w:rPr>
        <w:t>آزمون فرضیه‌های فرعی</w:t>
      </w:r>
      <w:r>
        <w:rPr>
          <w:rFonts w:cs="B Lotus" w:hint="cs"/>
          <w:b/>
          <w:bCs/>
          <w:sz w:val="28"/>
          <w:szCs w:val="28"/>
          <w:rtl/>
          <w:lang w:bidi="fa-IR"/>
        </w:rPr>
        <w:t>(4-5-6)</w:t>
      </w:r>
    </w:p>
    <w:p w:rsidR="005826E8" w:rsidRPr="00F52B26" w:rsidRDefault="005826E8" w:rsidP="00F52B26">
      <w:pPr>
        <w:pStyle w:val="ListParagraph"/>
        <w:numPr>
          <w:ilvl w:val="0"/>
          <w:numId w:val="2"/>
        </w:numPr>
        <w:bidi/>
        <w:spacing w:after="200" w:line="276" w:lineRule="auto"/>
        <w:rPr>
          <w:rFonts w:cs="B Lotus"/>
          <w:sz w:val="28"/>
          <w:szCs w:val="28"/>
        </w:rPr>
      </w:pPr>
      <w:r w:rsidRPr="00F52B26">
        <w:rPr>
          <w:rFonts w:cs="B Lotus" w:hint="cs"/>
          <w:sz w:val="28"/>
          <w:szCs w:val="28"/>
          <w:rtl/>
        </w:rPr>
        <w:t>عدالت توزیعی در سلامت سازمانی کارکنان شرکت توسعه پترو ایران تأثیر معناداری دارد.</w:t>
      </w:r>
    </w:p>
    <w:p w:rsidR="005826E8" w:rsidRPr="00F52B26" w:rsidRDefault="005826E8" w:rsidP="00F52B26">
      <w:pPr>
        <w:pStyle w:val="ListParagraph"/>
        <w:numPr>
          <w:ilvl w:val="0"/>
          <w:numId w:val="2"/>
        </w:numPr>
        <w:bidi/>
        <w:spacing w:after="200" w:line="276" w:lineRule="auto"/>
        <w:rPr>
          <w:rFonts w:cs="B Lotus"/>
          <w:sz w:val="28"/>
          <w:szCs w:val="28"/>
        </w:rPr>
      </w:pPr>
      <w:r w:rsidRPr="00F52B26">
        <w:rPr>
          <w:rFonts w:cs="B Lotus" w:hint="cs"/>
          <w:sz w:val="28"/>
          <w:szCs w:val="28"/>
          <w:rtl/>
        </w:rPr>
        <w:t>عدالت رویه‌ای در سلامت سازمانی کارکنان شرکت توسعه پترو ایران تأثیر معناداری دارد.</w:t>
      </w:r>
    </w:p>
    <w:p w:rsidR="005826E8" w:rsidRPr="00F52B26" w:rsidRDefault="005826E8" w:rsidP="00F52B26">
      <w:pPr>
        <w:pStyle w:val="ListParagraph"/>
        <w:numPr>
          <w:ilvl w:val="0"/>
          <w:numId w:val="2"/>
        </w:numPr>
        <w:bidi/>
        <w:spacing w:line="240" w:lineRule="auto"/>
        <w:rPr>
          <w:rFonts w:cs="B Nazanin"/>
          <w:b/>
          <w:bCs/>
          <w:sz w:val="28"/>
          <w:szCs w:val="28"/>
          <w:rtl/>
          <w:lang w:bidi="fa-IR"/>
        </w:rPr>
      </w:pPr>
      <w:r w:rsidRPr="00F52B26">
        <w:rPr>
          <w:rFonts w:cs="B Lotus" w:hint="cs"/>
          <w:sz w:val="28"/>
          <w:szCs w:val="28"/>
          <w:rtl/>
        </w:rPr>
        <w:t>عدالت تعاملی در سلامت سازمانی کارکنان شرکت توسعه پترو ایران تأثیر معناداری دارد</w:t>
      </w:r>
    </w:p>
    <w:p w:rsidR="00F52B26" w:rsidRDefault="00F52B26" w:rsidP="00F52B26">
      <w:pPr>
        <w:bidi/>
        <w:spacing w:after="200" w:line="276" w:lineRule="auto"/>
        <w:ind w:left="450" w:firstLine="0"/>
        <w:rPr>
          <w:rFonts w:cs="B Lotus"/>
          <w:sz w:val="28"/>
          <w:szCs w:val="28"/>
          <w:rtl/>
        </w:rPr>
      </w:pPr>
      <w:r>
        <w:rPr>
          <w:rFonts w:cs="B Lotus" w:hint="cs"/>
          <w:sz w:val="28"/>
          <w:szCs w:val="28"/>
          <w:rtl/>
        </w:rPr>
        <w:t>برای پاسخ به این فرضیه ها از مدل ساختاری متغیر مستقل (عدالت توزیعی، عدالت رویه ای و عدالت تعاملی) و متغیر وابسته سلامت استفاده</w:t>
      </w:r>
      <w:r>
        <w:rPr>
          <w:rFonts w:cs="B Lotus"/>
          <w:sz w:val="28"/>
          <w:szCs w:val="28"/>
        </w:rPr>
        <w:t xml:space="preserve"> </w:t>
      </w:r>
      <w:r>
        <w:rPr>
          <w:rFonts w:cs="B Lotus" w:hint="cs"/>
          <w:sz w:val="28"/>
          <w:szCs w:val="28"/>
          <w:rtl/>
          <w:lang w:bidi="fa-IR"/>
        </w:rPr>
        <w:t>و مدل ساختاری</w:t>
      </w:r>
      <w:r>
        <w:rPr>
          <w:rFonts w:cs="B Lotus" w:hint="cs"/>
          <w:sz w:val="28"/>
          <w:szCs w:val="28"/>
          <w:rtl/>
        </w:rPr>
        <w:t xml:space="preserve"> ساخته می‌شود.</w:t>
      </w:r>
    </w:p>
    <w:p w:rsidR="00B8220A" w:rsidRDefault="00F52B26" w:rsidP="00B8220A">
      <w:pPr>
        <w:bidi/>
        <w:spacing w:line="240" w:lineRule="auto"/>
        <w:rPr>
          <w:rFonts w:cs="B Nazanin"/>
          <w:b/>
          <w:bCs/>
          <w:sz w:val="28"/>
          <w:szCs w:val="28"/>
          <w:rtl/>
          <w:lang w:bidi="fa-IR"/>
        </w:rPr>
      </w:pPr>
      <w:r>
        <w:rPr>
          <w:rFonts w:cs="B Nazanin"/>
          <w:b/>
          <w:bCs/>
          <w:noProof/>
          <w:sz w:val="28"/>
          <w:szCs w:val="28"/>
        </w:rPr>
        <w:drawing>
          <wp:inline distT="0" distB="0" distL="0" distR="0">
            <wp:extent cx="5943600" cy="4038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038600"/>
                    </a:xfrm>
                    <a:prstGeom prst="rect">
                      <a:avLst/>
                    </a:prstGeom>
                    <a:noFill/>
                    <a:ln>
                      <a:noFill/>
                    </a:ln>
                  </pic:spPr>
                </pic:pic>
              </a:graphicData>
            </a:graphic>
          </wp:inline>
        </w:drawing>
      </w:r>
    </w:p>
    <w:p w:rsidR="00F52B26" w:rsidRDefault="00F52B26" w:rsidP="007B50F0">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w:t>
      </w:r>
      <w:r w:rsidR="007B50F0">
        <w:rPr>
          <w:rFonts w:ascii="Times New Roman" w:eastAsia="Times New Roman" w:hAnsi="Times New Roman" w:cs="B Lotus" w:hint="cs"/>
          <w:sz w:val="24"/>
          <w:szCs w:val="24"/>
          <w:rtl/>
          <w:lang w:bidi="fa-IR"/>
        </w:rPr>
        <w:t>18</w:t>
      </w:r>
      <w:r w:rsidR="0065057A">
        <w:rPr>
          <w:rFonts w:ascii="Times New Roman" w:eastAsia="Times New Roman" w:hAnsi="Times New Roman" w:cs="B Lotus" w:hint="cs"/>
          <w:sz w:val="24"/>
          <w:szCs w:val="24"/>
          <w:rtl/>
          <w:lang w:bidi="fa-IR"/>
        </w:rPr>
        <w:t xml:space="preserve">- </w:t>
      </w:r>
      <w:r>
        <w:rPr>
          <w:rFonts w:ascii="Times New Roman" w:eastAsia="Times New Roman" w:hAnsi="Times New Roman" w:cs="B Lotus" w:hint="cs"/>
          <w:sz w:val="24"/>
          <w:szCs w:val="24"/>
          <w:rtl/>
        </w:rPr>
        <w:t xml:space="preserve"> </w:t>
      </w:r>
      <w:r w:rsidRPr="00366F15">
        <w:rPr>
          <w:rFonts w:ascii="Times New Roman" w:eastAsia="Times New Roman" w:hAnsi="Times New Roman" w:cs="B Lotus" w:hint="cs"/>
          <w:sz w:val="24"/>
          <w:szCs w:val="24"/>
          <w:rtl/>
        </w:rPr>
        <w:t xml:space="preserve">مدل </w:t>
      </w:r>
      <w:r>
        <w:rPr>
          <w:rFonts w:ascii="Times New Roman" w:eastAsia="Times New Roman" w:hAnsi="Times New Roman" w:cs="B Lotus" w:hint="cs"/>
          <w:sz w:val="24"/>
          <w:szCs w:val="24"/>
          <w:rtl/>
        </w:rPr>
        <w:t xml:space="preserve"> تخمین استاندارد مبتنی بر ضرایب همبستگی دو تایی مدل مفهومی </w:t>
      </w:r>
    </w:p>
    <w:p w:rsidR="00F52B26" w:rsidRDefault="00F52B26" w:rsidP="00F52B26">
      <w:pPr>
        <w:bidi/>
        <w:spacing w:after="200" w:line="276" w:lineRule="auto"/>
        <w:ind w:left="450" w:firstLine="0"/>
        <w:jc w:val="both"/>
        <w:rPr>
          <w:rFonts w:cs="B Lotus"/>
          <w:sz w:val="28"/>
          <w:szCs w:val="28"/>
          <w:rtl/>
        </w:rPr>
      </w:pPr>
    </w:p>
    <w:p w:rsidR="00F52B26" w:rsidRDefault="00F52B26" w:rsidP="0065057A">
      <w:pPr>
        <w:bidi/>
        <w:spacing w:after="200" w:line="276" w:lineRule="auto"/>
        <w:ind w:left="450" w:firstLine="0"/>
        <w:jc w:val="both"/>
        <w:rPr>
          <w:rFonts w:cs="B Lotus"/>
          <w:sz w:val="28"/>
          <w:szCs w:val="28"/>
          <w:rtl/>
        </w:rPr>
      </w:pPr>
      <w:r>
        <w:rPr>
          <w:rFonts w:cs="B Lotus" w:hint="cs"/>
          <w:sz w:val="28"/>
          <w:szCs w:val="28"/>
          <w:rtl/>
        </w:rPr>
        <w:lastRenderedPageBreak/>
        <w:t>مدل استاندارد شده شکل 4</w:t>
      </w:r>
      <w:r w:rsidR="0065057A">
        <w:rPr>
          <w:rFonts w:cs="B Lotus" w:hint="cs"/>
          <w:sz w:val="28"/>
          <w:szCs w:val="28"/>
          <w:rtl/>
        </w:rPr>
        <w:t>- 18-</w:t>
      </w:r>
      <w:r>
        <w:rPr>
          <w:rFonts w:cs="B Lotus" w:hint="cs"/>
          <w:sz w:val="28"/>
          <w:szCs w:val="28"/>
          <w:rtl/>
        </w:rPr>
        <w:t xml:space="preserve"> در قالب مدل ساختاری، رگرسیونی بین متغیرهای مدل(فرضیات 4-5-6) را نشان می‌دهد. طبق ضرایب رگرسیونی یا مسیر، متغیر مستقل عدالت توزیعی(</w:t>
      </w:r>
      <w:r>
        <w:rPr>
          <w:rFonts w:cs="B Lotus"/>
          <w:sz w:val="28"/>
          <w:szCs w:val="28"/>
        </w:rPr>
        <w:t>JuDIs</w:t>
      </w:r>
      <w:r>
        <w:rPr>
          <w:rFonts w:cs="B Lotus" w:hint="cs"/>
          <w:sz w:val="28"/>
          <w:szCs w:val="28"/>
          <w:rtl/>
        </w:rPr>
        <w:t>) با ضریب رگرسیونی</w:t>
      </w:r>
      <w:r w:rsidR="00323822">
        <w:rPr>
          <w:rFonts w:cs="B Lotus" w:hint="cs"/>
          <w:sz w:val="28"/>
          <w:szCs w:val="28"/>
          <w:rtl/>
          <w:lang w:bidi="fa-IR"/>
        </w:rPr>
        <w:t xml:space="preserve"> 0.47 </w:t>
      </w:r>
      <w:r>
        <w:rPr>
          <w:rFonts w:cs="B Lotus" w:hint="cs"/>
          <w:sz w:val="28"/>
          <w:szCs w:val="28"/>
          <w:rtl/>
          <w:lang w:bidi="fa-IR"/>
        </w:rPr>
        <w:t xml:space="preserve"> ، متغیر مستقل عدالت رویه ای با ضریب رگرسیو</w:t>
      </w:r>
      <w:r w:rsidR="00323822">
        <w:rPr>
          <w:rFonts w:cs="B Lotus" w:hint="cs"/>
          <w:sz w:val="28"/>
          <w:szCs w:val="28"/>
          <w:rtl/>
          <w:lang w:bidi="fa-IR"/>
        </w:rPr>
        <w:t>نی 0.30</w:t>
      </w:r>
      <w:r>
        <w:rPr>
          <w:rFonts w:cs="B Lotus" w:hint="cs"/>
          <w:sz w:val="28"/>
          <w:szCs w:val="28"/>
          <w:rtl/>
          <w:lang w:bidi="fa-IR"/>
        </w:rPr>
        <w:t xml:space="preserve"> و متغیر عدالت تعاملی با ضریب رگرسیونی </w:t>
      </w:r>
      <w:r w:rsidR="00323822">
        <w:rPr>
          <w:rFonts w:cs="B Lotus" w:hint="cs"/>
          <w:sz w:val="28"/>
          <w:szCs w:val="28"/>
          <w:rtl/>
          <w:lang w:bidi="fa-IR"/>
        </w:rPr>
        <w:t>0.1.12</w:t>
      </w:r>
      <w:r>
        <w:rPr>
          <w:rFonts w:cs="B Lotus" w:hint="cs"/>
          <w:sz w:val="28"/>
          <w:szCs w:val="28"/>
          <w:rtl/>
          <w:lang w:bidi="fa-IR"/>
        </w:rPr>
        <w:t xml:space="preserve"> توانسته است</w:t>
      </w:r>
      <w:r w:rsidR="00323822">
        <w:rPr>
          <w:rFonts w:cs="B Lotus" w:hint="cs"/>
          <w:sz w:val="28"/>
          <w:szCs w:val="28"/>
          <w:rtl/>
          <w:lang w:bidi="fa-IR"/>
        </w:rPr>
        <w:t>،</w:t>
      </w:r>
      <w:r>
        <w:rPr>
          <w:rFonts w:cs="B Lotus" w:hint="cs"/>
          <w:sz w:val="28"/>
          <w:szCs w:val="28"/>
          <w:rtl/>
          <w:lang w:bidi="fa-IR"/>
        </w:rPr>
        <w:t xml:space="preserve"> متغیر وابسته </w:t>
      </w:r>
      <w:r w:rsidR="00323822">
        <w:rPr>
          <w:rFonts w:cs="B Lotus" w:hint="cs"/>
          <w:sz w:val="28"/>
          <w:szCs w:val="28"/>
          <w:rtl/>
          <w:lang w:bidi="fa-IR"/>
        </w:rPr>
        <w:t>سلامت</w:t>
      </w:r>
      <w:r>
        <w:rPr>
          <w:rFonts w:cs="B Lotus" w:hint="cs"/>
          <w:sz w:val="28"/>
          <w:szCs w:val="28"/>
          <w:rtl/>
          <w:lang w:bidi="fa-IR"/>
        </w:rPr>
        <w:t xml:space="preserve"> را بسنجد.</w:t>
      </w:r>
      <w:r>
        <w:rPr>
          <w:rFonts w:cs="B Lotus" w:hint="cs"/>
          <w:sz w:val="28"/>
          <w:szCs w:val="28"/>
          <w:rtl/>
        </w:rPr>
        <w:t xml:space="preserve"> </w:t>
      </w:r>
    </w:p>
    <w:p w:rsidR="00B8220A" w:rsidRDefault="008E594A" w:rsidP="00B8220A">
      <w:pPr>
        <w:bidi/>
        <w:spacing w:line="240" w:lineRule="auto"/>
        <w:rPr>
          <w:rFonts w:cs="B Nazanin"/>
          <w:b/>
          <w:bCs/>
          <w:sz w:val="28"/>
          <w:szCs w:val="28"/>
          <w:rtl/>
          <w:lang w:bidi="fa-IR"/>
        </w:rPr>
      </w:pPr>
      <w:r>
        <w:rPr>
          <w:rFonts w:cs="B Nazanin"/>
          <w:b/>
          <w:bCs/>
          <w:noProof/>
          <w:sz w:val="28"/>
          <w:szCs w:val="28"/>
        </w:rPr>
        <w:drawing>
          <wp:inline distT="0" distB="0" distL="0" distR="0">
            <wp:extent cx="5943600" cy="39719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3971925"/>
                    </a:xfrm>
                    <a:prstGeom prst="rect">
                      <a:avLst/>
                    </a:prstGeom>
                    <a:noFill/>
                    <a:ln>
                      <a:noFill/>
                    </a:ln>
                  </pic:spPr>
                </pic:pic>
              </a:graphicData>
            </a:graphic>
          </wp:inline>
        </w:drawing>
      </w:r>
    </w:p>
    <w:p w:rsidR="008E594A" w:rsidRDefault="008E594A" w:rsidP="007B50F0">
      <w:pPr>
        <w:autoSpaceDE w:val="0"/>
        <w:autoSpaceDN w:val="0"/>
        <w:bidi/>
        <w:adjustRightInd w:val="0"/>
        <w:spacing w:after="0" w:line="400" w:lineRule="atLeast"/>
        <w:ind w:firstLine="720"/>
        <w:jc w:val="center"/>
        <w:rPr>
          <w:rFonts w:ascii="Times New Roman" w:eastAsia="Times New Roman" w:hAnsi="Times New Roman" w:cs="B Lotus"/>
          <w:sz w:val="24"/>
          <w:szCs w:val="24"/>
          <w:rtl/>
        </w:rPr>
      </w:pPr>
      <w:r w:rsidRPr="00366F15">
        <w:rPr>
          <w:rFonts w:ascii="Times New Roman" w:eastAsia="Times New Roman" w:hAnsi="Times New Roman" w:cs="B Lotus" w:hint="cs"/>
          <w:sz w:val="24"/>
          <w:szCs w:val="24"/>
          <w:rtl/>
        </w:rPr>
        <w:t>شکل 4</w:t>
      </w:r>
      <w:r>
        <w:rPr>
          <w:rFonts w:ascii="Times New Roman" w:eastAsia="Times New Roman" w:hAnsi="Times New Roman" w:cs="B Lotus" w:hint="cs"/>
          <w:sz w:val="24"/>
          <w:szCs w:val="24"/>
          <w:rtl/>
        </w:rPr>
        <w:t xml:space="preserve">- </w:t>
      </w:r>
      <w:r w:rsidR="007B50F0">
        <w:rPr>
          <w:rFonts w:ascii="Times New Roman" w:eastAsia="Times New Roman" w:hAnsi="Times New Roman" w:cs="B Lotus" w:hint="cs"/>
          <w:sz w:val="24"/>
          <w:szCs w:val="24"/>
          <w:rtl/>
        </w:rPr>
        <w:t xml:space="preserve">19- </w:t>
      </w:r>
      <w:r>
        <w:rPr>
          <w:rFonts w:ascii="Times New Roman" w:eastAsia="Times New Roman" w:hAnsi="Times New Roman" w:cs="B Lotus" w:hint="cs"/>
          <w:sz w:val="24"/>
          <w:szCs w:val="24"/>
          <w:rtl/>
        </w:rPr>
        <w:t xml:space="preserve"> </w:t>
      </w:r>
      <w:r w:rsidRPr="00366F15">
        <w:rPr>
          <w:rFonts w:ascii="Times New Roman" w:eastAsia="Times New Roman" w:hAnsi="Times New Roman" w:cs="B Lotus" w:hint="cs"/>
          <w:sz w:val="24"/>
          <w:szCs w:val="24"/>
          <w:rtl/>
        </w:rPr>
        <w:t xml:space="preserve"> مدل </w:t>
      </w:r>
      <w:r>
        <w:rPr>
          <w:rFonts w:ascii="Times New Roman" w:eastAsia="Times New Roman" w:hAnsi="Times New Roman" w:cs="B Lotus" w:hint="cs"/>
          <w:sz w:val="24"/>
          <w:szCs w:val="24"/>
          <w:rtl/>
        </w:rPr>
        <w:t xml:space="preserve"> اعداد معنا داری </w:t>
      </w:r>
      <w:r w:rsidRPr="00366F15">
        <w:rPr>
          <w:rFonts w:ascii="Times New Roman" w:eastAsia="Times New Roman" w:hAnsi="Times New Roman" w:cs="B Lotus" w:hint="cs"/>
          <w:sz w:val="24"/>
          <w:szCs w:val="24"/>
          <w:rtl/>
        </w:rPr>
        <w:t xml:space="preserve">متغیرهای </w:t>
      </w:r>
      <w:r>
        <w:rPr>
          <w:rFonts w:ascii="Times New Roman" w:eastAsia="Times New Roman" w:hAnsi="Times New Roman" w:cs="B Lotus" w:hint="cs"/>
          <w:sz w:val="24"/>
          <w:szCs w:val="24"/>
          <w:rtl/>
        </w:rPr>
        <w:t xml:space="preserve">مستقل بر وابسته </w:t>
      </w:r>
      <w:r w:rsidRPr="00366F15">
        <w:rPr>
          <w:rFonts w:ascii="Times New Roman" w:eastAsia="Times New Roman" w:hAnsi="Times New Roman" w:cs="B Lotus" w:hint="cs"/>
          <w:sz w:val="24"/>
          <w:szCs w:val="24"/>
          <w:rtl/>
        </w:rPr>
        <w:t>پژوهش</w:t>
      </w:r>
      <w:r>
        <w:rPr>
          <w:rFonts w:ascii="Times New Roman" w:eastAsia="Times New Roman" w:hAnsi="Times New Roman" w:cs="B Lotus" w:hint="cs"/>
          <w:sz w:val="24"/>
          <w:szCs w:val="24"/>
          <w:rtl/>
        </w:rPr>
        <w:t xml:space="preserve"> </w:t>
      </w:r>
    </w:p>
    <w:p w:rsidR="0065057A" w:rsidRDefault="008E594A" w:rsidP="007B50F0">
      <w:pPr>
        <w:bidi/>
        <w:spacing w:line="240" w:lineRule="auto"/>
        <w:jc w:val="both"/>
        <w:rPr>
          <w:rFonts w:cs="B Lotus"/>
          <w:sz w:val="28"/>
          <w:szCs w:val="28"/>
          <w:lang w:bidi="fa-IR"/>
        </w:rPr>
      </w:pPr>
      <w:r>
        <w:rPr>
          <w:rFonts w:cs="B Lotus" w:hint="cs"/>
          <w:sz w:val="28"/>
          <w:szCs w:val="28"/>
          <w:rtl/>
        </w:rPr>
        <w:t xml:space="preserve">از شاخص </w:t>
      </w:r>
      <w:r>
        <w:rPr>
          <w:rFonts w:cs="B Lotus"/>
          <w:sz w:val="28"/>
          <w:szCs w:val="28"/>
        </w:rPr>
        <w:t xml:space="preserve">t </w:t>
      </w:r>
      <w:r>
        <w:rPr>
          <w:rFonts w:cs="B Lotus" w:hint="cs"/>
          <w:sz w:val="28"/>
          <w:szCs w:val="28"/>
          <w:rtl/>
          <w:lang w:bidi="fa-IR"/>
        </w:rPr>
        <w:t>جهت تعیین معناداری ضرایب مسیر یا رگرسیونی استفاده می</w:t>
      </w:r>
      <w:r w:rsidR="007B50F0">
        <w:rPr>
          <w:rFonts w:cs="B Lotus" w:hint="cs"/>
          <w:sz w:val="28"/>
          <w:szCs w:val="28"/>
          <w:rtl/>
          <w:lang w:bidi="fa-IR"/>
        </w:rPr>
        <w:t>‌شود. مدل اعداد معناداری (شکل4-19)</w:t>
      </w:r>
      <w:r>
        <w:rPr>
          <w:rFonts w:cs="B Lotus" w:hint="cs"/>
          <w:sz w:val="28"/>
          <w:szCs w:val="28"/>
          <w:rtl/>
          <w:lang w:bidi="fa-IR"/>
        </w:rPr>
        <w:t xml:space="preserve"> برای سنجش رابطه بین متغیر و سوال(مدل اندازه گیری) و رابطه بین متغیر‌های مدل معنا دار است. مدل اعداد معنا داری یا همان (</w:t>
      </w:r>
      <w:r>
        <w:rPr>
          <w:rFonts w:cs="B Lotus"/>
          <w:sz w:val="28"/>
          <w:szCs w:val="28"/>
          <w:lang w:bidi="fa-IR"/>
        </w:rPr>
        <w:t>T-value</w:t>
      </w:r>
      <w:r>
        <w:rPr>
          <w:rFonts w:cs="B Lotus" w:hint="cs"/>
          <w:sz w:val="28"/>
          <w:szCs w:val="28"/>
          <w:rtl/>
          <w:lang w:bidi="fa-IR"/>
        </w:rPr>
        <w:t>)، میزان معنا دار بودن هریک از پارامتر ها را نشان می دهد و چنانچه مقدار آنها از قدر مطلق عدد 1.96 بزرگتر باشد. لذا فرضیات متغیر مربوط به آن تایید می شود.</w:t>
      </w:r>
      <w:r w:rsidR="0065057A" w:rsidRPr="0065057A">
        <w:rPr>
          <w:rFonts w:cs="B Lotus" w:hint="cs"/>
          <w:sz w:val="28"/>
          <w:szCs w:val="28"/>
          <w:rtl/>
          <w:lang w:bidi="fa-IR"/>
        </w:rPr>
        <w:t xml:space="preserve"> </w:t>
      </w:r>
      <w:r w:rsidR="0065057A">
        <w:rPr>
          <w:rFonts w:cs="B Lotus" w:hint="cs"/>
          <w:sz w:val="28"/>
          <w:szCs w:val="28"/>
          <w:rtl/>
          <w:lang w:bidi="fa-IR"/>
        </w:rPr>
        <w:t>هم</w:t>
      </w:r>
      <w:r w:rsidR="0065057A">
        <w:rPr>
          <w:rFonts w:cs="B Lotus"/>
          <w:sz w:val="28"/>
          <w:szCs w:val="28"/>
          <w:lang w:bidi="fa-IR"/>
        </w:rPr>
        <w:t>‌</w:t>
      </w:r>
      <w:r w:rsidR="0065057A">
        <w:rPr>
          <w:rFonts w:cs="B Lotus" w:hint="cs"/>
          <w:sz w:val="28"/>
          <w:szCs w:val="28"/>
          <w:rtl/>
          <w:lang w:bidi="fa-IR"/>
        </w:rPr>
        <w:t>چنین ضریب برازش مدل (</w:t>
      </w:r>
      <w:r w:rsidR="0065057A">
        <w:rPr>
          <w:rFonts w:cs="B Lotus"/>
          <w:sz w:val="28"/>
          <w:szCs w:val="28"/>
          <w:lang w:bidi="fa-IR"/>
        </w:rPr>
        <w:t>RMSEA=0.</w:t>
      </w:r>
      <w:r w:rsidR="0065057A">
        <w:rPr>
          <w:rFonts w:cs="B Lotus"/>
          <w:sz w:val="28"/>
          <w:szCs w:val="28"/>
          <w:lang w:bidi="fa-IR"/>
        </w:rPr>
        <w:t>080</w:t>
      </w:r>
      <w:r w:rsidR="0065057A">
        <w:rPr>
          <w:rFonts w:cs="B Lotus" w:hint="cs"/>
          <w:sz w:val="28"/>
          <w:szCs w:val="28"/>
          <w:rtl/>
          <w:lang w:bidi="fa-IR"/>
        </w:rPr>
        <w:t>)</w:t>
      </w:r>
      <w:r w:rsidR="0065057A">
        <w:rPr>
          <w:rFonts w:cs="B Lotus" w:hint="cs"/>
          <w:sz w:val="28"/>
          <w:szCs w:val="28"/>
          <w:rtl/>
        </w:rPr>
        <w:t xml:space="preserve"> </w:t>
      </w:r>
      <w:r w:rsidR="0065057A">
        <w:rPr>
          <w:rFonts w:cs="B Lotus" w:hint="cs"/>
          <w:sz w:val="28"/>
          <w:szCs w:val="28"/>
          <w:rtl/>
          <w:lang w:bidi="fa-IR"/>
        </w:rPr>
        <w:t>است و از مقدار 0.08 استاندارد کوچکتر است پس مدل برازش خوبی را نشان می‌دهد.</w:t>
      </w:r>
    </w:p>
    <w:p w:rsidR="0065057A" w:rsidRDefault="0065057A" w:rsidP="0065057A">
      <w:pPr>
        <w:bidi/>
        <w:spacing w:line="240" w:lineRule="auto"/>
        <w:jc w:val="both"/>
        <w:rPr>
          <w:rFonts w:cs="B Lotus"/>
          <w:sz w:val="28"/>
          <w:szCs w:val="28"/>
          <w:lang w:bidi="fa-IR"/>
        </w:rPr>
      </w:pPr>
    </w:p>
    <w:p w:rsidR="0065057A" w:rsidRDefault="0065057A" w:rsidP="0065057A">
      <w:pPr>
        <w:bidi/>
        <w:spacing w:line="240" w:lineRule="auto"/>
        <w:jc w:val="both"/>
        <w:rPr>
          <w:rFonts w:cs="B Nazanin" w:hint="cs"/>
          <w:b/>
          <w:bCs/>
          <w:sz w:val="28"/>
          <w:szCs w:val="28"/>
          <w:rtl/>
          <w:lang w:bidi="fa-IR"/>
        </w:rPr>
      </w:pPr>
    </w:p>
    <w:p w:rsidR="008E594A" w:rsidRDefault="008E594A" w:rsidP="0065057A">
      <w:pPr>
        <w:bidi/>
        <w:spacing w:after="200" w:line="276" w:lineRule="auto"/>
        <w:ind w:left="450" w:firstLine="0"/>
        <w:jc w:val="both"/>
        <w:rPr>
          <w:rFonts w:cs="B Lotus"/>
          <w:sz w:val="28"/>
          <w:szCs w:val="28"/>
          <w:rtl/>
          <w:lang w:bidi="fa-IR"/>
        </w:rPr>
      </w:pPr>
    </w:p>
    <w:p w:rsidR="008E594A" w:rsidRPr="005407B0" w:rsidRDefault="008E594A" w:rsidP="0065057A">
      <w:pPr>
        <w:bidi/>
        <w:spacing w:after="200" w:line="276" w:lineRule="auto"/>
        <w:ind w:left="450" w:firstLine="0"/>
        <w:jc w:val="center"/>
        <w:rPr>
          <w:rFonts w:cs="B Lotus"/>
          <w:sz w:val="24"/>
          <w:szCs w:val="24"/>
          <w:rtl/>
          <w:lang w:bidi="fa-IR"/>
        </w:rPr>
      </w:pPr>
      <w:r w:rsidRPr="005407B0">
        <w:rPr>
          <w:rFonts w:cs="B Lotus" w:hint="cs"/>
          <w:sz w:val="24"/>
          <w:szCs w:val="24"/>
          <w:rtl/>
          <w:lang w:bidi="fa-IR"/>
        </w:rPr>
        <w:t>جدول 4-</w:t>
      </w:r>
      <w:r w:rsidR="0065057A">
        <w:rPr>
          <w:rFonts w:cs="B Lotus" w:hint="cs"/>
          <w:sz w:val="24"/>
          <w:szCs w:val="24"/>
          <w:rtl/>
          <w:lang w:bidi="fa-IR"/>
        </w:rPr>
        <w:t xml:space="preserve">13-  </w:t>
      </w:r>
      <w:r w:rsidRPr="005407B0">
        <w:rPr>
          <w:rFonts w:cs="B Lotus" w:hint="cs"/>
          <w:sz w:val="24"/>
          <w:szCs w:val="24"/>
          <w:rtl/>
          <w:lang w:bidi="fa-IR"/>
        </w:rPr>
        <w:t>نتایج حاصل از یافته‌های مدل مفهومی در سطح اطمینان 5 درصد</w:t>
      </w:r>
    </w:p>
    <w:tbl>
      <w:tblPr>
        <w:tblStyle w:val="TableGrid"/>
        <w:bidiVisual/>
        <w:tblW w:w="9278" w:type="dxa"/>
        <w:tblInd w:w="98" w:type="dxa"/>
        <w:tblLook w:val="04A0" w:firstRow="1" w:lastRow="0" w:firstColumn="1" w:lastColumn="0" w:noHBand="0" w:noVBand="1"/>
      </w:tblPr>
      <w:tblGrid>
        <w:gridCol w:w="1235"/>
        <w:gridCol w:w="706"/>
        <w:gridCol w:w="1481"/>
        <w:gridCol w:w="772"/>
        <w:gridCol w:w="858"/>
        <w:gridCol w:w="1101"/>
        <w:gridCol w:w="1145"/>
        <w:gridCol w:w="875"/>
        <w:gridCol w:w="1105"/>
      </w:tblGrid>
      <w:tr w:rsidR="008E594A" w:rsidTr="00A31DFC">
        <w:tc>
          <w:tcPr>
            <w:tcW w:w="1733" w:type="dxa"/>
            <w:gridSpan w:val="2"/>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فرضیات مفهومی</w:t>
            </w:r>
          </w:p>
        </w:tc>
        <w:tc>
          <w:tcPr>
            <w:tcW w:w="1530" w:type="dxa"/>
            <w:vMerge w:val="restart"/>
            <w:shd w:val="clear" w:color="auto" w:fill="F2F2F2" w:themeFill="background1" w:themeFillShade="F2"/>
          </w:tcPr>
          <w:p w:rsidR="00A31DFC" w:rsidRDefault="008E594A" w:rsidP="00A31DFC">
            <w:pPr>
              <w:bidi/>
              <w:spacing w:after="200" w:line="276" w:lineRule="auto"/>
              <w:ind w:firstLine="0"/>
              <w:jc w:val="center"/>
              <w:rPr>
                <w:rFonts w:cs="B Lotus"/>
                <w:sz w:val="20"/>
                <w:szCs w:val="20"/>
                <w:rtl/>
                <w:lang w:bidi="fa-IR"/>
              </w:rPr>
            </w:pPr>
            <w:r w:rsidRPr="005407B0">
              <w:rPr>
                <w:rFonts w:cs="B Lotus" w:hint="cs"/>
                <w:sz w:val="20"/>
                <w:szCs w:val="20"/>
                <w:rtl/>
                <w:lang w:bidi="fa-IR"/>
              </w:rPr>
              <w:t xml:space="preserve">مقدار </w:t>
            </w:r>
          </w:p>
          <w:p w:rsidR="008E594A" w:rsidRPr="00A31DFC" w:rsidRDefault="00A31DFC" w:rsidP="00A31DFC">
            <w:pPr>
              <w:bidi/>
              <w:rPr>
                <w:rFonts w:cs="B Lotus"/>
                <w:sz w:val="20"/>
                <w:szCs w:val="20"/>
                <w:rtl/>
                <w:lang w:bidi="fa-IR"/>
              </w:rPr>
            </w:pPr>
            <w:r>
              <w:rPr>
                <w:rFonts w:cs="B Lotus"/>
                <w:b/>
                <w:bCs/>
                <w:sz w:val="20"/>
                <w:szCs w:val="20"/>
                <w:lang w:bidi="fa-IR"/>
              </w:rPr>
              <w:t>(T-</w:t>
            </w:r>
            <w:r>
              <w:rPr>
                <w:rFonts w:cs="B Lotus"/>
                <w:b/>
                <w:bCs/>
                <w:sz w:val="20"/>
                <w:szCs w:val="20"/>
                <w:lang w:bidi="fa-IR"/>
              </w:rPr>
              <w:t>Value</w:t>
            </w:r>
            <w:r>
              <w:rPr>
                <w:rFonts w:cs="B Lotus"/>
                <w:b/>
                <w:bCs/>
                <w:sz w:val="20"/>
                <w:szCs w:val="20"/>
                <w:lang w:bidi="fa-IR"/>
              </w:rPr>
              <w:t>)</w:t>
            </w:r>
          </w:p>
        </w:tc>
        <w:tc>
          <w:tcPr>
            <w:tcW w:w="774" w:type="dxa"/>
            <w:vMerge w:val="restart"/>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ضرایب استاندارد</w:t>
            </w:r>
          </w:p>
        </w:tc>
        <w:tc>
          <w:tcPr>
            <w:tcW w:w="878" w:type="dxa"/>
            <w:vMerge w:val="restart"/>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برازش مدل</w:t>
            </w:r>
          </w:p>
        </w:tc>
        <w:tc>
          <w:tcPr>
            <w:tcW w:w="1145" w:type="dxa"/>
            <w:vMerge w:val="restart"/>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درجه آزادی</w:t>
            </w:r>
          </w:p>
        </w:tc>
        <w:tc>
          <w:tcPr>
            <w:tcW w:w="1168" w:type="dxa"/>
            <w:vMerge w:val="restart"/>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آزمون کای مربع</w:t>
            </w:r>
          </w:p>
        </w:tc>
        <w:tc>
          <w:tcPr>
            <w:tcW w:w="2050" w:type="dxa"/>
            <w:gridSpan w:val="2"/>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فرضیات</w:t>
            </w:r>
          </w:p>
        </w:tc>
      </w:tr>
      <w:tr w:rsidR="008E594A" w:rsidTr="00A31DFC">
        <w:tc>
          <w:tcPr>
            <w:tcW w:w="1279" w:type="dxa"/>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متغیر مستقل</w:t>
            </w:r>
          </w:p>
        </w:tc>
        <w:tc>
          <w:tcPr>
            <w:tcW w:w="454" w:type="dxa"/>
            <w:shd w:val="clear" w:color="auto" w:fill="F2F2F2" w:themeFill="background1" w:themeFillShade="F2"/>
          </w:tcPr>
          <w:p w:rsidR="008E594A" w:rsidRPr="005407B0" w:rsidRDefault="008E594A" w:rsidP="004B3176">
            <w:pPr>
              <w:bidi/>
              <w:spacing w:after="200" w:line="276" w:lineRule="auto"/>
              <w:ind w:firstLine="0"/>
              <w:jc w:val="center"/>
              <w:rPr>
                <w:rFonts w:cs="B Lotus"/>
                <w:sz w:val="18"/>
                <w:szCs w:val="18"/>
                <w:rtl/>
                <w:lang w:bidi="fa-IR"/>
              </w:rPr>
            </w:pPr>
            <w:r w:rsidRPr="005407B0">
              <w:rPr>
                <w:rFonts w:cs="B Lotus" w:hint="cs"/>
                <w:sz w:val="18"/>
                <w:szCs w:val="18"/>
                <w:rtl/>
                <w:lang w:bidi="fa-IR"/>
              </w:rPr>
              <w:t>متغیر وابسته</w:t>
            </w:r>
          </w:p>
        </w:tc>
        <w:tc>
          <w:tcPr>
            <w:tcW w:w="1530" w:type="dxa"/>
            <w:vMerge/>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p>
        </w:tc>
        <w:tc>
          <w:tcPr>
            <w:tcW w:w="774" w:type="dxa"/>
            <w:vMerge/>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p>
        </w:tc>
        <w:tc>
          <w:tcPr>
            <w:tcW w:w="878" w:type="dxa"/>
            <w:vMerge/>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p>
        </w:tc>
        <w:tc>
          <w:tcPr>
            <w:tcW w:w="1145" w:type="dxa"/>
            <w:vMerge/>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p>
        </w:tc>
        <w:tc>
          <w:tcPr>
            <w:tcW w:w="1168" w:type="dxa"/>
            <w:vMerge/>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p>
        </w:tc>
        <w:tc>
          <w:tcPr>
            <w:tcW w:w="898" w:type="dxa"/>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فرضیه</w:t>
            </w:r>
          </w:p>
        </w:tc>
        <w:tc>
          <w:tcPr>
            <w:tcW w:w="1152" w:type="dxa"/>
            <w:shd w:val="clear" w:color="auto" w:fill="F2F2F2" w:themeFill="background1" w:themeFillShade="F2"/>
          </w:tcPr>
          <w:p w:rsidR="008E594A" w:rsidRPr="005407B0" w:rsidRDefault="008E594A" w:rsidP="004B3176">
            <w:pPr>
              <w:bidi/>
              <w:spacing w:after="200" w:line="276" w:lineRule="auto"/>
              <w:ind w:firstLine="0"/>
              <w:jc w:val="center"/>
              <w:rPr>
                <w:rFonts w:cs="B Lotus"/>
                <w:sz w:val="20"/>
                <w:szCs w:val="20"/>
                <w:rtl/>
                <w:lang w:bidi="fa-IR"/>
              </w:rPr>
            </w:pPr>
            <w:r w:rsidRPr="005407B0">
              <w:rPr>
                <w:rFonts w:cs="B Lotus" w:hint="cs"/>
                <w:sz w:val="20"/>
                <w:szCs w:val="20"/>
                <w:rtl/>
                <w:lang w:bidi="fa-IR"/>
              </w:rPr>
              <w:t>نتیجه</w:t>
            </w:r>
          </w:p>
        </w:tc>
      </w:tr>
      <w:tr w:rsidR="008E594A" w:rsidTr="00A31DFC">
        <w:tc>
          <w:tcPr>
            <w:tcW w:w="1279" w:type="dxa"/>
          </w:tcPr>
          <w:p w:rsidR="008E594A" w:rsidRPr="005407B0" w:rsidRDefault="008E594A" w:rsidP="004B3176">
            <w:pPr>
              <w:bidi/>
              <w:spacing w:after="200" w:line="276" w:lineRule="auto"/>
              <w:ind w:firstLine="0"/>
              <w:rPr>
                <w:rFonts w:cs="B Lotus"/>
                <w:rtl/>
                <w:lang w:bidi="fa-IR"/>
              </w:rPr>
            </w:pPr>
            <w:r w:rsidRPr="005407B0">
              <w:rPr>
                <w:rFonts w:cs="B Lotus" w:hint="cs"/>
                <w:rtl/>
                <w:lang w:bidi="fa-IR"/>
              </w:rPr>
              <w:t>عدالت توزیعی</w:t>
            </w:r>
          </w:p>
        </w:tc>
        <w:tc>
          <w:tcPr>
            <w:tcW w:w="454" w:type="dxa"/>
          </w:tcPr>
          <w:p w:rsidR="008E594A" w:rsidRPr="005407B0" w:rsidRDefault="008E594A" w:rsidP="004B3176">
            <w:pPr>
              <w:bidi/>
              <w:spacing w:after="200" w:line="276" w:lineRule="auto"/>
              <w:ind w:firstLine="0"/>
              <w:rPr>
                <w:rFonts w:cs="B Lotus"/>
                <w:rtl/>
                <w:lang w:bidi="fa-IR"/>
              </w:rPr>
            </w:pPr>
            <w:r>
              <w:rPr>
                <w:rFonts w:cs="B Lotus" w:hint="cs"/>
                <w:rtl/>
                <w:lang w:bidi="fa-IR"/>
              </w:rPr>
              <w:t>سلامت</w:t>
            </w:r>
          </w:p>
        </w:tc>
        <w:tc>
          <w:tcPr>
            <w:tcW w:w="1530" w:type="dxa"/>
          </w:tcPr>
          <w:p w:rsidR="008E594A" w:rsidRPr="005407B0" w:rsidRDefault="008E594A" w:rsidP="004B3176">
            <w:pPr>
              <w:bidi/>
              <w:spacing w:after="200" w:line="276" w:lineRule="auto"/>
              <w:ind w:firstLine="0"/>
              <w:rPr>
                <w:rFonts w:cs="B Lotus"/>
                <w:rtl/>
                <w:lang w:bidi="fa-IR"/>
              </w:rPr>
            </w:pPr>
            <w:r w:rsidRPr="00D875C0">
              <w:rPr>
                <w:rFonts w:cs="B Lotus" w:hint="cs"/>
                <w:highlight w:val="red"/>
                <w:rtl/>
                <w:lang w:bidi="fa-IR"/>
              </w:rPr>
              <w:t>0.47</w:t>
            </w:r>
          </w:p>
        </w:tc>
        <w:tc>
          <w:tcPr>
            <w:tcW w:w="774" w:type="dxa"/>
          </w:tcPr>
          <w:p w:rsidR="008E594A" w:rsidRPr="005407B0" w:rsidRDefault="008E594A" w:rsidP="004B3176">
            <w:pPr>
              <w:bidi/>
              <w:spacing w:after="200" w:line="276" w:lineRule="auto"/>
              <w:ind w:firstLine="0"/>
              <w:rPr>
                <w:rFonts w:cs="B Lotus"/>
                <w:rtl/>
                <w:lang w:bidi="fa-IR"/>
              </w:rPr>
            </w:pPr>
            <w:r>
              <w:rPr>
                <w:rFonts w:cs="B Lotus" w:hint="cs"/>
                <w:rtl/>
                <w:lang w:bidi="fa-IR"/>
              </w:rPr>
              <w:t>1.52</w:t>
            </w:r>
          </w:p>
        </w:tc>
        <w:tc>
          <w:tcPr>
            <w:tcW w:w="878" w:type="dxa"/>
          </w:tcPr>
          <w:p w:rsidR="008E594A" w:rsidRPr="005407B0" w:rsidRDefault="008E594A" w:rsidP="004B3176">
            <w:pPr>
              <w:bidi/>
              <w:spacing w:after="200" w:line="276" w:lineRule="auto"/>
              <w:ind w:firstLine="0"/>
              <w:rPr>
                <w:rFonts w:cs="B Lotus"/>
                <w:rtl/>
                <w:lang w:bidi="fa-IR"/>
              </w:rPr>
            </w:pPr>
            <w:r>
              <w:rPr>
                <w:rFonts w:cs="B Lotus" w:hint="cs"/>
                <w:rtl/>
                <w:lang w:bidi="fa-IR"/>
              </w:rPr>
              <w:t>0.08</w:t>
            </w:r>
          </w:p>
        </w:tc>
        <w:tc>
          <w:tcPr>
            <w:tcW w:w="1145" w:type="dxa"/>
          </w:tcPr>
          <w:p w:rsidR="008E594A" w:rsidRPr="005407B0" w:rsidRDefault="00281918" w:rsidP="004B3176">
            <w:pPr>
              <w:bidi/>
              <w:spacing w:after="200" w:line="276" w:lineRule="auto"/>
              <w:ind w:firstLine="0"/>
              <w:rPr>
                <w:rFonts w:cs="B Lotus"/>
                <w:rtl/>
                <w:lang w:bidi="fa-IR"/>
              </w:rPr>
            </w:pPr>
            <w:r>
              <w:rPr>
                <w:rFonts w:cs="B Lotus" w:hint="cs"/>
                <w:rtl/>
                <w:lang w:bidi="fa-IR"/>
              </w:rPr>
              <w:t>569</w:t>
            </w:r>
          </w:p>
        </w:tc>
        <w:tc>
          <w:tcPr>
            <w:tcW w:w="1168" w:type="dxa"/>
          </w:tcPr>
          <w:p w:rsidR="008E594A" w:rsidRPr="005407B0" w:rsidRDefault="00281918" w:rsidP="004B3176">
            <w:pPr>
              <w:bidi/>
              <w:spacing w:after="200" w:line="276" w:lineRule="auto"/>
              <w:ind w:firstLine="0"/>
              <w:rPr>
                <w:rFonts w:cs="B Lotus"/>
                <w:rtl/>
                <w:lang w:bidi="fa-IR"/>
              </w:rPr>
            </w:pPr>
            <w:r>
              <w:rPr>
                <w:rFonts w:cs="B Lotus" w:hint="cs"/>
                <w:rtl/>
                <w:lang w:bidi="fa-IR"/>
              </w:rPr>
              <w:t>1400.70</w:t>
            </w:r>
          </w:p>
        </w:tc>
        <w:tc>
          <w:tcPr>
            <w:tcW w:w="898" w:type="dxa"/>
          </w:tcPr>
          <w:p w:rsidR="008E594A" w:rsidRPr="005407B0" w:rsidRDefault="00281918" w:rsidP="004B3176">
            <w:pPr>
              <w:bidi/>
              <w:spacing w:after="200" w:line="276" w:lineRule="auto"/>
              <w:ind w:firstLine="0"/>
              <w:rPr>
                <w:rFonts w:cs="B Lotus"/>
                <w:rtl/>
                <w:lang w:bidi="fa-IR"/>
              </w:rPr>
            </w:pPr>
            <w:r>
              <w:rPr>
                <w:rFonts w:cs="B Lotus" w:hint="cs"/>
                <w:rtl/>
                <w:lang w:bidi="fa-IR"/>
              </w:rPr>
              <w:t>4</w:t>
            </w:r>
          </w:p>
        </w:tc>
        <w:tc>
          <w:tcPr>
            <w:tcW w:w="1152" w:type="dxa"/>
          </w:tcPr>
          <w:p w:rsidR="008E594A" w:rsidRPr="005407B0" w:rsidRDefault="008E594A" w:rsidP="004B3176">
            <w:pPr>
              <w:bidi/>
              <w:spacing w:after="200" w:line="276" w:lineRule="auto"/>
              <w:ind w:firstLine="0"/>
              <w:rPr>
                <w:rFonts w:cs="B Lotus"/>
                <w:rtl/>
                <w:lang w:bidi="fa-IR"/>
              </w:rPr>
            </w:pPr>
            <w:r>
              <w:rPr>
                <w:rFonts w:cs="B Lotus" w:hint="cs"/>
                <w:rtl/>
                <w:lang w:bidi="fa-IR"/>
              </w:rPr>
              <w:t>رد</w:t>
            </w:r>
          </w:p>
        </w:tc>
      </w:tr>
      <w:tr w:rsidR="008E594A" w:rsidTr="00A31DFC">
        <w:tc>
          <w:tcPr>
            <w:tcW w:w="1279" w:type="dxa"/>
          </w:tcPr>
          <w:p w:rsidR="008E594A" w:rsidRPr="005407B0" w:rsidRDefault="008E594A" w:rsidP="004B3176">
            <w:pPr>
              <w:bidi/>
              <w:spacing w:after="200" w:line="276" w:lineRule="auto"/>
              <w:ind w:firstLine="0"/>
              <w:rPr>
                <w:rFonts w:cs="B Lotus"/>
                <w:rtl/>
                <w:lang w:bidi="fa-IR"/>
              </w:rPr>
            </w:pPr>
            <w:r w:rsidRPr="005407B0">
              <w:rPr>
                <w:rFonts w:cs="B Lotus" w:hint="cs"/>
                <w:rtl/>
                <w:lang w:bidi="fa-IR"/>
              </w:rPr>
              <w:t>عدالت رویه‌ای</w:t>
            </w:r>
          </w:p>
        </w:tc>
        <w:tc>
          <w:tcPr>
            <w:tcW w:w="454" w:type="dxa"/>
          </w:tcPr>
          <w:p w:rsidR="008E594A" w:rsidRPr="005407B0" w:rsidRDefault="008E594A" w:rsidP="004B3176">
            <w:pPr>
              <w:bidi/>
              <w:spacing w:after="200" w:line="276" w:lineRule="auto"/>
              <w:ind w:firstLine="0"/>
              <w:rPr>
                <w:rFonts w:cs="B Lotus"/>
                <w:rtl/>
                <w:lang w:bidi="fa-IR"/>
              </w:rPr>
            </w:pPr>
            <w:r>
              <w:rPr>
                <w:rFonts w:cs="B Lotus" w:hint="cs"/>
                <w:rtl/>
                <w:lang w:bidi="fa-IR"/>
              </w:rPr>
              <w:t>سلامت</w:t>
            </w:r>
          </w:p>
        </w:tc>
        <w:tc>
          <w:tcPr>
            <w:tcW w:w="1530" w:type="dxa"/>
          </w:tcPr>
          <w:p w:rsidR="008E594A" w:rsidRPr="005407B0" w:rsidRDefault="008E594A" w:rsidP="004B3176">
            <w:pPr>
              <w:bidi/>
              <w:spacing w:after="200" w:line="276" w:lineRule="auto"/>
              <w:ind w:firstLine="0"/>
              <w:rPr>
                <w:rFonts w:cs="B Lotus"/>
                <w:rtl/>
                <w:lang w:bidi="fa-IR"/>
              </w:rPr>
            </w:pPr>
            <w:r w:rsidRPr="00D875C0">
              <w:rPr>
                <w:rFonts w:cs="B Lotus" w:hint="cs"/>
                <w:highlight w:val="red"/>
                <w:rtl/>
                <w:lang w:bidi="fa-IR"/>
              </w:rPr>
              <w:t>0.30</w:t>
            </w:r>
          </w:p>
        </w:tc>
        <w:tc>
          <w:tcPr>
            <w:tcW w:w="774" w:type="dxa"/>
          </w:tcPr>
          <w:p w:rsidR="008E594A" w:rsidRPr="005407B0" w:rsidRDefault="008E594A" w:rsidP="004B3176">
            <w:pPr>
              <w:bidi/>
              <w:spacing w:after="200" w:line="276" w:lineRule="auto"/>
              <w:ind w:firstLine="0"/>
              <w:rPr>
                <w:rFonts w:cs="B Lotus"/>
                <w:rtl/>
                <w:lang w:bidi="fa-IR"/>
              </w:rPr>
            </w:pPr>
            <w:r>
              <w:rPr>
                <w:rFonts w:cs="B Lotus" w:hint="cs"/>
                <w:rtl/>
                <w:lang w:bidi="fa-IR"/>
              </w:rPr>
              <w:t>0.89</w:t>
            </w:r>
          </w:p>
        </w:tc>
        <w:tc>
          <w:tcPr>
            <w:tcW w:w="878" w:type="dxa"/>
          </w:tcPr>
          <w:p w:rsidR="008E594A" w:rsidRPr="005407B0" w:rsidRDefault="008E594A" w:rsidP="004B3176">
            <w:pPr>
              <w:bidi/>
              <w:spacing w:after="200" w:line="276" w:lineRule="auto"/>
              <w:ind w:firstLine="0"/>
              <w:rPr>
                <w:rFonts w:cs="B Lotus"/>
                <w:rtl/>
                <w:lang w:bidi="fa-IR"/>
              </w:rPr>
            </w:pPr>
            <w:r>
              <w:rPr>
                <w:rFonts w:cs="B Lotus" w:hint="cs"/>
                <w:rtl/>
                <w:lang w:bidi="fa-IR"/>
              </w:rPr>
              <w:t>0.08</w:t>
            </w:r>
          </w:p>
        </w:tc>
        <w:tc>
          <w:tcPr>
            <w:tcW w:w="1145" w:type="dxa"/>
          </w:tcPr>
          <w:p w:rsidR="008E594A" w:rsidRPr="005407B0" w:rsidRDefault="00281918" w:rsidP="004B3176">
            <w:pPr>
              <w:bidi/>
              <w:spacing w:after="200" w:line="276" w:lineRule="auto"/>
              <w:ind w:firstLine="0"/>
              <w:rPr>
                <w:rFonts w:cs="B Lotus"/>
                <w:rtl/>
                <w:lang w:bidi="fa-IR"/>
              </w:rPr>
            </w:pPr>
            <w:r>
              <w:rPr>
                <w:rFonts w:cs="B Lotus" w:hint="cs"/>
                <w:rtl/>
                <w:lang w:bidi="fa-IR"/>
              </w:rPr>
              <w:t>569</w:t>
            </w:r>
          </w:p>
        </w:tc>
        <w:tc>
          <w:tcPr>
            <w:tcW w:w="1168" w:type="dxa"/>
          </w:tcPr>
          <w:p w:rsidR="008E594A" w:rsidRPr="005407B0" w:rsidRDefault="00281918" w:rsidP="004B3176">
            <w:pPr>
              <w:bidi/>
              <w:spacing w:after="200" w:line="276" w:lineRule="auto"/>
              <w:ind w:firstLine="0"/>
              <w:rPr>
                <w:rFonts w:cs="B Lotus"/>
                <w:rtl/>
                <w:lang w:bidi="fa-IR"/>
              </w:rPr>
            </w:pPr>
            <w:r>
              <w:rPr>
                <w:rFonts w:cs="B Lotus" w:hint="cs"/>
                <w:rtl/>
                <w:lang w:bidi="fa-IR"/>
              </w:rPr>
              <w:t>1400.70</w:t>
            </w:r>
          </w:p>
        </w:tc>
        <w:tc>
          <w:tcPr>
            <w:tcW w:w="898" w:type="dxa"/>
          </w:tcPr>
          <w:p w:rsidR="008E594A" w:rsidRPr="005407B0" w:rsidRDefault="00281918" w:rsidP="004B3176">
            <w:pPr>
              <w:bidi/>
              <w:spacing w:after="200" w:line="276" w:lineRule="auto"/>
              <w:ind w:firstLine="0"/>
              <w:rPr>
                <w:rFonts w:cs="B Lotus"/>
                <w:rtl/>
                <w:lang w:bidi="fa-IR"/>
              </w:rPr>
            </w:pPr>
            <w:r>
              <w:rPr>
                <w:rFonts w:cs="B Lotus" w:hint="cs"/>
                <w:rtl/>
                <w:lang w:bidi="fa-IR"/>
              </w:rPr>
              <w:t>5</w:t>
            </w:r>
          </w:p>
        </w:tc>
        <w:tc>
          <w:tcPr>
            <w:tcW w:w="1152" w:type="dxa"/>
          </w:tcPr>
          <w:p w:rsidR="008E594A" w:rsidRPr="005407B0" w:rsidRDefault="008E594A" w:rsidP="004B3176">
            <w:pPr>
              <w:bidi/>
              <w:spacing w:after="200" w:line="276" w:lineRule="auto"/>
              <w:ind w:firstLine="0"/>
              <w:rPr>
                <w:rFonts w:cs="B Lotus"/>
                <w:rtl/>
                <w:lang w:bidi="fa-IR"/>
              </w:rPr>
            </w:pPr>
            <w:r>
              <w:rPr>
                <w:rFonts w:cs="B Lotus" w:hint="cs"/>
                <w:rtl/>
                <w:lang w:bidi="fa-IR"/>
              </w:rPr>
              <w:t>رد</w:t>
            </w:r>
          </w:p>
        </w:tc>
      </w:tr>
      <w:tr w:rsidR="008E594A" w:rsidTr="00A31DFC">
        <w:tc>
          <w:tcPr>
            <w:tcW w:w="1279" w:type="dxa"/>
          </w:tcPr>
          <w:p w:rsidR="008E594A" w:rsidRPr="005407B0" w:rsidRDefault="008E594A" w:rsidP="004B3176">
            <w:pPr>
              <w:bidi/>
              <w:spacing w:after="200" w:line="276" w:lineRule="auto"/>
              <w:ind w:firstLine="0"/>
              <w:rPr>
                <w:rFonts w:cs="B Lotus"/>
                <w:rtl/>
                <w:lang w:bidi="fa-IR"/>
              </w:rPr>
            </w:pPr>
            <w:r w:rsidRPr="005407B0">
              <w:rPr>
                <w:rFonts w:cs="B Lotus" w:hint="cs"/>
                <w:rtl/>
                <w:lang w:bidi="fa-IR"/>
              </w:rPr>
              <w:t>عدالت تعاملی</w:t>
            </w:r>
          </w:p>
        </w:tc>
        <w:tc>
          <w:tcPr>
            <w:tcW w:w="454" w:type="dxa"/>
          </w:tcPr>
          <w:p w:rsidR="008E594A" w:rsidRPr="005407B0" w:rsidRDefault="008E594A" w:rsidP="004B3176">
            <w:pPr>
              <w:bidi/>
              <w:spacing w:after="200" w:line="276" w:lineRule="auto"/>
              <w:ind w:firstLine="0"/>
              <w:rPr>
                <w:rFonts w:cs="B Lotus"/>
                <w:rtl/>
                <w:lang w:bidi="fa-IR"/>
              </w:rPr>
            </w:pPr>
            <w:r>
              <w:rPr>
                <w:rFonts w:cs="B Lotus" w:hint="cs"/>
                <w:rtl/>
                <w:lang w:bidi="fa-IR"/>
              </w:rPr>
              <w:t>سلامت</w:t>
            </w:r>
          </w:p>
        </w:tc>
        <w:tc>
          <w:tcPr>
            <w:tcW w:w="1530" w:type="dxa"/>
          </w:tcPr>
          <w:p w:rsidR="008E594A" w:rsidRPr="005407B0" w:rsidRDefault="008E594A" w:rsidP="004B3176">
            <w:pPr>
              <w:bidi/>
              <w:spacing w:after="200" w:line="276" w:lineRule="auto"/>
              <w:ind w:firstLine="0"/>
              <w:rPr>
                <w:rFonts w:cs="B Lotus"/>
                <w:rtl/>
                <w:lang w:bidi="fa-IR"/>
              </w:rPr>
            </w:pPr>
            <w:r w:rsidRPr="00D875C0">
              <w:rPr>
                <w:rFonts w:cs="B Lotus" w:hint="cs"/>
                <w:highlight w:val="red"/>
                <w:rtl/>
                <w:lang w:bidi="fa-IR"/>
              </w:rPr>
              <w:t>1.12</w:t>
            </w:r>
          </w:p>
        </w:tc>
        <w:tc>
          <w:tcPr>
            <w:tcW w:w="774" w:type="dxa"/>
          </w:tcPr>
          <w:p w:rsidR="008E594A" w:rsidRPr="005407B0" w:rsidRDefault="008E594A" w:rsidP="004B3176">
            <w:pPr>
              <w:bidi/>
              <w:spacing w:after="200" w:line="276" w:lineRule="auto"/>
              <w:ind w:firstLine="0"/>
              <w:rPr>
                <w:rFonts w:cs="B Lotus"/>
                <w:rtl/>
                <w:lang w:bidi="fa-IR"/>
              </w:rPr>
            </w:pPr>
            <w:r>
              <w:rPr>
                <w:rFonts w:cs="B Lotus" w:hint="cs"/>
                <w:rtl/>
                <w:lang w:bidi="fa-IR"/>
              </w:rPr>
              <w:t>4.21</w:t>
            </w:r>
          </w:p>
        </w:tc>
        <w:tc>
          <w:tcPr>
            <w:tcW w:w="878" w:type="dxa"/>
          </w:tcPr>
          <w:p w:rsidR="008E594A" w:rsidRPr="005407B0" w:rsidRDefault="008E594A" w:rsidP="004B3176">
            <w:pPr>
              <w:bidi/>
              <w:spacing w:after="200" w:line="276" w:lineRule="auto"/>
              <w:ind w:firstLine="0"/>
              <w:rPr>
                <w:rFonts w:cs="B Lotus"/>
                <w:rtl/>
                <w:lang w:bidi="fa-IR"/>
              </w:rPr>
            </w:pPr>
            <w:r>
              <w:rPr>
                <w:rFonts w:cs="B Lotus" w:hint="cs"/>
                <w:rtl/>
                <w:lang w:bidi="fa-IR"/>
              </w:rPr>
              <w:t>0.08</w:t>
            </w:r>
          </w:p>
        </w:tc>
        <w:tc>
          <w:tcPr>
            <w:tcW w:w="1145" w:type="dxa"/>
          </w:tcPr>
          <w:p w:rsidR="008E594A" w:rsidRPr="005407B0" w:rsidRDefault="00281918" w:rsidP="004B3176">
            <w:pPr>
              <w:bidi/>
              <w:spacing w:after="200" w:line="276" w:lineRule="auto"/>
              <w:ind w:firstLine="0"/>
              <w:rPr>
                <w:rFonts w:cs="B Lotus"/>
                <w:rtl/>
                <w:lang w:bidi="fa-IR"/>
              </w:rPr>
            </w:pPr>
            <w:r>
              <w:rPr>
                <w:rFonts w:cs="B Lotus" w:hint="cs"/>
                <w:rtl/>
                <w:lang w:bidi="fa-IR"/>
              </w:rPr>
              <w:t>569</w:t>
            </w:r>
          </w:p>
        </w:tc>
        <w:tc>
          <w:tcPr>
            <w:tcW w:w="1168" w:type="dxa"/>
          </w:tcPr>
          <w:p w:rsidR="008E594A" w:rsidRPr="005407B0" w:rsidRDefault="00281918" w:rsidP="004B3176">
            <w:pPr>
              <w:bidi/>
              <w:spacing w:after="200" w:line="276" w:lineRule="auto"/>
              <w:ind w:firstLine="0"/>
              <w:rPr>
                <w:rFonts w:cs="B Lotus"/>
                <w:rtl/>
                <w:lang w:bidi="fa-IR"/>
              </w:rPr>
            </w:pPr>
            <w:r>
              <w:rPr>
                <w:rFonts w:cs="B Lotus" w:hint="cs"/>
                <w:rtl/>
                <w:lang w:bidi="fa-IR"/>
              </w:rPr>
              <w:t>1400و70</w:t>
            </w:r>
          </w:p>
        </w:tc>
        <w:tc>
          <w:tcPr>
            <w:tcW w:w="898" w:type="dxa"/>
          </w:tcPr>
          <w:p w:rsidR="008E594A" w:rsidRPr="005407B0" w:rsidRDefault="00281918" w:rsidP="004B3176">
            <w:pPr>
              <w:bidi/>
              <w:spacing w:after="200" w:line="276" w:lineRule="auto"/>
              <w:ind w:firstLine="0"/>
              <w:rPr>
                <w:rFonts w:cs="B Lotus"/>
                <w:rtl/>
                <w:lang w:bidi="fa-IR"/>
              </w:rPr>
            </w:pPr>
            <w:r>
              <w:rPr>
                <w:rFonts w:cs="B Lotus" w:hint="cs"/>
                <w:rtl/>
                <w:lang w:bidi="fa-IR"/>
              </w:rPr>
              <w:t>6</w:t>
            </w:r>
          </w:p>
        </w:tc>
        <w:tc>
          <w:tcPr>
            <w:tcW w:w="1152" w:type="dxa"/>
          </w:tcPr>
          <w:p w:rsidR="008E594A" w:rsidRPr="005407B0" w:rsidRDefault="008E594A" w:rsidP="004B3176">
            <w:pPr>
              <w:bidi/>
              <w:spacing w:after="200" w:line="276" w:lineRule="auto"/>
              <w:ind w:firstLine="0"/>
              <w:rPr>
                <w:rFonts w:cs="B Lotus"/>
                <w:rtl/>
                <w:lang w:bidi="fa-IR"/>
              </w:rPr>
            </w:pPr>
            <w:r>
              <w:rPr>
                <w:rFonts w:cs="B Lotus" w:hint="cs"/>
                <w:rtl/>
                <w:lang w:bidi="fa-IR"/>
              </w:rPr>
              <w:t>تایید</w:t>
            </w:r>
          </w:p>
        </w:tc>
      </w:tr>
    </w:tbl>
    <w:p w:rsidR="00526A5C" w:rsidRDefault="00526A5C" w:rsidP="00526A5C">
      <w:pPr>
        <w:bidi/>
        <w:spacing w:line="240" w:lineRule="auto"/>
        <w:rPr>
          <w:rFonts w:cs="B Nazanin"/>
          <w:b/>
          <w:bCs/>
          <w:sz w:val="28"/>
          <w:szCs w:val="28"/>
          <w:rtl/>
          <w:lang w:bidi="fa-IR"/>
        </w:rPr>
      </w:pPr>
    </w:p>
    <w:p w:rsidR="00526A5C" w:rsidRDefault="00526A5C" w:rsidP="00526A5C">
      <w:pPr>
        <w:bidi/>
        <w:spacing w:line="240" w:lineRule="auto"/>
        <w:rPr>
          <w:rFonts w:cs="B Nazanin"/>
          <w:b/>
          <w:bCs/>
          <w:sz w:val="28"/>
          <w:szCs w:val="28"/>
          <w:rtl/>
          <w:lang w:bidi="fa-IR"/>
        </w:rPr>
      </w:pPr>
    </w:p>
    <w:p w:rsidR="00526A5C" w:rsidRDefault="00526A5C" w:rsidP="00526A5C">
      <w:pPr>
        <w:bidi/>
        <w:spacing w:line="240" w:lineRule="auto"/>
        <w:rPr>
          <w:rFonts w:cs="B Nazanin"/>
          <w:b/>
          <w:bCs/>
          <w:sz w:val="28"/>
          <w:szCs w:val="28"/>
          <w:lang w:bidi="fa-IR"/>
        </w:rPr>
      </w:pPr>
    </w:p>
    <w:p w:rsidR="0065057A" w:rsidRDefault="0065057A" w:rsidP="0065057A">
      <w:pPr>
        <w:bidi/>
        <w:spacing w:line="240" w:lineRule="auto"/>
        <w:rPr>
          <w:rFonts w:cs="B Nazanin"/>
          <w:b/>
          <w:bCs/>
          <w:sz w:val="28"/>
          <w:szCs w:val="28"/>
          <w:lang w:bidi="fa-IR"/>
        </w:rPr>
      </w:pPr>
    </w:p>
    <w:p w:rsidR="0065057A" w:rsidRDefault="0065057A" w:rsidP="0065057A">
      <w:pPr>
        <w:bidi/>
        <w:spacing w:line="240" w:lineRule="auto"/>
        <w:rPr>
          <w:rFonts w:cs="B Nazanin"/>
          <w:b/>
          <w:bCs/>
          <w:sz w:val="28"/>
          <w:szCs w:val="28"/>
          <w:lang w:bidi="fa-IR"/>
        </w:rPr>
      </w:pPr>
    </w:p>
    <w:p w:rsidR="0065057A" w:rsidRDefault="0065057A" w:rsidP="0065057A">
      <w:pPr>
        <w:bidi/>
        <w:spacing w:line="240" w:lineRule="auto"/>
        <w:rPr>
          <w:rFonts w:cs="B Nazanin"/>
          <w:b/>
          <w:bCs/>
          <w:sz w:val="28"/>
          <w:szCs w:val="28"/>
          <w:lang w:bidi="fa-IR"/>
        </w:rPr>
      </w:pPr>
    </w:p>
    <w:p w:rsidR="0065057A" w:rsidRDefault="0065057A" w:rsidP="0065057A">
      <w:pPr>
        <w:bidi/>
        <w:spacing w:line="240" w:lineRule="auto"/>
        <w:rPr>
          <w:rFonts w:cs="B Nazanin" w:hint="cs"/>
          <w:b/>
          <w:bCs/>
          <w:sz w:val="28"/>
          <w:szCs w:val="28"/>
          <w:lang w:bidi="fa-IR"/>
        </w:rPr>
      </w:pPr>
      <w:bookmarkStart w:id="7" w:name="_GoBack"/>
      <w:bookmarkEnd w:id="7"/>
    </w:p>
    <w:p w:rsidR="0065057A" w:rsidRDefault="0065057A" w:rsidP="0065057A">
      <w:pPr>
        <w:bidi/>
        <w:spacing w:line="240" w:lineRule="auto"/>
        <w:rPr>
          <w:rFonts w:cs="B Nazanin"/>
          <w:b/>
          <w:bCs/>
          <w:sz w:val="28"/>
          <w:szCs w:val="28"/>
          <w:lang w:bidi="fa-IR"/>
        </w:rPr>
      </w:pPr>
    </w:p>
    <w:p w:rsidR="0065057A" w:rsidRDefault="0065057A" w:rsidP="0065057A">
      <w:pPr>
        <w:bidi/>
        <w:spacing w:line="240" w:lineRule="auto"/>
        <w:rPr>
          <w:rFonts w:cs="B Nazanin"/>
          <w:b/>
          <w:bCs/>
          <w:sz w:val="28"/>
          <w:szCs w:val="28"/>
          <w:lang w:bidi="fa-IR"/>
        </w:rPr>
      </w:pPr>
    </w:p>
    <w:p w:rsidR="0065057A" w:rsidRDefault="0065057A" w:rsidP="0065057A">
      <w:pPr>
        <w:bidi/>
        <w:spacing w:line="240" w:lineRule="auto"/>
        <w:rPr>
          <w:rFonts w:cs="B Nazanin"/>
          <w:b/>
          <w:bCs/>
          <w:sz w:val="28"/>
          <w:szCs w:val="28"/>
          <w:lang w:bidi="fa-IR"/>
        </w:rPr>
      </w:pPr>
    </w:p>
    <w:p w:rsidR="0065057A" w:rsidRDefault="0065057A" w:rsidP="0065057A">
      <w:pPr>
        <w:bidi/>
        <w:spacing w:line="240" w:lineRule="auto"/>
        <w:rPr>
          <w:rFonts w:cs="B Nazanin"/>
          <w:b/>
          <w:bCs/>
          <w:sz w:val="28"/>
          <w:szCs w:val="28"/>
          <w:rtl/>
          <w:lang w:bidi="fa-IR"/>
        </w:rPr>
      </w:pPr>
    </w:p>
    <w:p w:rsidR="00526A5C" w:rsidRDefault="00526A5C" w:rsidP="00526A5C">
      <w:pPr>
        <w:bidi/>
        <w:spacing w:line="240" w:lineRule="auto"/>
        <w:rPr>
          <w:rFonts w:cs="B Nazanin"/>
          <w:b/>
          <w:bCs/>
          <w:sz w:val="28"/>
          <w:szCs w:val="28"/>
          <w:rtl/>
          <w:lang w:bidi="fa-IR"/>
        </w:rPr>
      </w:pPr>
    </w:p>
    <w:p w:rsidR="00526A5C" w:rsidRDefault="00526A5C" w:rsidP="00526A5C">
      <w:pPr>
        <w:bidi/>
        <w:spacing w:line="240" w:lineRule="auto"/>
        <w:rPr>
          <w:rFonts w:cs="B Nazanin"/>
          <w:b/>
          <w:bCs/>
          <w:sz w:val="28"/>
          <w:szCs w:val="28"/>
          <w:rtl/>
          <w:lang w:bidi="fa-IR"/>
        </w:rPr>
      </w:pPr>
    </w:p>
    <w:p w:rsidR="00696A59" w:rsidRDefault="00696A59" w:rsidP="00696A59">
      <w:pPr>
        <w:bidi/>
        <w:jc w:val="center"/>
        <w:rPr>
          <w:rFonts w:cs="B Titr"/>
          <w:sz w:val="24"/>
          <w:rtl/>
        </w:rPr>
      </w:pPr>
      <w:r>
        <w:rPr>
          <w:rFonts w:cs="B Titr" w:hint="cs"/>
          <w:sz w:val="24"/>
          <w:rtl/>
        </w:rPr>
        <w:t>بسمه تعالی</w:t>
      </w:r>
    </w:p>
    <w:p w:rsidR="00696A59" w:rsidRDefault="00696A59" w:rsidP="00696A59">
      <w:pPr>
        <w:bidi/>
        <w:jc w:val="both"/>
        <w:rPr>
          <w:rFonts w:cs="B Titr"/>
          <w:sz w:val="24"/>
          <w:rtl/>
        </w:rPr>
      </w:pPr>
      <w:r>
        <w:rPr>
          <w:rFonts w:cs="B Titr" w:hint="cs"/>
          <w:sz w:val="24"/>
          <w:rtl/>
        </w:rPr>
        <w:lastRenderedPageBreak/>
        <w:t>همکار محترم</w:t>
      </w:r>
    </w:p>
    <w:p w:rsidR="00696A59" w:rsidRDefault="00696A59" w:rsidP="00696A59">
      <w:pPr>
        <w:bidi/>
        <w:jc w:val="both"/>
        <w:rPr>
          <w:rtl/>
        </w:rPr>
      </w:pPr>
    </w:p>
    <w:p w:rsidR="00696A59" w:rsidRDefault="00696A59" w:rsidP="00696A59">
      <w:pPr>
        <w:bidi/>
        <w:spacing w:after="0" w:line="276" w:lineRule="auto"/>
        <w:jc w:val="both"/>
        <w:rPr>
          <w:rFonts w:cs="B Nazanin"/>
          <w:sz w:val="28"/>
          <w:szCs w:val="28"/>
          <w:rtl/>
        </w:rPr>
      </w:pPr>
      <w:r w:rsidRPr="000E7DEE">
        <w:rPr>
          <w:rFonts w:cs="B Nazanin"/>
          <w:sz w:val="28"/>
          <w:szCs w:val="28"/>
        </w:rPr>
        <w:t xml:space="preserve"> </w:t>
      </w:r>
      <w:r w:rsidRPr="006860D2">
        <w:rPr>
          <w:rFonts w:cs="B Nazanin" w:hint="cs"/>
          <w:sz w:val="28"/>
          <w:szCs w:val="28"/>
          <w:rtl/>
        </w:rPr>
        <w:t xml:space="preserve">همانگونه كه مستحضر هستيد يكي از عوامل اصلي دستيابي به موفقيت در هر </w:t>
      </w:r>
      <w:r>
        <w:rPr>
          <w:rFonts w:cs="B Nazanin" w:hint="cs"/>
          <w:sz w:val="28"/>
          <w:szCs w:val="28"/>
          <w:rtl/>
        </w:rPr>
        <w:t>سازمانی سنجش شاخص</w:t>
      </w:r>
      <w:r>
        <w:rPr>
          <w:rFonts w:cs="B Nazanin"/>
          <w:sz w:val="28"/>
          <w:szCs w:val="28"/>
          <w:rtl/>
        </w:rPr>
        <w:softHyphen/>
      </w:r>
      <w:r>
        <w:rPr>
          <w:rFonts w:cs="B Nazanin" w:hint="cs"/>
          <w:sz w:val="28"/>
          <w:szCs w:val="28"/>
          <w:rtl/>
        </w:rPr>
        <w:t xml:space="preserve">های اداراکی کارکنان و برنامه ریزی مطلوب بر روی آنان است. این پژوهش در صدد بررسی </w:t>
      </w:r>
      <w:r w:rsidRPr="006860D2">
        <w:rPr>
          <w:rFonts w:cs="B Nazanin"/>
          <w:sz w:val="28"/>
          <w:szCs w:val="28"/>
          <w:rtl/>
        </w:rPr>
        <w:t>"</w:t>
      </w:r>
      <w:r w:rsidRPr="000E7DEE">
        <w:rPr>
          <w:rFonts w:cs="B Nazanin" w:hint="cs"/>
          <w:sz w:val="28"/>
          <w:szCs w:val="28"/>
          <w:rtl/>
        </w:rPr>
        <w:t xml:space="preserve"> </w:t>
      </w:r>
      <w:r w:rsidRPr="00B16544">
        <w:rPr>
          <w:rFonts w:cs="B Nazanin" w:hint="cs"/>
          <w:sz w:val="28"/>
          <w:szCs w:val="28"/>
          <w:rtl/>
        </w:rPr>
        <w:t>تاثیر عدالت سازمانی بر رضایت شغلی کارکنان با نقش میانجی سلامت سازمانی(مطالعه موردی: شرکت توسعه پترو ایران)</w:t>
      </w:r>
      <w:r w:rsidRPr="006860D2">
        <w:rPr>
          <w:rFonts w:cs="B Nazanin"/>
          <w:sz w:val="28"/>
          <w:szCs w:val="28"/>
          <w:rtl/>
        </w:rPr>
        <w:t>"</w:t>
      </w:r>
      <w:r w:rsidRPr="006860D2">
        <w:rPr>
          <w:rFonts w:cs="B Nazanin" w:hint="cs"/>
          <w:sz w:val="28"/>
          <w:szCs w:val="28"/>
          <w:rtl/>
        </w:rPr>
        <w:t xml:space="preserve"> </w:t>
      </w:r>
      <w:r>
        <w:rPr>
          <w:rFonts w:cs="B Nazanin" w:hint="cs"/>
          <w:sz w:val="28"/>
          <w:szCs w:val="28"/>
          <w:rtl/>
        </w:rPr>
        <w:t>است</w:t>
      </w:r>
      <w:r w:rsidRPr="006860D2">
        <w:rPr>
          <w:rFonts w:cs="B Nazanin" w:hint="cs"/>
          <w:sz w:val="28"/>
          <w:szCs w:val="28"/>
          <w:rtl/>
        </w:rPr>
        <w:t>.  بر اين اساس، پرسشنامه مربوط به اين پژوهش تقديم مي‌گردد؛ مستدعي است با مطالعه مفاد توضيحات پرسشنامه،  میزان</w:t>
      </w:r>
      <w:r>
        <w:rPr>
          <w:rFonts w:cs="B Nazanin" w:hint="cs"/>
          <w:sz w:val="28"/>
          <w:szCs w:val="28"/>
          <w:rtl/>
        </w:rPr>
        <w:t xml:space="preserve"> استفاده و</w:t>
      </w:r>
      <w:r w:rsidRPr="006860D2">
        <w:rPr>
          <w:rFonts w:cs="B Nazanin" w:hint="cs"/>
          <w:sz w:val="28"/>
          <w:szCs w:val="28"/>
          <w:rtl/>
        </w:rPr>
        <w:t xml:space="preserve"> </w:t>
      </w:r>
      <w:r>
        <w:rPr>
          <w:rFonts w:cs="B Nazanin" w:hint="cs"/>
          <w:sz w:val="28"/>
          <w:szCs w:val="28"/>
          <w:rtl/>
        </w:rPr>
        <w:t>رعایت</w:t>
      </w:r>
      <w:r w:rsidRPr="006860D2">
        <w:rPr>
          <w:rFonts w:cs="B Nazanin" w:hint="cs"/>
          <w:sz w:val="28"/>
          <w:szCs w:val="28"/>
          <w:rtl/>
        </w:rPr>
        <w:t xml:space="preserve"> مولفه</w:t>
      </w:r>
      <w:r>
        <w:rPr>
          <w:rFonts w:cs="B Nazanin"/>
          <w:sz w:val="28"/>
          <w:szCs w:val="28"/>
          <w:rtl/>
        </w:rPr>
        <w:softHyphen/>
      </w:r>
      <w:r w:rsidRPr="006860D2">
        <w:rPr>
          <w:rFonts w:cs="B Nazanin" w:hint="cs"/>
          <w:sz w:val="28"/>
          <w:szCs w:val="28"/>
          <w:rtl/>
        </w:rPr>
        <w:t>ها</w:t>
      </w:r>
      <w:r>
        <w:rPr>
          <w:rFonts w:cs="B Nazanin" w:hint="cs"/>
          <w:sz w:val="28"/>
          <w:szCs w:val="28"/>
          <w:rtl/>
        </w:rPr>
        <w:t xml:space="preserve"> و عبارت</w:t>
      </w:r>
      <w:r>
        <w:rPr>
          <w:rFonts w:cs="B Nazanin" w:hint="cs"/>
          <w:sz w:val="28"/>
          <w:szCs w:val="28"/>
          <w:rtl/>
        </w:rPr>
        <w:softHyphen/>
        <w:t xml:space="preserve">ها  را كه بر اساس طيفي </w:t>
      </w:r>
      <w:r w:rsidRPr="006860D2">
        <w:rPr>
          <w:rFonts w:cs="B Nazanin" w:hint="cs"/>
          <w:sz w:val="28"/>
          <w:szCs w:val="28"/>
          <w:rtl/>
        </w:rPr>
        <w:t xml:space="preserve">در نظر گرفته شده، با زدن علامت ضربدر (×) بر روي هر گزينه، مشخص نماييد. </w:t>
      </w:r>
    </w:p>
    <w:p w:rsidR="00696A59" w:rsidRPr="006860D2" w:rsidRDefault="00696A59" w:rsidP="00696A59">
      <w:pPr>
        <w:bidi/>
        <w:spacing w:after="0"/>
        <w:jc w:val="both"/>
        <w:rPr>
          <w:rFonts w:ascii="Calibri" w:eastAsia="Calibri" w:hAnsi="Calibri" w:cs="B Lotus"/>
          <w:b/>
          <w:bCs/>
          <w:sz w:val="28"/>
          <w:szCs w:val="28"/>
          <w:rtl/>
          <w:lang w:bidi="fa-IR"/>
        </w:rPr>
      </w:pPr>
      <w:r w:rsidRPr="006860D2">
        <w:rPr>
          <w:rFonts w:ascii="Calibri" w:eastAsia="Calibri" w:hAnsi="Calibri" w:cs="B Lotus" w:hint="cs"/>
          <w:b/>
          <w:bCs/>
          <w:sz w:val="28"/>
          <w:szCs w:val="28"/>
          <w:rtl/>
          <w:lang w:bidi="fa-IR"/>
        </w:rPr>
        <w:t xml:space="preserve">مشخصات فردی : </w:t>
      </w:r>
    </w:p>
    <w:p w:rsidR="00696A59" w:rsidRPr="006860D2" w:rsidRDefault="00696A59" w:rsidP="00696A59">
      <w:pPr>
        <w:bidi/>
        <w:rPr>
          <w:rFonts w:ascii="Times New Roman" w:eastAsia="Times New Roman" w:hAnsi="Times New Roman" w:cs="B Lotus"/>
          <w:b/>
          <w:bCs/>
          <w:szCs w:val="24"/>
          <w:rtl/>
          <w:lang w:bidi="fa-IR"/>
        </w:rPr>
      </w:pPr>
      <w:r w:rsidRPr="000E7DEE">
        <w:rPr>
          <w:rFonts w:ascii="Calibri" w:eastAsia="Calibri" w:hAnsi="Calibri" w:cs="B Nazanin"/>
          <w:noProof/>
        </w:rPr>
        <mc:AlternateContent>
          <mc:Choice Requires="wps">
            <w:drawing>
              <wp:anchor distT="0" distB="0" distL="114300" distR="114300" simplePos="0" relativeHeight="251668480" behindDoc="0" locked="0" layoutInCell="1" allowOverlap="1" wp14:anchorId="49DC1D3C" wp14:editId="1C5A688B">
                <wp:simplePos x="0" y="0"/>
                <wp:positionH relativeFrom="column">
                  <wp:posOffset>3736340</wp:posOffset>
                </wp:positionH>
                <wp:positionV relativeFrom="paragraph">
                  <wp:posOffset>47625</wp:posOffset>
                </wp:positionV>
                <wp:extent cx="155575" cy="146050"/>
                <wp:effectExtent l="0" t="0" r="15875" b="25400"/>
                <wp:wrapNone/>
                <wp:docPr id="1606"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E51A2C" id="Rounded Rectangle 1" o:spid="_x0000_s1026" style="position:absolute;margin-left:294.2pt;margin-top:3.75pt;width:12.25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69504" behindDoc="0" locked="0" layoutInCell="1" allowOverlap="1" wp14:anchorId="53696148" wp14:editId="0CC5D742">
                <wp:simplePos x="0" y="0"/>
                <wp:positionH relativeFrom="column">
                  <wp:posOffset>4498340</wp:posOffset>
                </wp:positionH>
                <wp:positionV relativeFrom="paragraph">
                  <wp:posOffset>47625</wp:posOffset>
                </wp:positionV>
                <wp:extent cx="155575" cy="146050"/>
                <wp:effectExtent l="0" t="0" r="15875" b="25400"/>
                <wp:wrapNone/>
                <wp:docPr id="1608"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545EB41" id="Rounded Rectangle 1" o:spid="_x0000_s1026" style="position:absolute;margin-left:354.2pt;margin-top:3.75pt;width:12.25pt;height: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z/5ng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" fillcolor="window" strokecolor="#41719c" strokeweight="1pt">
                <v:stroke joinstyle="miter"/>
                <v:path arrowok="t"/>
              </v:roundrect>
            </w:pict>
          </mc:Fallback>
        </mc:AlternateContent>
      </w:r>
      <w:r w:rsidRPr="006860D2">
        <w:rPr>
          <w:rFonts w:ascii="Times New Roman" w:eastAsia="Times New Roman" w:hAnsi="Times New Roman" w:cs="B Lotus" w:hint="cs"/>
          <w:b/>
          <w:bCs/>
          <w:szCs w:val="24"/>
          <w:rtl/>
          <w:lang w:bidi="fa-IR"/>
        </w:rPr>
        <w:t xml:space="preserve"> جنسیت :         مرد                زن         </w:t>
      </w:r>
    </w:p>
    <w:p w:rsidR="00696A59" w:rsidRDefault="00696A59" w:rsidP="00696A59">
      <w:pPr>
        <w:bidi/>
        <w:rPr>
          <w:rFonts w:ascii="Times New Roman" w:eastAsia="Times New Roman" w:hAnsi="Times New Roman" w:cs="B Lotus"/>
          <w:b/>
          <w:bCs/>
          <w:szCs w:val="24"/>
          <w:rtl/>
          <w:lang w:bidi="fa-IR"/>
        </w:rPr>
      </w:pPr>
      <w:r w:rsidRPr="000E7DEE">
        <w:rPr>
          <w:rFonts w:ascii="Calibri" w:eastAsia="Calibri" w:hAnsi="Calibri" w:cs="B Nazanin"/>
          <w:noProof/>
        </w:rPr>
        <mc:AlternateContent>
          <mc:Choice Requires="wps">
            <w:drawing>
              <wp:anchor distT="0" distB="0" distL="114300" distR="114300" simplePos="0" relativeHeight="251666432" behindDoc="0" locked="0" layoutInCell="1" allowOverlap="1" wp14:anchorId="1CDFB920" wp14:editId="4DCDB24D">
                <wp:simplePos x="0" y="0"/>
                <wp:positionH relativeFrom="column">
                  <wp:posOffset>3282315</wp:posOffset>
                </wp:positionH>
                <wp:positionV relativeFrom="paragraph">
                  <wp:posOffset>44450</wp:posOffset>
                </wp:positionV>
                <wp:extent cx="155575" cy="146050"/>
                <wp:effectExtent l="0" t="0" r="15875" b="25400"/>
                <wp:wrapNone/>
                <wp:docPr id="1604"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8070CC" id="Rounded Rectangle 1" o:spid="_x0000_s1026" style="position:absolute;margin-left:258.45pt;margin-top:3.5pt;width:12.25pt;height: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wgng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67456" behindDoc="0" locked="0" layoutInCell="1" allowOverlap="1" wp14:anchorId="673E1E38" wp14:editId="551A39E9">
                <wp:simplePos x="0" y="0"/>
                <wp:positionH relativeFrom="column">
                  <wp:posOffset>4282440</wp:posOffset>
                </wp:positionH>
                <wp:positionV relativeFrom="paragraph">
                  <wp:posOffset>44450</wp:posOffset>
                </wp:positionV>
                <wp:extent cx="155575" cy="146050"/>
                <wp:effectExtent l="0" t="0" r="15875" b="25400"/>
                <wp:wrapNone/>
                <wp:docPr id="1605"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9E88A4" id="Rounded Rectangle 1" o:spid="_x0000_s1026" style="position:absolute;margin-left:337.2pt;margin-top:3.5pt;width:12.25pt;height:1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4NEnQ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" fillcolor="window" strokecolor="#41719c" strokeweight="1pt">
                <v:stroke joinstyle="miter"/>
                <v:path arrowok="t"/>
              </v:roundrect>
            </w:pict>
          </mc:Fallback>
        </mc:AlternateContent>
      </w:r>
      <w:r w:rsidRPr="006860D2">
        <w:rPr>
          <w:rFonts w:ascii="Times New Roman" w:eastAsia="Times New Roman" w:hAnsi="Times New Roman" w:cs="B Lotus" w:hint="cs"/>
          <w:b/>
          <w:bCs/>
          <w:szCs w:val="24"/>
          <w:rtl/>
          <w:lang w:bidi="fa-IR"/>
        </w:rPr>
        <w:t xml:space="preserve">وضیت تاهل:       مجرد                  متاهل     </w:t>
      </w:r>
    </w:p>
    <w:p w:rsidR="00696A59" w:rsidRPr="006860D2" w:rsidRDefault="00696A59" w:rsidP="00696A59">
      <w:pPr>
        <w:bidi/>
        <w:rPr>
          <w:rFonts w:ascii="Times New Roman" w:eastAsia="Times New Roman" w:hAnsi="Times New Roman" w:cs="B Lotus"/>
          <w:b/>
          <w:bCs/>
          <w:szCs w:val="24"/>
          <w:rtl/>
          <w:lang w:bidi="fa-IR"/>
        </w:rPr>
      </w:pPr>
      <w:r w:rsidRPr="000E7DEE">
        <w:rPr>
          <w:rFonts w:ascii="Calibri" w:eastAsia="Calibri" w:hAnsi="Calibri" w:cs="B Nazanin"/>
          <w:noProof/>
        </w:rPr>
        <mc:AlternateContent>
          <mc:Choice Requires="wps">
            <w:drawing>
              <wp:anchor distT="0" distB="0" distL="114300" distR="114300" simplePos="0" relativeHeight="251679744" behindDoc="0" locked="0" layoutInCell="1" allowOverlap="1" wp14:anchorId="6A2C8B3D" wp14:editId="49E69D11">
                <wp:simplePos x="0" y="0"/>
                <wp:positionH relativeFrom="column">
                  <wp:posOffset>967740</wp:posOffset>
                </wp:positionH>
                <wp:positionV relativeFrom="paragraph">
                  <wp:posOffset>64135</wp:posOffset>
                </wp:positionV>
                <wp:extent cx="155575" cy="146050"/>
                <wp:effectExtent l="0" t="0" r="15875" b="25400"/>
                <wp:wrapNone/>
                <wp:docPr id="1618"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F927D2" id="Rounded Rectangle 1" o:spid="_x0000_s1026" style="position:absolute;margin-left:76.2pt;margin-top:5.05pt;width:12.25pt;height:1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9ing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0768" behindDoc="0" locked="0" layoutInCell="1" allowOverlap="1" wp14:anchorId="2F248352" wp14:editId="26CEBB14">
                <wp:simplePos x="0" y="0"/>
                <wp:positionH relativeFrom="column">
                  <wp:posOffset>1583690</wp:posOffset>
                </wp:positionH>
                <wp:positionV relativeFrom="paragraph">
                  <wp:posOffset>64135</wp:posOffset>
                </wp:positionV>
                <wp:extent cx="155575" cy="146050"/>
                <wp:effectExtent l="0" t="0" r="15875" b="25400"/>
                <wp:wrapNone/>
                <wp:docPr id="1619"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12A454" id="Rounded Rectangle 1" o:spid="_x0000_s1026" style="position:absolute;margin-left:124.7pt;margin-top:5.05pt;width:12.25pt;height:1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dAGng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63360" behindDoc="0" locked="0" layoutInCell="1" allowOverlap="1" wp14:anchorId="63EBC362" wp14:editId="66B36DA0">
                <wp:simplePos x="0" y="0"/>
                <wp:positionH relativeFrom="column">
                  <wp:posOffset>2482215</wp:posOffset>
                </wp:positionH>
                <wp:positionV relativeFrom="paragraph">
                  <wp:posOffset>64135</wp:posOffset>
                </wp:positionV>
                <wp:extent cx="155575" cy="146050"/>
                <wp:effectExtent l="0" t="0" r="15875" b="25400"/>
                <wp:wrapNone/>
                <wp:docPr id="312"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1D9CF5" id="Rounded Rectangle 1" o:spid="_x0000_s1026" style="position:absolute;margin-left:195.45pt;margin-top:5.05pt;width:12.25pt;height: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64384" behindDoc="0" locked="0" layoutInCell="1" allowOverlap="1" wp14:anchorId="0C8189F7" wp14:editId="60967F5A">
                <wp:simplePos x="0" y="0"/>
                <wp:positionH relativeFrom="column">
                  <wp:posOffset>3158490</wp:posOffset>
                </wp:positionH>
                <wp:positionV relativeFrom="paragraph">
                  <wp:posOffset>64135</wp:posOffset>
                </wp:positionV>
                <wp:extent cx="155575" cy="146050"/>
                <wp:effectExtent l="0" t="0" r="15875" b="25400"/>
                <wp:wrapNone/>
                <wp:docPr id="313"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E46319" id="Rounded Rectangle 1" o:spid="_x0000_s1026" style="position:absolute;margin-left:248.7pt;margin-top:5.05pt;width:12.25pt;height: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65408" behindDoc="0" locked="0" layoutInCell="1" allowOverlap="1" wp14:anchorId="08A0897F" wp14:editId="11C792E6">
                <wp:simplePos x="0" y="0"/>
                <wp:positionH relativeFrom="column">
                  <wp:posOffset>4006215</wp:posOffset>
                </wp:positionH>
                <wp:positionV relativeFrom="paragraph">
                  <wp:posOffset>64135</wp:posOffset>
                </wp:positionV>
                <wp:extent cx="155575" cy="146050"/>
                <wp:effectExtent l="0" t="0" r="15875" b="25400"/>
                <wp:wrapNone/>
                <wp:docPr id="314"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2D6DEC" id="Rounded Rectangle 1" o:spid="_x0000_s1026" style="position:absolute;margin-left:315.45pt;margin-top:5.05pt;width:12.25pt;height: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" fillcolor="window" strokecolor="#41719c" strokeweight="1pt">
                <v:stroke joinstyle="miter"/>
                <v:path arrowok="t"/>
              </v:roundrect>
            </w:pict>
          </mc:Fallback>
        </mc:AlternateContent>
      </w:r>
      <w:r w:rsidRPr="006860D2">
        <w:rPr>
          <w:rFonts w:ascii="Times New Roman" w:eastAsia="Times New Roman" w:hAnsi="Times New Roman" w:cs="B Lotus" w:hint="cs"/>
          <w:b/>
          <w:bCs/>
          <w:szCs w:val="24"/>
          <w:rtl/>
          <w:lang w:bidi="fa-IR"/>
        </w:rPr>
        <w:t xml:space="preserve">میزان تحصیلات: دیپلم </w:t>
      </w:r>
      <w:r>
        <w:rPr>
          <w:rFonts w:ascii="Times New Roman" w:eastAsia="Times New Roman" w:hAnsi="Times New Roman" w:cs="B Lotus" w:hint="cs"/>
          <w:b/>
          <w:bCs/>
          <w:szCs w:val="24"/>
          <w:rtl/>
          <w:lang w:bidi="fa-IR"/>
        </w:rPr>
        <w:t xml:space="preserve">و زیر دیپلم </w:t>
      </w:r>
      <w:r w:rsidRPr="006860D2">
        <w:rPr>
          <w:rFonts w:ascii="Times New Roman" w:eastAsia="Times New Roman" w:hAnsi="Times New Roman" w:cs="B Lotus" w:hint="cs"/>
          <w:b/>
          <w:bCs/>
          <w:szCs w:val="24"/>
          <w:rtl/>
          <w:lang w:bidi="fa-IR"/>
        </w:rPr>
        <w:t xml:space="preserve"> </w:t>
      </w:r>
      <w:r>
        <w:rPr>
          <w:rFonts w:ascii="Times New Roman" w:eastAsia="Times New Roman" w:hAnsi="Times New Roman" w:cs="B Lotus" w:hint="cs"/>
          <w:b/>
          <w:bCs/>
          <w:szCs w:val="24"/>
          <w:rtl/>
          <w:lang w:bidi="fa-IR"/>
        </w:rPr>
        <w:t xml:space="preserve">     </w:t>
      </w:r>
      <w:r w:rsidRPr="006860D2">
        <w:rPr>
          <w:rFonts w:ascii="Times New Roman" w:eastAsia="Times New Roman" w:hAnsi="Times New Roman" w:cs="B Lotus" w:hint="cs"/>
          <w:b/>
          <w:bCs/>
          <w:szCs w:val="24"/>
          <w:rtl/>
          <w:lang w:bidi="fa-IR"/>
        </w:rPr>
        <w:t xml:space="preserve">   فوق دیپلم        لیسانس        فوق لیسانس        دکتری</w:t>
      </w:r>
    </w:p>
    <w:p w:rsidR="00696A59" w:rsidRPr="006860D2" w:rsidRDefault="00696A59" w:rsidP="00696A59">
      <w:pPr>
        <w:bidi/>
        <w:rPr>
          <w:rFonts w:ascii="Times New Roman" w:eastAsia="Times New Roman" w:hAnsi="Times New Roman" w:cs="B Lotus"/>
          <w:b/>
          <w:bCs/>
          <w:szCs w:val="24"/>
          <w:rtl/>
          <w:lang w:bidi="fa-IR"/>
        </w:rPr>
      </w:pPr>
      <w:r w:rsidRPr="000E7DEE">
        <w:rPr>
          <w:rFonts w:ascii="Calibri" w:eastAsia="Calibri" w:hAnsi="Calibri" w:cs="B Nazanin"/>
          <w:noProof/>
        </w:rPr>
        <mc:AlternateContent>
          <mc:Choice Requires="wps">
            <w:drawing>
              <wp:anchor distT="0" distB="0" distL="114300" distR="114300" simplePos="0" relativeHeight="251678720" behindDoc="0" locked="0" layoutInCell="1" allowOverlap="1" wp14:anchorId="305B3927" wp14:editId="36AC5E77">
                <wp:simplePos x="0" y="0"/>
                <wp:positionH relativeFrom="column">
                  <wp:posOffset>4288790</wp:posOffset>
                </wp:positionH>
                <wp:positionV relativeFrom="paragraph">
                  <wp:posOffset>80010</wp:posOffset>
                </wp:positionV>
                <wp:extent cx="155575" cy="146050"/>
                <wp:effectExtent l="0" t="0" r="15875" b="25400"/>
                <wp:wrapNone/>
                <wp:docPr id="161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E8D1D9" id="Rounded Rectangle 1" o:spid="_x0000_s1026" style="position:absolute;margin-left:337.7pt;margin-top:6.3pt;width:12.25pt;height:1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77696" behindDoc="0" locked="0" layoutInCell="1" allowOverlap="1" wp14:anchorId="0DB0D825" wp14:editId="5460BFE8">
                <wp:simplePos x="0" y="0"/>
                <wp:positionH relativeFrom="column">
                  <wp:posOffset>3282315</wp:posOffset>
                </wp:positionH>
                <wp:positionV relativeFrom="paragraph">
                  <wp:posOffset>80010</wp:posOffset>
                </wp:positionV>
                <wp:extent cx="155575" cy="146050"/>
                <wp:effectExtent l="0" t="0" r="15875" b="25400"/>
                <wp:wrapNone/>
                <wp:docPr id="1616"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F09C8C" id="Rounded Rectangle 1" o:spid="_x0000_s1026" style="position:absolute;margin-left:258.45pt;margin-top:6.3pt;width:12.25pt;height:1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" fillcolor="window" strokecolor="#41719c" strokeweight="1pt">
                <v:stroke joinstyle="miter"/>
                <v:path arrowok="t"/>
              </v:roundrect>
            </w:pict>
          </mc:Fallback>
        </mc:AlternateContent>
      </w:r>
      <w:r w:rsidRPr="006860D2">
        <w:rPr>
          <w:rFonts w:ascii="Times New Roman" w:eastAsia="Times New Roman" w:hAnsi="Times New Roman" w:cs="B Lotus" w:hint="cs"/>
          <w:b/>
          <w:bCs/>
          <w:szCs w:val="24"/>
          <w:rtl/>
          <w:lang w:bidi="fa-IR"/>
        </w:rPr>
        <w:t>وضعیت استخدام:  رسمی                  قراردادی                 سایر  با ذکر نوع:............................</w:t>
      </w:r>
    </w:p>
    <w:p w:rsidR="00696A59" w:rsidRPr="006860D2" w:rsidRDefault="00696A59" w:rsidP="00696A59">
      <w:pPr>
        <w:bidi/>
        <w:rPr>
          <w:rFonts w:ascii="Times New Roman" w:eastAsia="Times New Roman" w:hAnsi="Times New Roman" w:cs="B Lotus"/>
          <w:b/>
          <w:bCs/>
          <w:szCs w:val="24"/>
          <w:rtl/>
          <w:lang w:bidi="fa-IR"/>
        </w:rPr>
      </w:pPr>
      <w:r w:rsidRPr="000E7DEE">
        <w:rPr>
          <w:rFonts w:ascii="Calibri" w:eastAsia="Calibri" w:hAnsi="Calibri" w:cs="B Nazanin"/>
          <w:noProof/>
        </w:rPr>
        <mc:AlternateContent>
          <mc:Choice Requires="wps">
            <w:drawing>
              <wp:anchor distT="0" distB="0" distL="114300" distR="114300" simplePos="0" relativeHeight="251670528" behindDoc="0" locked="0" layoutInCell="1" allowOverlap="1" wp14:anchorId="1EAF1787" wp14:editId="3E264D44">
                <wp:simplePos x="0" y="0"/>
                <wp:positionH relativeFrom="column">
                  <wp:posOffset>974090</wp:posOffset>
                </wp:positionH>
                <wp:positionV relativeFrom="paragraph">
                  <wp:posOffset>67310</wp:posOffset>
                </wp:positionV>
                <wp:extent cx="155575" cy="146050"/>
                <wp:effectExtent l="0" t="0" r="15875" b="25400"/>
                <wp:wrapNone/>
                <wp:docPr id="1609"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70A266" id="Rounded Rectangle 1" o:spid="_x0000_s1026" style="position:absolute;margin-left:76.7pt;margin-top:5.3pt;width:12.25pt;height:1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Cdng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73600" behindDoc="0" locked="0" layoutInCell="1" allowOverlap="1" wp14:anchorId="5E6EFE85" wp14:editId="632725D5">
                <wp:simplePos x="0" y="0"/>
                <wp:positionH relativeFrom="column">
                  <wp:posOffset>1951990</wp:posOffset>
                </wp:positionH>
                <wp:positionV relativeFrom="paragraph">
                  <wp:posOffset>22860</wp:posOffset>
                </wp:positionV>
                <wp:extent cx="155575" cy="146050"/>
                <wp:effectExtent l="0" t="0" r="15875" b="25400"/>
                <wp:wrapNone/>
                <wp:docPr id="1612"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D030C7" id="Rounded Rectangle 1" o:spid="_x0000_s1026" style="position:absolute;margin-left:153.7pt;margin-top:1.8pt;width:12.25pt;height:1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306ng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74624" behindDoc="0" locked="0" layoutInCell="1" allowOverlap="1" wp14:anchorId="6FE33D55" wp14:editId="7BB4E7BA">
                <wp:simplePos x="0" y="0"/>
                <wp:positionH relativeFrom="column">
                  <wp:posOffset>2863215</wp:posOffset>
                </wp:positionH>
                <wp:positionV relativeFrom="paragraph">
                  <wp:posOffset>38735</wp:posOffset>
                </wp:positionV>
                <wp:extent cx="155575" cy="146050"/>
                <wp:effectExtent l="0" t="0" r="15875" b="25400"/>
                <wp:wrapNone/>
                <wp:docPr id="1613"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E45696" id="Rounded Rectangle 1" o:spid="_x0000_s1026" style="position:absolute;margin-left:225.45pt;margin-top:3.05pt;width:12.25pt;height:1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75648" behindDoc="0" locked="0" layoutInCell="1" allowOverlap="1" wp14:anchorId="662AC287" wp14:editId="1175ADE8">
                <wp:simplePos x="0" y="0"/>
                <wp:positionH relativeFrom="column">
                  <wp:posOffset>3799840</wp:posOffset>
                </wp:positionH>
                <wp:positionV relativeFrom="paragraph">
                  <wp:posOffset>10160</wp:posOffset>
                </wp:positionV>
                <wp:extent cx="155575" cy="146050"/>
                <wp:effectExtent l="0" t="0" r="15875" b="25400"/>
                <wp:wrapNone/>
                <wp:docPr id="1614"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26DF0D" id="Rounded Rectangle 1" o:spid="_x0000_s1026" style="position:absolute;margin-left:299.2pt;margin-top:.8pt;width:12.25pt;height:1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y7ng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76672" behindDoc="0" locked="0" layoutInCell="1" allowOverlap="1" wp14:anchorId="6A9D503B" wp14:editId="301BD50E">
                <wp:simplePos x="0" y="0"/>
                <wp:positionH relativeFrom="column">
                  <wp:posOffset>4647565</wp:posOffset>
                </wp:positionH>
                <wp:positionV relativeFrom="paragraph">
                  <wp:posOffset>57785</wp:posOffset>
                </wp:positionV>
                <wp:extent cx="155575" cy="146050"/>
                <wp:effectExtent l="0" t="0" r="15875" b="25400"/>
                <wp:wrapNone/>
                <wp:docPr id="1615"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41A76D" id="Rounded Rectangle 1" o:spid="_x0000_s1026" style="position:absolute;margin-left:365.95pt;margin-top:4.55pt;width:12.25pt;height:1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oPfnQ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" fillcolor="window" strokecolor="#41719c" strokeweight="1pt">
                <v:stroke joinstyle="miter"/>
                <v:path arrowok="t"/>
              </v:roundrect>
            </w:pict>
          </mc:Fallback>
        </mc:AlternateContent>
      </w:r>
      <w:r w:rsidRPr="006860D2">
        <w:rPr>
          <w:rFonts w:ascii="Times New Roman" w:eastAsia="Times New Roman" w:hAnsi="Times New Roman" w:cs="B Lotus" w:hint="cs"/>
          <w:b/>
          <w:bCs/>
          <w:szCs w:val="24"/>
          <w:rtl/>
          <w:lang w:bidi="fa-IR"/>
        </w:rPr>
        <w:t xml:space="preserve">سابقه کار:  5 سال  </w:t>
      </w:r>
      <w:r>
        <w:rPr>
          <w:rFonts w:ascii="Times New Roman" w:eastAsia="Times New Roman" w:hAnsi="Times New Roman" w:cs="B Lotus" w:hint="cs"/>
          <w:b/>
          <w:bCs/>
          <w:szCs w:val="24"/>
          <w:rtl/>
          <w:lang w:bidi="fa-IR"/>
        </w:rPr>
        <w:t xml:space="preserve">    </w:t>
      </w:r>
      <w:r w:rsidRPr="006860D2">
        <w:rPr>
          <w:rFonts w:ascii="Times New Roman" w:eastAsia="Times New Roman" w:hAnsi="Times New Roman" w:cs="B Lotus" w:hint="cs"/>
          <w:b/>
          <w:bCs/>
          <w:szCs w:val="24"/>
          <w:rtl/>
          <w:lang w:bidi="fa-IR"/>
        </w:rPr>
        <w:t xml:space="preserve">      6 تا 10سال       11تا 15 سال        16تا20 سال       بیشتر از 21سال </w:t>
      </w:r>
    </w:p>
    <w:p w:rsidR="00696A59" w:rsidRDefault="00696A59" w:rsidP="00696A59">
      <w:pPr>
        <w:bidi/>
        <w:rPr>
          <w:rFonts w:ascii="Times New Roman" w:eastAsia="Times New Roman" w:hAnsi="Times New Roman" w:cs="B Lotus"/>
          <w:b/>
          <w:bCs/>
          <w:szCs w:val="24"/>
          <w:rtl/>
          <w:lang w:bidi="fa-IR"/>
        </w:rPr>
      </w:pPr>
      <w:r w:rsidRPr="000E7DEE">
        <w:rPr>
          <w:rFonts w:ascii="Calibri" w:eastAsia="Calibri" w:hAnsi="Calibri" w:cs="B Nazanin"/>
          <w:noProof/>
        </w:rPr>
        <mc:AlternateContent>
          <mc:Choice Requires="wps">
            <w:drawing>
              <wp:anchor distT="0" distB="0" distL="114300" distR="114300" simplePos="0" relativeHeight="251683840" behindDoc="0" locked="0" layoutInCell="1" allowOverlap="1" wp14:anchorId="36C949F6" wp14:editId="63272DF8">
                <wp:simplePos x="0" y="0"/>
                <wp:positionH relativeFrom="column">
                  <wp:posOffset>3310890</wp:posOffset>
                </wp:positionH>
                <wp:positionV relativeFrom="paragraph">
                  <wp:posOffset>45085</wp:posOffset>
                </wp:positionV>
                <wp:extent cx="155575" cy="146050"/>
                <wp:effectExtent l="0" t="0" r="15875" b="25400"/>
                <wp:wrapNone/>
                <wp:docPr id="34"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D1C112" id="Rounded Rectangle 1" o:spid="_x0000_s1026" style="position:absolute;margin-left:260.7pt;margin-top:3.55pt;width:12.25pt;height:1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2816" behindDoc="0" locked="0" layoutInCell="1" allowOverlap="1" wp14:anchorId="711B677F" wp14:editId="435E5C43">
                <wp:simplePos x="0" y="0"/>
                <wp:positionH relativeFrom="column">
                  <wp:posOffset>4037965</wp:posOffset>
                </wp:positionH>
                <wp:positionV relativeFrom="paragraph">
                  <wp:posOffset>45085</wp:posOffset>
                </wp:positionV>
                <wp:extent cx="155575" cy="146050"/>
                <wp:effectExtent l="0" t="0" r="15875"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2D0FA08" id="Rounded Rectangle 1" o:spid="_x0000_s1026" style="position:absolute;margin-left:317.95pt;margin-top:3.55pt;width:12.25pt;height:1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1792" behindDoc="0" locked="0" layoutInCell="1" allowOverlap="1" wp14:anchorId="16064A30" wp14:editId="0A58D0BC">
                <wp:simplePos x="0" y="0"/>
                <wp:positionH relativeFrom="column">
                  <wp:posOffset>4799965</wp:posOffset>
                </wp:positionH>
                <wp:positionV relativeFrom="paragraph">
                  <wp:posOffset>45085</wp:posOffset>
                </wp:positionV>
                <wp:extent cx="155575" cy="146050"/>
                <wp:effectExtent l="0" t="0" r="15875" b="25400"/>
                <wp:wrapNone/>
                <wp:docPr id="162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F5C5EA" id="Rounded Rectangle 1" o:spid="_x0000_s1026" style="position:absolute;margin-left:377.95pt;margin-top:3.55pt;width:12.25pt;height:1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jzhnQ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72576" behindDoc="0" locked="0" layoutInCell="1" allowOverlap="1" wp14:anchorId="0C4C5FBE" wp14:editId="6901AC46">
                <wp:simplePos x="0" y="0"/>
                <wp:positionH relativeFrom="column">
                  <wp:posOffset>2428240</wp:posOffset>
                </wp:positionH>
                <wp:positionV relativeFrom="paragraph">
                  <wp:posOffset>54610</wp:posOffset>
                </wp:positionV>
                <wp:extent cx="155575" cy="146050"/>
                <wp:effectExtent l="0" t="0" r="15875" b="25400"/>
                <wp:wrapNone/>
                <wp:docPr id="161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5B79DB" id="Rounded Rectangle 1" o:spid="_x0000_s1026" style="position:absolute;margin-left:191.2pt;margin-top:4.3pt;width:12.25pt;height: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02XnQ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71552" behindDoc="0" locked="0" layoutInCell="1" allowOverlap="1" wp14:anchorId="003AF8BD" wp14:editId="71650F13">
                <wp:simplePos x="0" y="0"/>
                <wp:positionH relativeFrom="column">
                  <wp:posOffset>1339215</wp:posOffset>
                </wp:positionH>
                <wp:positionV relativeFrom="paragraph">
                  <wp:posOffset>57785</wp:posOffset>
                </wp:positionV>
                <wp:extent cx="155575" cy="146050"/>
                <wp:effectExtent l="0" t="0" r="15875" b="25400"/>
                <wp:wrapNone/>
                <wp:docPr id="1610"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738AF1" id="Rounded Rectangle 1" o:spid="_x0000_s1026" style="position:absolute;margin-left:105.45pt;margin-top:4.55pt;width:12.25pt;height: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KLznQIAAEo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" fillcolor="window" strokecolor="#41719c" strokeweight="1pt">
                <v:stroke joinstyle="miter"/>
                <v:path arrowok="t"/>
              </v:roundrect>
            </w:pict>
          </mc:Fallback>
        </mc:AlternateContent>
      </w:r>
      <w:r w:rsidRPr="006860D2">
        <w:rPr>
          <w:rFonts w:ascii="Times New Roman" w:eastAsia="Times New Roman" w:hAnsi="Times New Roman" w:cs="B Lotus"/>
          <w:b/>
          <w:bCs/>
          <w:noProof/>
          <w:szCs w:val="24"/>
          <w:rtl/>
        </w:rPr>
        <mc:AlternateContent>
          <mc:Choice Requires="wps">
            <w:drawing>
              <wp:anchor distT="0" distB="0" distL="114300" distR="114300" simplePos="0" relativeHeight="251662336" behindDoc="0" locked="0" layoutInCell="1" allowOverlap="1" wp14:anchorId="4D003062" wp14:editId="1B4CF7CB">
                <wp:simplePos x="0" y="0"/>
                <wp:positionH relativeFrom="leftMargin">
                  <wp:posOffset>-5173345</wp:posOffset>
                </wp:positionH>
                <wp:positionV relativeFrom="paragraph">
                  <wp:posOffset>83820</wp:posOffset>
                </wp:positionV>
                <wp:extent cx="228600" cy="123825"/>
                <wp:effectExtent l="0" t="0" r="19050" b="28575"/>
                <wp:wrapNone/>
                <wp:docPr id="1631" name="Oval 1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238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F977677" id="Oval 1631" o:spid="_x0000_s1026" style="position:absolute;margin-left:-407.35pt;margin-top:6.6pt;width:18pt;height:9.75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">
                <w10:wrap anchorx="margin"/>
              </v:oval>
            </w:pict>
          </mc:Fallback>
        </mc:AlternateContent>
      </w:r>
      <w:r w:rsidRPr="006860D2">
        <w:rPr>
          <w:rFonts w:ascii="Times New Roman" w:eastAsia="Times New Roman" w:hAnsi="Times New Roman" w:cs="B Lotus" w:hint="cs"/>
          <w:b/>
          <w:bCs/>
          <w:szCs w:val="24"/>
          <w:rtl/>
          <w:lang w:bidi="fa-IR"/>
        </w:rPr>
        <w:t>سن: تا 25 سال</w:t>
      </w:r>
      <w:r>
        <w:rPr>
          <w:rFonts w:ascii="Times New Roman" w:eastAsia="Times New Roman" w:hAnsi="Times New Roman" w:cs="B Lotus" w:hint="cs"/>
          <w:b/>
          <w:bCs/>
          <w:szCs w:val="24"/>
          <w:rtl/>
          <w:lang w:bidi="fa-IR"/>
        </w:rPr>
        <w:t xml:space="preserve">   </w:t>
      </w:r>
      <w:r w:rsidRPr="006860D2">
        <w:rPr>
          <w:rFonts w:ascii="Times New Roman" w:eastAsia="Times New Roman" w:hAnsi="Times New Roman" w:cs="B Lotus" w:hint="cs"/>
          <w:b/>
          <w:bCs/>
          <w:szCs w:val="24"/>
          <w:rtl/>
          <w:lang w:bidi="fa-IR"/>
        </w:rPr>
        <w:t xml:space="preserve">         26تا 35         36تا 45           46 تا 55         بالاتر از55سال</w:t>
      </w:r>
    </w:p>
    <w:p w:rsidR="00696A59" w:rsidRDefault="00696A59" w:rsidP="00696A59">
      <w:pPr>
        <w:bidi/>
        <w:rPr>
          <w:rFonts w:ascii="Times New Roman" w:eastAsia="Times New Roman" w:hAnsi="Times New Roman" w:cs="B Lotus"/>
          <w:b/>
          <w:bCs/>
          <w:szCs w:val="24"/>
          <w:rtl/>
          <w:lang w:bidi="fa-IR"/>
        </w:rPr>
      </w:pPr>
      <w:r w:rsidRPr="000E7DEE">
        <w:rPr>
          <w:rFonts w:ascii="Calibri" w:eastAsia="Calibri" w:hAnsi="Calibri" w:cs="B Nazanin"/>
          <w:noProof/>
        </w:rPr>
        <mc:AlternateContent>
          <mc:Choice Requires="wps">
            <w:drawing>
              <wp:anchor distT="0" distB="0" distL="114300" distR="114300" simplePos="0" relativeHeight="251689984" behindDoc="0" locked="0" layoutInCell="1" allowOverlap="1" wp14:anchorId="72CAF891" wp14:editId="6FAEBA00">
                <wp:simplePos x="0" y="0"/>
                <wp:positionH relativeFrom="column">
                  <wp:posOffset>104775</wp:posOffset>
                </wp:positionH>
                <wp:positionV relativeFrom="paragraph">
                  <wp:posOffset>59055</wp:posOffset>
                </wp:positionV>
                <wp:extent cx="155575" cy="146050"/>
                <wp:effectExtent l="0" t="0" r="15875" b="25400"/>
                <wp:wrapNone/>
                <wp:docPr id="6"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8C26BD" id="Rounded Rectangle 1" o:spid="_x0000_s1026" style="position:absolute;margin-left:8.25pt;margin-top:4.65pt;width:12.25pt;height:1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TAVnAIAAEc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8960" behindDoc="0" locked="0" layoutInCell="1" allowOverlap="1" wp14:anchorId="1D227E6C" wp14:editId="4F58C8C7">
                <wp:simplePos x="0" y="0"/>
                <wp:positionH relativeFrom="column">
                  <wp:posOffset>1187450</wp:posOffset>
                </wp:positionH>
                <wp:positionV relativeFrom="paragraph">
                  <wp:posOffset>59055</wp:posOffset>
                </wp:positionV>
                <wp:extent cx="155575" cy="146050"/>
                <wp:effectExtent l="0" t="0" r="15875" b="25400"/>
                <wp:wrapNone/>
                <wp:docPr id="5"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16A398" id="Rounded Rectangle 1" o:spid="_x0000_s1026" style="position:absolute;margin-left:93.5pt;margin-top:4.65pt;width:12.25pt;height: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QC4mwIAAEc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7936" behindDoc="0" locked="0" layoutInCell="1" allowOverlap="1" wp14:anchorId="1C1B6871" wp14:editId="62826AF9">
                <wp:simplePos x="0" y="0"/>
                <wp:positionH relativeFrom="column">
                  <wp:posOffset>1930400</wp:posOffset>
                </wp:positionH>
                <wp:positionV relativeFrom="paragraph">
                  <wp:posOffset>59055</wp:posOffset>
                </wp:positionV>
                <wp:extent cx="155575" cy="146050"/>
                <wp:effectExtent l="0" t="0" r="15875" b="25400"/>
                <wp:wrapNone/>
                <wp:docPr id="4"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39CC37" id="Rounded Rectangle 1" o:spid="_x0000_s1026" style="position:absolute;margin-left:152pt;margin-top:4.65pt;width:12.25pt;height: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cnAIAAEc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6912" behindDoc="0" locked="0" layoutInCell="1" allowOverlap="1" wp14:anchorId="404ECDF0" wp14:editId="2A3F5737">
                <wp:simplePos x="0" y="0"/>
                <wp:positionH relativeFrom="column">
                  <wp:posOffset>2933700</wp:posOffset>
                </wp:positionH>
                <wp:positionV relativeFrom="paragraph">
                  <wp:posOffset>59055</wp:posOffset>
                </wp:positionV>
                <wp:extent cx="155575" cy="146050"/>
                <wp:effectExtent l="0" t="0" r="15875" b="25400"/>
                <wp:wrapNone/>
                <wp:docPr id="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7AA8D7" id="Rounded Rectangle 1" o:spid="_x0000_s1026" style="position:absolute;margin-left:231pt;margin-top:4.65pt;width:12.25pt;height: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5888" behindDoc="0" locked="0" layoutInCell="1" allowOverlap="1" wp14:anchorId="5B01A974" wp14:editId="69CEA420">
                <wp:simplePos x="0" y="0"/>
                <wp:positionH relativeFrom="column">
                  <wp:posOffset>3959225</wp:posOffset>
                </wp:positionH>
                <wp:positionV relativeFrom="paragraph">
                  <wp:posOffset>57150</wp:posOffset>
                </wp:positionV>
                <wp:extent cx="155575" cy="146050"/>
                <wp:effectExtent l="0" t="0" r="15875" b="25400"/>
                <wp:wrapNone/>
                <wp:docPr id="12"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268D1D" id="Rounded Rectangle 1" o:spid="_x0000_s1026" style="position:absolute;margin-left:311.75pt;margin-top:4.5pt;width:12.25pt;height: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" fillcolor="window" strokecolor="#41719c" strokeweight="1pt">
                <v:stroke joinstyle="miter"/>
                <v:path arrowok="t"/>
              </v:roundrect>
            </w:pict>
          </mc:Fallback>
        </mc:AlternateContent>
      </w:r>
      <w:r w:rsidRPr="000E7DEE">
        <w:rPr>
          <w:rFonts w:ascii="Calibri" w:eastAsia="Calibri" w:hAnsi="Calibri" w:cs="B Nazanin"/>
          <w:noProof/>
        </w:rPr>
        <mc:AlternateContent>
          <mc:Choice Requires="wps">
            <w:drawing>
              <wp:anchor distT="0" distB="0" distL="114300" distR="114300" simplePos="0" relativeHeight="251684864" behindDoc="0" locked="0" layoutInCell="1" allowOverlap="1" wp14:anchorId="377B496D" wp14:editId="0FBCA05C">
                <wp:simplePos x="0" y="0"/>
                <wp:positionH relativeFrom="column">
                  <wp:posOffset>4648200</wp:posOffset>
                </wp:positionH>
                <wp:positionV relativeFrom="paragraph">
                  <wp:posOffset>57150</wp:posOffset>
                </wp:positionV>
                <wp:extent cx="155575" cy="146050"/>
                <wp:effectExtent l="0" t="0" r="15875" b="2540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46050"/>
                        </a:xfrm>
                        <a:prstGeom prst="round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394695" id="Rounded Rectangle 14" o:spid="_x0000_s1026" style="position:absolute;margin-left:366pt;margin-top:4.5pt;width:12.25pt;height:1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" fillcolor="window" strokecolor="#41719c" strokeweight="1pt">
                <v:stroke joinstyle="miter"/>
                <v:path arrowok="t"/>
              </v:roundrect>
            </w:pict>
          </mc:Fallback>
        </mc:AlternateContent>
      </w:r>
      <w:r>
        <w:rPr>
          <w:rFonts w:ascii="Times New Roman" w:eastAsia="Times New Roman" w:hAnsi="Times New Roman" w:cs="B Lotus" w:hint="cs"/>
          <w:b/>
          <w:bCs/>
          <w:szCs w:val="24"/>
          <w:rtl/>
          <w:lang w:bidi="fa-IR"/>
        </w:rPr>
        <w:t>سمت سازمانی: کارمند      کارشناس       کارشناس ارشد      سرپرست/ رئیس      رئیس کل     معاون مدیر و مدیر</w:t>
      </w:r>
    </w:p>
    <w:p w:rsidR="00696A59" w:rsidRPr="000E7DEE" w:rsidRDefault="00696A59" w:rsidP="00696A59">
      <w:pPr>
        <w:bidi/>
        <w:spacing w:after="0" w:line="276" w:lineRule="auto"/>
        <w:jc w:val="both"/>
        <w:rPr>
          <w:rFonts w:ascii="Calibri" w:eastAsia="Calibri" w:hAnsi="Calibri" w:cs="B Nazanin"/>
          <w:b/>
          <w:bCs/>
          <w:sz w:val="24"/>
          <w:szCs w:val="24"/>
          <w:rtl/>
          <w:lang w:bidi="fa-IR"/>
        </w:rPr>
      </w:pPr>
      <w:r>
        <w:rPr>
          <w:rFonts w:ascii="Times New Roman" w:eastAsia="Times New Roman" w:hAnsi="Times New Roman" w:cs="B Lotus"/>
          <w:b/>
          <w:bCs/>
          <w:szCs w:val="24"/>
          <w:rtl/>
          <w:lang w:bidi="fa-IR"/>
        </w:rPr>
        <w:br w:type="page"/>
      </w:r>
    </w:p>
    <w:p w:rsidR="00696A59" w:rsidRDefault="00696A59" w:rsidP="00696A59">
      <w:pPr>
        <w:bidi/>
        <w:spacing w:line="240" w:lineRule="auto"/>
        <w:rPr>
          <w:rFonts w:cs="B Nazanin"/>
          <w:b/>
          <w:bCs/>
          <w:sz w:val="28"/>
          <w:szCs w:val="28"/>
          <w:rtl/>
          <w:lang w:bidi="fa-IR"/>
        </w:rPr>
      </w:pPr>
      <w:r>
        <w:rPr>
          <w:rFonts w:cs="B Nazanin" w:hint="cs"/>
          <w:b/>
          <w:bCs/>
          <w:sz w:val="28"/>
          <w:szCs w:val="28"/>
          <w:rtl/>
          <w:lang w:bidi="fa-IR"/>
        </w:rPr>
        <w:lastRenderedPageBreak/>
        <w:t>الف) عدالت سازمانی</w:t>
      </w:r>
    </w:p>
    <w:tbl>
      <w:tblPr>
        <w:tblStyle w:val="TableGrid"/>
        <w:bidiVisual/>
        <w:tblW w:w="10490" w:type="dxa"/>
        <w:tblInd w:w="-572" w:type="dxa"/>
        <w:tblLook w:val="04A0" w:firstRow="1" w:lastRow="0" w:firstColumn="1" w:lastColumn="0" w:noHBand="0" w:noVBand="1"/>
      </w:tblPr>
      <w:tblGrid>
        <w:gridCol w:w="1132"/>
        <w:gridCol w:w="6235"/>
        <w:gridCol w:w="624"/>
        <w:gridCol w:w="624"/>
        <w:gridCol w:w="625"/>
        <w:gridCol w:w="625"/>
        <w:gridCol w:w="625"/>
      </w:tblGrid>
      <w:tr w:rsidR="00696A59" w:rsidRPr="0021363E" w:rsidTr="006F1365">
        <w:trPr>
          <w:cantSplit/>
          <w:trHeight w:val="1266"/>
        </w:trPr>
        <w:tc>
          <w:tcPr>
            <w:tcW w:w="709" w:type="dxa"/>
            <w:shd w:val="clear" w:color="auto" w:fill="F7CAAC" w:themeFill="accent2" w:themeFillTint="66"/>
            <w:vAlign w:val="center"/>
          </w:tcPr>
          <w:p w:rsidR="00696A59" w:rsidRPr="0021363E" w:rsidRDefault="00696A59" w:rsidP="006F1365">
            <w:pPr>
              <w:bidi/>
              <w:jc w:val="center"/>
              <w:rPr>
                <w:rFonts w:cs="B Nazanin"/>
                <w:sz w:val="28"/>
                <w:szCs w:val="28"/>
                <w:rtl/>
              </w:rPr>
            </w:pPr>
            <w:r>
              <w:rPr>
                <w:rFonts w:cs="B Nazanin" w:hint="cs"/>
                <w:sz w:val="28"/>
                <w:szCs w:val="28"/>
                <w:rtl/>
              </w:rPr>
              <w:t>ردیف</w:t>
            </w:r>
          </w:p>
        </w:tc>
        <w:tc>
          <w:tcPr>
            <w:tcW w:w="6637" w:type="dxa"/>
            <w:shd w:val="clear" w:color="auto" w:fill="F7CAAC" w:themeFill="accent2" w:themeFillTint="66"/>
            <w:vAlign w:val="bottom"/>
          </w:tcPr>
          <w:p w:rsidR="00696A59" w:rsidRPr="0021363E" w:rsidRDefault="00696A59" w:rsidP="006F1365">
            <w:pPr>
              <w:bidi/>
              <w:jc w:val="center"/>
              <w:rPr>
                <w:rFonts w:cs="B Nazanin"/>
                <w:sz w:val="28"/>
                <w:szCs w:val="28"/>
                <w:rtl/>
              </w:rPr>
            </w:pPr>
            <w:r w:rsidRPr="0021363E">
              <w:rPr>
                <w:rFonts w:cs="B Nazanin" w:hint="cs"/>
                <w:sz w:val="28"/>
                <w:szCs w:val="28"/>
                <w:rtl/>
              </w:rPr>
              <w:t>عبارت</w:t>
            </w:r>
          </w:p>
          <w:p w:rsidR="00696A59" w:rsidRPr="0021363E" w:rsidRDefault="00696A59" w:rsidP="006F1365">
            <w:pPr>
              <w:bidi/>
              <w:jc w:val="center"/>
              <w:rPr>
                <w:rtl/>
              </w:rPr>
            </w:pPr>
          </w:p>
          <w:p w:rsidR="00696A59" w:rsidRPr="0021363E" w:rsidRDefault="00696A59" w:rsidP="006F1365">
            <w:pPr>
              <w:bidi/>
              <w:jc w:val="center"/>
              <w:rPr>
                <w:rtl/>
              </w:rPr>
            </w:pPr>
          </w:p>
        </w:tc>
        <w:tc>
          <w:tcPr>
            <w:tcW w:w="629" w:type="dxa"/>
            <w:shd w:val="clear" w:color="auto" w:fill="F7CAAC" w:themeFill="accent2" w:themeFillTint="66"/>
            <w:textDirection w:val="btLr"/>
            <w:vAlign w:val="center"/>
          </w:tcPr>
          <w:p w:rsidR="00696A59" w:rsidRPr="0021363E" w:rsidRDefault="00696A59" w:rsidP="006F1365">
            <w:pPr>
              <w:bidi/>
              <w:ind w:left="113" w:right="113"/>
              <w:rPr>
                <w:rFonts w:cs="B Nazanin"/>
                <w:b/>
                <w:bCs/>
                <w:rtl/>
              </w:rPr>
            </w:pPr>
            <w:r w:rsidRPr="0021363E">
              <w:rPr>
                <w:rFonts w:cs="B Nazanin" w:hint="cs"/>
                <w:b/>
                <w:bCs/>
                <w:rtl/>
              </w:rPr>
              <w:t>کاملا موافقم</w:t>
            </w:r>
          </w:p>
        </w:tc>
        <w:tc>
          <w:tcPr>
            <w:tcW w:w="628" w:type="dxa"/>
            <w:shd w:val="clear" w:color="auto" w:fill="F7CAAC" w:themeFill="accent2" w:themeFillTint="66"/>
            <w:textDirection w:val="btLr"/>
            <w:vAlign w:val="center"/>
          </w:tcPr>
          <w:p w:rsidR="00696A59" w:rsidRPr="0021363E" w:rsidRDefault="00696A59" w:rsidP="006F1365">
            <w:pPr>
              <w:bidi/>
              <w:ind w:left="113" w:right="113"/>
              <w:rPr>
                <w:rFonts w:cs="B Nazanin"/>
                <w:b/>
                <w:bCs/>
                <w:rtl/>
              </w:rPr>
            </w:pPr>
            <w:r w:rsidRPr="0021363E">
              <w:rPr>
                <w:rFonts w:cs="B Nazanin" w:hint="cs"/>
                <w:b/>
                <w:bCs/>
                <w:rtl/>
              </w:rPr>
              <w:t>موافقم</w:t>
            </w:r>
          </w:p>
        </w:tc>
        <w:tc>
          <w:tcPr>
            <w:tcW w:w="629" w:type="dxa"/>
            <w:shd w:val="clear" w:color="auto" w:fill="F7CAAC" w:themeFill="accent2" w:themeFillTint="66"/>
            <w:textDirection w:val="btLr"/>
            <w:vAlign w:val="center"/>
          </w:tcPr>
          <w:p w:rsidR="00696A59" w:rsidRPr="0021363E" w:rsidRDefault="00696A59" w:rsidP="006F1365">
            <w:pPr>
              <w:bidi/>
              <w:ind w:left="113" w:right="113"/>
              <w:rPr>
                <w:rFonts w:cs="B Nazanin"/>
                <w:b/>
                <w:bCs/>
                <w:rtl/>
              </w:rPr>
            </w:pPr>
            <w:r w:rsidRPr="0021363E">
              <w:rPr>
                <w:rFonts w:cs="B Nazanin" w:hint="cs"/>
                <w:b/>
                <w:bCs/>
                <w:rtl/>
              </w:rPr>
              <w:t>نظری ندارم</w:t>
            </w:r>
          </w:p>
        </w:tc>
        <w:tc>
          <w:tcPr>
            <w:tcW w:w="629" w:type="dxa"/>
            <w:shd w:val="clear" w:color="auto" w:fill="F7CAAC" w:themeFill="accent2" w:themeFillTint="66"/>
            <w:textDirection w:val="btLr"/>
            <w:vAlign w:val="center"/>
          </w:tcPr>
          <w:p w:rsidR="00696A59" w:rsidRPr="0021363E" w:rsidRDefault="00696A59" w:rsidP="006F1365">
            <w:pPr>
              <w:bidi/>
              <w:ind w:left="113" w:right="113"/>
              <w:rPr>
                <w:rFonts w:cs="B Nazanin"/>
                <w:b/>
                <w:bCs/>
                <w:rtl/>
              </w:rPr>
            </w:pPr>
            <w:r w:rsidRPr="0021363E">
              <w:rPr>
                <w:rFonts w:cs="B Nazanin" w:hint="cs"/>
                <w:b/>
                <w:bCs/>
                <w:rtl/>
              </w:rPr>
              <w:t>مخالفم</w:t>
            </w:r>
          </w:p>
        </w:tc>
        <w:tc>
          <w:tcPr>
            <w:tcW w:w="629" w:type="dxa"/>
            <w:shd w:val="clear" w:color="auto" w:fill="F7CAAC" w:themeFill="accent2" w:themeFillTint="66"/>
            <w:textDirection w:val="btLr"/>
            <w:vAlign w:val="center"/>
          </w:tcPr>
          <w:p w:rsidR="00696A59" w:rsidRPr="0021363E" w:rsidRDefault="00696A59" w:rsidP="006F1365">
            <w:pPr>
              <w:bidi/>
              <w:ind w:left="113" w:right="113"/>
              <w:rPr>
                <w:rFonts w:cs="B Nazanin"/>
                <w:b/>
                <w:bCs/>
                <w:rtl/>
              </w:rPr>
            </w:pPr>
            <w:r w:rsidRPr="0021363E">
              <w:rPr>
                <w:rFonts w:cs="B Nazanin" w:hint="cs"/>
                <w:b/>
                <w:bCs/>
                <w:rtl/>
              </w:rPr>
              <w:t>کاملا مخالفم</w:t>
            </w: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زمانبندی کار من منصفانه است.</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2</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من فکر می‌کنم که میزان حقوق من منصفانه است.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3</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من بررسی کردم که حجم کار من نسبتاً عادلانه است.</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4</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بطور کلی پاداش</w:t>
            </w:r>
            <w:r>
              <w:rPr>
                <w:rFonts w:cs="B Nazanin"/>
                <w:sz w:val="24"/>
                <w:szCs w:val="24"/>
                <w:rtl/>
              </w:rPr>
              <w:softHyphen/>
            </w:r>
            <w:r w:rsidRPr="0021363E">
              <w:rPr>
                <w:rFonts w:cs="B Nazanin" w:hint="cs"/>
                <w:sz w:val="24"/>
                <w:szCs w:val="24"/>
                <w:rtl/>
              </w:rPr>
              <w:t>هایی که من دریافت می‌کنم عادلانه هستند.</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5</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من احساس می‌کنم که مسئولیت‌های شغل من عادلانه هستند.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6</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تصمیمات شغلی که توسط مدیران ارشد گرفته می‌شود، از روی تعصب نیستند.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7</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رئیس من قبل از اینکه تصم</w:t>
            </w:r>
            <w:r>
              <w:rPr>
                <w:rFonts w:cs="B Nazanin" w:hint="cs"/>
                <w:sz w:val="24"/>
                <w:szCs w:val="24"/>
                <w:rtl/>
              </w:rPr>
              <w:t>یمات شغلی گرفته شوند اطمینان می</w:t>
            </w:r>
            <w:r>
              <w:rPr>
                <w:rFonts w:cs="B Nazanin"/>
                <w:sz w:val="24"/>
                <w:szCs w:val="24"/>
                <w:rtl/>
              </w:rPr>
              <w:softHyphen/>
            </w:r>
            <w:r w:rsidRPr="0021363E">
              <w:rPr>
                <w:rFonts w:cs="B Nazanin" w:hint="cs"/>
                <w:sz w:val="24"/>
                <w:szCs w:val="24"/>
                <w:rtl/>
              </w:rPr>
              <w:t xml:space="preserve">یابد که نگرانی‌ها و علایق همه کارکنان شنیده شده‌اند.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8</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رئیس من برای گرفتن تصمیمات مربوط به شغل، اطلاعات صحیح و درستی را جمع‌آوری می‌کند.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9</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رئیس من تصمیمات را توضیح می‌دهد و هرگاه کارمندان درخواست کنند اطلاعات تکمیلی را برای آن‌ها فراهم می‌کند.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10</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همه تصمیمات شغلی در اختیار کارمندانی که باید آن را اجرا کنند قرار می‌گیرد.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11</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به کارمندان اجازه داده شده است که به تصمیمات شغلی که توسط رئیس گرفته می‌شود اعتراض کنند.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12</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زمانی که تصمیمات درباره شغل من گرفته می‌شود رئیس با من با مهربانی رفتار می‌کند.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13</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زمانی که تصمیمات درباره شغل من گرفته می‌شود رئیس با من با احترام و وقار برخورد می‌کند.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14</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زمانی که تصمیمات درباره شغل من گرفته می‌شود رئیس نسبت به نیازهای شخصی من حساس می‌شود.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15</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زمانی که تصمیمات درباره شغل من گرفته می‌شود رئیس به امور من با صداقت رسیدگی می‌کند.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16</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زمانی که تصمیمات درباره شغل من گرفته می‌شود رئیس به حقوق من به عنوان یک کارمندان علاقه نشان می‌دهد.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17</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رئیس من درباره مفهوم تصمیماتی که درباره شغل من گرفته شده با من صحبت می‌کند.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18</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رئیس من توجیه کافی برای تصمیمات مربوط به شغل من بیان می‌کند.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t>19</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 xml:space="preserve">زمانی که تصمیماتی درباره شغل من گرفته می‌شود رئیس توضیحاتی را بیان می‌کند که برای من قابل فهم باشد. </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r w:rsidR="00696A59" w:rsidRPr="0021363E" w:rsidTr="006F1365">
        <w:tc>
          <w:tcPr>
            <w:tcW w:w="709" w:type="dxa"/>
            <w:shd w:val="clear" w:color="auto" w:fill="F7CAAC" w:themeFill="accent2" w:themeFillTint="66"/>
          </w:tcPr>
          <w:p w:rsidR="00696A59" w:rsidRPr="0021363E" w:rsidRDefault="00696A59" w:rsidP="006F1365">
            <w:pPr>
              <w:bidi/>
              <w:jc w:val="center"/>
              <w:rPr>
                <w:rFonts w:cs="B Nazanin"/>
                <w:sz w:val="24"/>
                <w:szCs w:val="24"/>
                <w:rtl/>
              </w:rPr>
            </w:pPr>
            <w:r>
              <w:rPr>
                <w:rFonts w:cs="B Nazanin" w:hint="cs"/>
                <w:sz w:val="24"/>
                <w:szCs w:val="24"/>
                <w:rtl/>
              </w:rPr>
              <w:lastRenderedPageBreak/>
              <w:t>20</w:t>
            </w:r>
          </w:p>
        </w:tc>
        <w:tc>
          <w:tcPr>
            <w:tcW w:w="6637" w:type="dxa"/>
          </w:tcPr>
          <w:p w:rsidR="00696A59" w:rsidRPr="0021363E" w:rsidRDefault="00696A59" w:rsidP="006F1365">
            <w:pPr>
              <w:bidi/>
              <w:jc w:val="both"/>
              <w:rPr>
                <w:rFonts w:cs="B Nazanin"/>
                <w:sz w:val="24"/>
                <w:szCs w:val="24"/>
                <w:rtl/>
              </w:rPr>
            </w:pPr>
            <w:r w:rsidRPr="0021363E">
              <w:rPr>
                <w:rFonts w:cs="B Nazanin" w:hint="cs"/>
                <w:sz w:val="24"/>
                <w:szCs w:val="24"/>
                <w:rtl/>
              </w:rPr>
              <w:t>رئیس من هر تصمیمی را که راجع به شغل من گرفته می‌شود خیلی واضح توضیح می‌دهد.</w:t>
            </w:r>
          </w:p>
        </w:tc>
        <w:tc>
          <w:tcPr>
            <w:tcW w:w="629" w:type="dxa"/>
          </w:tcPr>
          <w:p w:rsidR="00696A59" w:rsidRPr="0021363E" w:rsidRDefault="00696A59" w:rsidP="006F1365">
            <w:pPr>
              <w:bidi/>
              <w:rPr>
                <w:rtl/>
              </w:rPr>
            </w:pPr>
          </w:p>
        </w:tc>
        <w:tc>
          <w:tcPr>
            <w:tcW w:w="628"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c>
          <w:tcPr>
            <w:tcW w:w="629" w:type="dxa"/>
          </w:tcPr>
          <w:p w:rsidR="00696A59" w:rsidRPr="0021363E" w:rsidRDefault="00696A59" w:rsidP="006F1365">
            <w:pPr>
              <w:bidi/>
              <w:rPr>
                <w:rtl/>
              </w:rPr>
            </w:pPr>
          </w:p>
        </w:tc>
      </w:tr>
    </w:tbl>
    <w:p w:rsidR="00696A59" w:rsidRDefault="00696A59" w:rsidP="00696A59">
      <w:pPr>
        <w:bidi/>
        <w:spacing w:line="240" w:lineRule="auto"/>
        <w:rPr>
          <w:rFonts w:cs="B Nazanin"/>
          <w:b/>
          <w:bCs/>
          <w:sz w:val="28"/>
          <w:szCs w:val="28"/>
          <w:rtl/>
          <w:lang w:bidi="fa-IR"/>
        </w:rPr>
      </w:pPr>
    </w:p>
    <w:p w:rsidR="00696A59" w:rsidRPr="00130EAA" w:rsidRDefault="00696A59" w:rsidP="00696A59">
      <w:pPr>
        <w:bidi/>
        <w:spacing w:line="240" w:lineRule="auto"/>
        <w:rPr>
          <w:rFonts w:cs="B Nazanin"/>
          <w:b/>
          <w:bCs/>
          <w:sz w:val="28"/>
          <w:szCs w:val="28"/>
          <w:rtl/>
        </w:rPr>
      </w:pPr>
      <w:r>
        <w:rPr>
          <w:rFonts w:cs="B Nazanin" w:hint="cs"/>
          <w:b/>
          <w:bCs/>
          <w:sz w:val="28"/>
          <w:szCs w:val="28"/>
          <w:rtl/>
        </w:rPr>
        <w:t>ب)</w:t>
      </w:r>
      <w:r w:rsidRPr="00130EAA">
        <w:rPr>
          <w:rFonts w:cs="B Nazanin" w:hint="cs"/>
          <w:b/>
          <w:bCs/>
          <w:sz w:val="28"/>
          <w:szCs w:val="28"/>
          <w:rtl/>
        </w:rPr>
        <w:t>پرسشنامه رضایت شغلی</w:t>
      </w:r>
    </w:p>
    <w:tbl>
      <w:tblPr>
        <w:bidiVisual/>
        <w:tblW w:w="10490" w:type="dxa"/>
        <w:tblInd w:w="-417" w:type="dxa"/>
        <w:tblLook w:val="01E0" w:firstRow="1" w:lastRow="1" w:firstColumn="1" w:lastColumn="1" w:noHBand="0" w:noVBand="0"/>
      </w:tblPr>
      <w:tblGrid>
        <w:gridCol w:w="1125"/>
        <w:gridCol w:w="3890"/>
        <w:gridCol w:w="1127"/>
        <w:gridCol w:w="1154"/>
        <w:gridCol w:w="862"/>
        <w:gridCol w:w="1205"/>
        <w:gridCol w:w="1127"/>
      </w:tblGrid>
      <w:tr w:rsidR="00696A59" w:rsidRPr="004C18C9" w:rsidTr="006F1365">
        <w:trPr>
          <w:trHeight w:val="819"/>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vAlign w:val="center"/>
          </w:tcPr>
          <w:p w:rsidR="00696A59" w:rsidRPr="00130EAA" w:rsidRDefault="00696A59" w:rsidP="006F1365">
            <w:pPr>
              <w:bidi/>
              <w:spacing w:line="240" w:lineRule="auto"/>
              <w:jc w:val="center"/>
              <w:rPr>
                <w:rFonts w:cs="B Nazanin"/>
                <w:b/>
                <w:bCs/>
                <w:sz w:val="24"/>
                <w:szCs w:val="24"/>
                <w:rtl/>
              </w:rPr>
            </w:pPr>
            <w:r w:rsidRPr="00130EAA">
              <w:rPr>
                <w:rFonts w:cs="B Nazanin" w:hint="cs"/>
                <w:b/>
                <w:bCs/>
                <w:sz w:val="24"/>
                <w:szCs w:val="24"/>
                <w:rtl/>
              </w:rPr>
              <w:t>ردیف</w:t>
            </w:r>
          </w:p>
        </w:tc>
        <w:tc>
          <w:tcPr>
            <w:tcW w:w="6017" w:type="dxa"/>
            <w:tcBorders>
              <w:top w:val="single" w:sz="4" w:space="0" w:color="000000"/>
              <w:left w:val="single" w:sz="4" w:space="0" w:color="auto"/>
              <w:bottom w:val="single" w:sz="4" w:space="0" w:color="000000"/>
              <w:right w:val="single" w:sz="4" w:space="0" w:color="000000"/>
            </w:tcBorders>
            <w:shd w:val="clear" w:color="auto" w:fill="8EAADB" w:themeFill="accent1" w:themeFillTint="99"/>
            <w:vAlign w:val="center"/>
          </w:tcPr>
          <w:p w:rsidR="00696A59" w:rsidRPr="00130EAA" w:rsidRDefault="00696A59" w:rsidP="006F1365">
            <w:pPr>
              <w:bidi/>
              <w:spacing w:line="240" w:lineRule="auto"/>
              <w:jc w:val="center"/>
              <w:rPr>
                <w:rFonts w:cs="B Nazanin"/>
                <w:b/>
                <w:bCs/>
                <w:sz w:val="24"/>
                <w:szCs w:val="24"/>
              </w:rPr>
            </w:pPr>
            <w:r w:rsidRPr="00130EAA">
              <w:rPr>
                <w:rFonts w:cs="B Nazanin" w:hint="cs"/>
                <w:b/>
                <w:bCs/>
                <w:sz w:val="24"/>
                <w:szCs w:val="24"/>
                <w:rtl/>
              </w:rPr>
              <w:t>عبارت</w:t>
            </w:r>
          </w:p>
        </w:tc>
        <w:tc>
          <w:tcPr>
            <w:tcW w:w="71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rsidR="00696A59" w:rsidRPr="00130EAA" w:rsidRDefault="00696A59" w:rsidP="006F1365">
            <w:pPr>
              <w:bidi/>
              <w:spacing w:line="240" w:lineRule="auto"/>
              <w:jc w:val="center"/>
              <w:rPr>
                <w:rFonts w:cs="B Nazanin"/>
                <w:b/>
                <w:bCs/>
                <w:sz w:val="24"/>
                <w:szCs w:val="24"/>
              </w:rPr>
            </w:pPr>
            <w:r w:rsidRPr="00130EAA">
              <w:rPr>
                <w:rFonts w:cs="B Nazanin"/>
                <w:b/>
                <w:bCs/>
                <w:sz w:val="24"/>
                <w:szCs w:val="24"/>
                <w:rtl/>
              </w:rPr>
              <w:t>بسیار موافق</w:t>
            </w:r>
          </w:p>
        </w:tc>
        <w:tc>
          <w:tcPr>
            <w:tcW w:w="71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rsidR="00696A59" w:rsidRPr="00130EAA" w:rsidRDefault="00696A59" w:rsidP="006F1365">
            <w:pPr>
              <w:bidi/>
              <w:spacing w:line="240" w:lineRule="auto"/>
              <w:jc w:val="center"/>
              <w:rPr>
                <w:rFonts w:cs="B Nazanin"/>
                <w:b/>
                <w:bCs/>
                <w:sz w:val="24"/>
                <w:szCs w:val="24"/>
              </w:rPr>
            </w:pPr>
            <w:r w:rsidRPr="00130EAA">
              <w:rPr>
                <w:rFonts w:cs="B Nazanin"/>
                <w:b/>
                <w:bCs/>
                <w:sz w:val="24"/>
                <w:szCs w:val="24"/>
                <w:rtl/>
              </w:rPr>
              <w:t>موافق</w:t>
            </w:r>
          </w:p>
        </w:tc>
        <w:tc>
          <w:tcPr>
            <w:tcW w:w="879"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rsidR="00696A59" w:rsidRPr="00130EAA" w:rsidRDefault="00696A59" w:rsidP="006F1365">
            <w:pPr>
              <w:bidi/>
              <w:spacing w:line="240" w:lineRule="auto"/>
              <w:jc w:val="center"/>
              <w:rPr>
                <w:rFonts w:cs="B Nazanin"/>
                <w:b/>
                <w:bCs/>
                <w:sz w:val="24"/>
                <w:szCs w:val="24"/>
              </w:rPr>
            </w:pPr>
            <w:r>
              <w:rPr>
                <w:rFonts w:cs="B Nazanin" w:hint="cs"/>
                <w:b/>
                <w:bCs/>
                <w:sz w:val="24"/>
                <w:szCs w:val="24"/>
                <w:rtl/>
              </w:rPr>
              <w:t>تا حدودی موافقم</w:t>
            </w:r>
          </w:p>
        </w:tc>
        <w:tc>
          <w:tcPr>
            <w:tcW w:w="794"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rsidR="00696A59" w:rsidRPr="00130EAA" w:rsidRDefault="00696A59" w:rsidP="006F1365">
            <w:pPr>
              <w:bidi/>
              <w:spacing w:line="240" w:lineRule="auto"/>
              <w:jc w:val="center"/>
              <w:rPr>
                <w:rFonts w:cs="B Nazanin"/>
                <w:b/>
                <w:bCs/>
                <w:sz w:val="24"/>
                <w:szCs w:val="24"/>
              </w:rPr>
            </w:pPr>
            <w:r w:rsidRPr="00130EAA">
              <w:rPr>
                <w:rFonts w:cs="B Nazanin"/>
                <w:b/>
                <w:bCs/>
                <w:sz w:val="24"/>
                <w:szCs w:val="24"/>
                <w:rtl/>
              </w:rPr>
              <w:t>مخالف</w:t>
            </w:r>
          </w:p>
        </w:tc>
        <w:tc>
          <w:tcPr>
            <w:tcW w:w="797"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rsidR="00696A59" w:rsidRPr="00130EAA" w:rsidRDefault="00696A59" w:rsidP="006F1365">
            <w:pPr>
              <w:bidi/>
              <w:spacing w:line="240" w:lineRule="auto"/>
              <w:jc w:val="center"/>
              <w:rPr>
                <w:rFonts w:cs="B Nazanin"/>
                <w:b/>
                <w:bCs/>
                <w:sz w:val="24"/>
                <w:szCs w:val="24"/>
              </w:rPr>
            </w:pPr>
            <w:r w:rsidRPr="00130EAA">
              <w:rPr>
                <w:rFonts w:cs="B Nazanin"/>
                <w:b/>
                <w:bCs/>
                <w:sz w:val="24"/>
                <w:szCs w:val="24"/>
                <w:rtl/>
              </w:rPr>
              <w:t>بسیار مخالف</w:t>
            </w:r>
          </w:p>
        </w:tc>
      </w:tr>
      <w:tr w:rsidR="00696A59" w:rsidRPr="004C18C9" w:rsidTr="006F1365">
        <w:trPr>
          <w:trHeight w:val="490"/>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شرایط محیطی کار من، از نظر فیزیکی مناسب است.</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85"/>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2</w:t>
            </w:r>
          </w:p>
        </w:tc>
        <w:tc>
          <w:tcPr>
            <w:tcW w:w="6017" w:type="dxa"/>
            <w:tcBorders>
              <w:top w:val="single" w:sz="4" w:space="0" w:color="000000"/>
              <w:left w:val="single" w:sz="4" w:space="0" w:color="auto"/>
              <w:bottom w:val="single" w:sz="4" w:space="0" w:color="auto"/>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از برخورد همکاران با خود راضی هستم.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46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3</w:t>
            </w:r>
          </w:p>
        </w:tc>
        <w:tc>
          <w:tcPr>
            <w:tcW w:w="6017" w:type="dxa"/>
            <w:tcBorders>
              <w:top w:val="single" w:sz="4" w:space="0" w:color="auto"/>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مسائل اخلاقی در محیط کارم رعایت می شود.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7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4</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جو عمومی آموزش و پرورش، مناسب به نظر می رسد.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448"/>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5</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میزان ساعات کاری در طول روز، زیاد می باشد.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425"/>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6</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در مجموع از عملکرد مسئول مستقیم خود،</w:t>
            </w:r>
            <w:r>
              <w:rPr>
                <w:rFonts w:cs="B Nazanin" w:hint="cs"/>
                <w:sz w:val="24"/>
                <w:szCs w:val="24"/>
                <w:rtl/>
              </w:rPr>
              <w:t xml:space="preserve"> </w:t>
            </w:r>
            <w:r w:rsidRPr="00130EAA">
              <w:rPr>
                <w:rFonts w:cs="B Nazanin"/>
                <w:sz w:val="24"/>
                <w:szCs w:val="24"/>
                <w:rtl/>
              </w:rPr>
              <w:t>رضایت دارم.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518"/>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7</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در محیط کاری</w:t>
            </w:r>
            <w:r>
              <w:rPr>
                <w:rFonts w:cs="B Nazanin"/>
                <w:sz w:val="24"/>
                <w:szCs w:val="24"/>
                <w:rtl/>
              </w:rPr>
              <w:softHyphen/>
            </w:r>
            <w:r w:rsidRPr="00130EAA">
              <w:rPr>
                <w:rFonts w:cs="B Nazanin"/>
                <w:sz w:val="24"/>
                <w:szCs w:val="24"/>
                <w:rtl/>
              </w:rPr>
              <w:t>ام، معمولاً در تصمی</w:t>
            </w:r>
            <w:r>
              <w:rPr>
                <w:rFonts w:cs="B Nazanin"/>
                <w:sz w:val="24"/>
                <w:szCs w:val="24"/>
                <w:rtl/>
              </w:rPr>
              <w:t>م گیریها به نظر افراد توجهی نمی</w:t>
            </w:r>
            <w:r>
              <w:rPr>
                <w:rFonts w:cs="B Nazanin"/>
                <w:sz w:val="24"/>
                <w:szCs w:val="24"/>
                <w:rtl/>
              </w:rPr>
              <w:softHyphen/>
            </w:r>
            <w:r w:rsidRPr="00130EAA">
              <w:rPr>
                <w:rFonts w:cs="B Nazanin"/>
                <w:sz w:val="24"/>
                <w:szCs w:val="24"/>
                <w:rtl/>
              </w:rPr>
              <w:t>شود.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52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8</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در سپردن کارها به  اعضاء، در محیط کاری من، عدالت رعایت می</w:t>
            </w:r>
            <w:r>
              <w:rPr>
                <w:rFonts w:cs="B Nazanin" w:hint="cs"/>
                <w:sz w:val="24"/>
                <w:szCs w:val="24"/>
                <w:rtl/>
              </w:rPr>
              <w:softHyphen/>
            </w:r>
            <w:r w:rsidRPr="00130EAA">
              <w:rPr>
                <w:rFonts w:cs="B Nazanin"/>
                <w:sz w:val="24"/>
                <w:szCs w:val="24"/>
                <w:rtl/>
              </w:rPr>
              <w:t>شود.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723"/>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9</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از نحوه اجرای ضوابط و مقررات آموزشی وپرورشی در محیط کار خود، رضایت دارم.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409"/>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10</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زمینه های ارتقای شغلی برای من  وجود دارد.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445"/>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11</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کار من هیچ تناسبی با تخصص من ندارد.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453"/>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12</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sz w:val="24"/>
                <w:szCs w:val="24"/>
                <w:rtl/>
              </w:rPr>
              <w:t>از کاری که انجام می دهم، لذت می</w:t>
            </w:r>
            <w:r>
              <w:rPr>
                <w:rFonts w:cs="B Nazanin"/>
                <w:sz w:val="24"/>
                <w:szCs w:val="24"/>
                <w:rtl/>
              </w:rPr>
              <w:softHyphen/>
            </w:r>
            <w:r w:rsidRPr="00130EAA">
              <w:rPr>
                <w:rFonts w:cs="B Nazanin"/>
                <w:sz w:val="24"/>
                <w:szCs w:val="24"/>
                <w:rtl/>
              </w:rPr>
              <w:t>برم.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513"/>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13</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شرح وظایف کاری من، مشخص نیست.</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130EAA" w:rsidRDefault="00696A59" w:rsidP="006F1365">
            <w:pPr>
              <w:bidi/>
              <w:spacing w:line="240" w:lineRule="auto"/>
              <w:jc w:val="both"/>
              <w:rPr>
                <w:rFonts w:cs="B Nazanin"/>
                <w:sz w:val="24"/>
                <w:szCs w:val="24"/>
              </w:rPr>
            </w:pPr>
          </w:p>
        </w:tc>
      </w:tr>
      <w:tr w:rsidR="00696A59" w:rsidRPr="004C18C9" w:rsidTr="006F1365">
        <w:trPr>
          <w:trHeight w:val="409"/>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14</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 xml:space="preserve">بنظر من، </w:t>
            </w:r>
            <w:r>
              <w:rPr>
                <w:rFonts w:cs="B Nazanin" w:hint="cs"/>
                <w:sz w:val="24"/>
                <w:szCs w:val="24"/>
                <w:rtl/>
              </w:rPr>
              <w:t>همکارانم</w:t>
            </w:r>
            <w:r w:rsidRPr="00130EAA">
              <w:rPr>
                <w:rFonts w:cs="B Nazanin"/>
                <w:sz w:val="24"/>
                <w:szCs w:val="24"/>
                <w:rtl/>
              </w:rPr>
              <w:t xml:space="preserve"> از اینکه </w:t>
            </w:r>
            <w:r>
              <w:rPr>
                <w:rFonts w:cs="B Nazanin" w:hint="cs"/>
                <w:sz w:val="24"/>
                <w:szCs w:val="24"/>
                <w:rtl/>
              </w:rPr>
              <w:t>کارمند</w:t>
            </w:r>
            <w:r w:rsidRPr="00130EAA">
              <w:rPr>
                <w:rFonts w:cs="B Nazanin" w:hint="cs"/>
                <w:sz w:val="24"/>
                <w:szCs w:val="24"/>
                <w:rtl/>
              </w:rPr>
              <w:t xml:space="preserve"> </w:t>
            </w:r>
            <w:r>
              <w:rPr>
                <w:rFonts w:cs="B Nazanin"/>
                <w:sz w:val="24"/>
                <w:szCs w:val="24"/>
                <w:rtl/>
              </w:rPr>
              <w:t>هستند</w:t>
            </w:r>
            <w:r w:rsidRPr="00130EAA">
              <w:rPr>
                <w:rFonts w:cs="B Nazanin"/>
                <w:sz w:val="24"/>
                <w:szCs w:val="24"/>
                <w:rtl/>
              </w:rPr>
              <w:t>،</w:t>
            </w:r>
            <w:r>
              <w:rPr>
                <w:rFonts w:cs="B Nazanin" w:hint="cs"/>
                <w:sz w:val="24"/>
                <w:szCs w:val="24"/>
                <w:rtl/>
              </w:rPr>
              <w:t xml:space="preserve"> </w:t>
            </w:r>
            <w:r>
              <w:rPr>
                <w:rFonts w:cs="B Nazanin"/>
                <w:sz w:val="24"/>
                <w:szCs w:val="24"/>
                <w:rtl/>
              </w:rPr>
              <w:t>افتخار می</w:t>
            </w:r>
            <w:r>
              <w:rPr>
                <w:rFonts w:cs="B Nazanin"/>
                <w:sz w:val="24"/>
                <w:szCs w:val="24"/>
                <w:rtl/>
              </w:rPr>
              <w:softHyphen/>
            </w:r>
            <w:r w:rsidRPr="00130EAA">
              <w:rPr>
                <w:rFonts w:cs="B Nazanin"/>
                <w:sz w:val="24"/>
                <w:szCs w:val="24"/>
                <w:rtl/>
              </w:rPr>
              <w:t>کنند.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88"/>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15</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sz w:val="24"/>
                <w:szCs w:val="24"/>
                <w:rtl/>
              </w:rPr>
              <w:t xml:space="preserve">من از اینکه </w:t>
            </w:r>
            <w:r>
              <w:rPr>
                <w:rFonts w:cs="B Nazanin" w:hint="cs"/>
                <w:sz w:val="24"/>
                <w:szCs w:val="24"/>
                <w:rtl/>
              </w:rPr>
              <w:t>کارمند</w:t>
            </w:r>
            <w:r w:rsidRPr="00130EAA">
              <w:rPr>
                <w:rFonts w:cs="B Nazanin" w:hint="cs"/>
                <w:sz w:val="24"/>
                <w:szCs w:val="24"/>
                <w:rtl/>
              </w:rPr>
              <w:t xml:space="preserve"> </w:t>
            </w:r>
            <w:r>
              <w:rPr>
                <w:rFonts w:cs="B Nazanin"/>
                <w:sz w:val="24"/>
                <w:szCs w:val="24"/>
                <w:rtl/>
              </w:rPr>
              <w:t>هستم، به خودم افتخار می</w:t>
            </w:r>
            <w:r>
              <w:rPr>
                <w:rFonts w:cs="B Nazanin"/>
                <w:sz w:val="24"/>
                <w:szCs w:val="24"/>
                <w:rtl/>
              </w:rPr>
              <w:softHyphen/>
            </w:r>
            <w:r w:rsidRPr="00130EAA">
              <w:rPr>
                <w:rFonts w:cs="B Nazanin"/>
                <w:sz w:val="24"/>
                <w:szCs w:val="24"/>
                <w:rtl/>
              </w:rPr>
              <w:t>کنم.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419"/>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lastRenderedPageBreak/>
              <w:t>16</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sz w:val="24"/>
                <w:szCs w:val="24"/>
                <w:rtl/>
              </w:rPr>
              <w:t>کاری که انجام می</w:t>
            </w:r>
            <w:r>
              <w:rPr>
                <w:rFonts w:cs="B Nazanin"/>
                <w:sz w:val="24"/>
                <w:szCs w:val="24"/>
                <w:rtl/>
              </w:rPr>
              <w:softHyphen/>
            </w:r>
            <w:r w:rsidRPr="00130EAA">
              <w:rPr>
                <w:rFonts w:cs="B Nazanin"/>
                <w:sz w:val="24"/>
                <w:szCs w:val="24"/>
                <w:rtl/>
              </w:rPr>
              <w:t>دهم،</w:t>
            </w:r>
            <w:r>
              <w:rPr>
                <w:rFonts w:cs="B Nazanin" w:hint="cs"/>
                <w:sz w:val="24"/>
                <w:szCs w:val="24"/>
                <w:rtl/>
              </w:rPr>
              <w:t xml:space="preserve"> </w:t>
            </w:r>
            <w:r w:rsidRPr="00130EAA">
              <w:rPr>
                <w:rFonts w:cs="B Nazanin"/>
                <w:sz w:val="24"/>
                <w:szCs w:val="24"/>
                <w:rtl/>
              </w:rPr>
              <w:t>تکراری است.</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15"/>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17</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sz w:val="24"/>
                <w:szCs w:val="24"/>
                <w:rtl/>
              </w:rPr>
              <w:t>کاری که انجام می</w:t>
            </w:r>
            <w:r>
              <w:rPr>
                <w:rFonts w:cs="B Nazanin"/>
                <w:sz w:val="24"/>
                <w:szCs w:val="24"/>
                <w:rtl/>
              </w:rPr>
              <w:softHyphen/>
            </w:r>
            <w:r w:rsidRPr="00130EAA">
              <w:rPr>
                <w:rFonts w:cs="B Nazanin"/>
                <w:sz w:val="24"/>
                <w:szCs w:val="24"/>
                <w:rtl/>
              </w:rPr>
              <w:t>دهم با علایق شخصی من مطابقت دارد.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18</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هنوز می</w:t>
            </w:r>
            <w:r>
              <w:rPr>
                <w:rFonts w:cs="B Nazanin" w:hint="cs"/>
                <w:sz w:val="24"/>
                <w:szCs w:val="24"/>
                <w:rtl/>
              </w:rPr>
              <w:softHyphen/>
            </w:r>
            <w:r w:rsidRPr="00130EAA">
              <w:rPr>
                <w:rFonts w:cs="B Nazanin"/>
                <w:sz w:val="24"/>
                <w:szCs w:val="24"/>
                <w:rtl/>
              </w:rPr>
              <w:t xml:space="preserve">توانم در </w:t>
            </w:r>
            <w:r>
              <w:rPr>
                <w:rFonts w:cs="B Nazanin" w:hint="cs"/>
                <w:sz w:val="24"/>
                <w:szCs w:val="24"/>
                <w:rtl/>
              </w:rPr>
              <w:t>محل کارم</w:t>
            </w:r>
            <w:r w:rsidRPr="00130EAA">
              <w:rPr>
                <w:rFonts w:cs="B Nazanin"/>
                <w:sz w:val="24"/>
                <w:szCs w:val="24"/>
                <w:rtl/>
              </w:rPr>
              <w:t>، ارزش</w:t>
            </w:r>
            <w:r>
              <w:rPr>
                <w:rFonts w:cs="B Nazanin"/>
                <w:sz w:val="24"/>
                <w:szCs w:val="24"/>
                <w:rtl/>
              </w:rPr>
              <w:softHyphen/>
              <w:t>های اخلاقی را مشاهده ن</w:t>
            </w:r>
            <w:r>
              <w:rPr>
                <w:rFonts w:cs="B Nazanin" w:hint="cs"/>
                <w:sz w:val="24"/>
                <w:szCs w:val="24"/>
                <w:rtl/>
              </w:rPr>
              <w:t>مایم</w:t>
            </w:r>
            <w:r w:rsidRPr="00130EAA">
              <w:rPr>
                <w:rFonts w:cs="B Nazanin"/>
                <w:sz w:val="24"/>
                <w:szCs w:val="24"/>
                <w:rtl/>
              </w:rPr>
              <w:t>.</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19</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میزان حقوق و</w:t>
            </w:r>
            <w:r w:rsidRPr="00130EAA">
              <w:rPr>
                <w:rFonts w:cs="B Nazanin" w:hint="cs"/>
                <w:sz w:val="24"/>
                <w:szCs w:val="24"/>
                <w:rtl/>
              </w:rPr>
              <w:t xml:space="preserve"> </w:t>
            </w:r>
            <w:r w:rsidRPr="00130EAA">
              <w:rPr>
                <w:rFonts w:cs="B Nazanin"/>
                <w:sz w:val="24"/>
                <w:szCs w:val="24"/>
                <w:rtl/>
              </w:rPr>
              <w:t>مزایا دریافتی</w:t>
            </w:r>
            <w:r>
              <w:rPr>
                <w:rFonts w:cs="B Nazanin" w:hint="cs"/>
                <w:sz w:val="24"/>
                <w:szCs w:val="24"/>
                <w:rtl/>
              </w:rPr>
              <w:t xml:space="preserve"> قابل قبول است.</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20</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توزیع امکانات اداری(لوازم التحریر، اتاق، صندلی و رایانه)</w:t>
            </w:r>
            <w:r>
              <w:rPr>
                <w:rFonts w:cs="B Nazanin" w:hint="cs"/>
                <w:sz w:val="24"/>
                <w:szCs w:val="24"/>
                <w:rtl/>
              </w:rPr>
              <w:t xml:space="preserve"> معمولا به خوبی صورت </w:t>
            </w:r>
            <w:r>
              <w:rPr>
                <w:rFonts w:cs="B Nazanin" w:hint="cs"/>
                <w:sz w:val="24"/>
                <w:szCs w:val="24"/>
                <w:rtl/>
              </w:rPr>
              <w:softHyphen/>
              <w:t>می</w:t>
            </w:r>
            <w:r>
              <w:rPr>
                <w:rFonts w:cs="B Nazanin" w:hint="cs"/>
                <w:sz w:val="24"/>
                <w:szCs w:val="24"/>
                <w:rtl/>
              </w:rPr>
              <w:softHyphen/>
              <w:t>پذیرد.</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21</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hint="cs"/>
                <w:sz w:val="24"/>
                <w:szCs w:val="24"/>
                <w:rtl/>
              </w:rPr>
              <w:t xml:space="preserve">از </w:t>
            </w:r>
            <w:r>
              <w:rPr>
                <w:rFonts w:cs="B Nazanin"/>
                <w:sz w:val="24"/>
                <w:szCs w:val="24"/>
                <w:rtl/>
              </w:rPr>
              <w:t>نحوه اجرای عدالت در دادن پاداش</w:t>
            </w:r>
            <w:r>
              <w:rPr>
                <w:rFonts w:cs="B Nazanin"/>
                <w:sz w:val="24"/>
                <w:szCs w:val="24"/>
                <w:rtl/>
              </w:rPr>
              <w:softHyphen/>
            </w:r>
            <w:r w:rsidRPr="00130EAA">
              <w:rPr>
                <w:rFonts w:cs="B Nazanin"/>
                <w:sz w:val="24"/>
                <w:szCs w:val="24"/>
                <w:rtl/>
              </w:rPr>
              <w:t>های معنوی(تشویق و تنبیه)</w:t>
            </w:r>
            <w:r>
              <w:rPr>
                <w:rFonts w:cs="B Nazanin" w:hint="cs"/>
                <w:sz w:val="24"/>
                <w:szCs w:val="24"/>
                <w:rtl/>
              </w:rPr>
              <w:t xml:space="preserve"> رضایت دارم.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22</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hint="cs"/>
                <w:sz w:val="24"/>
                <w:szCs w:val="24"/>
                <w:rtl/>
              </w:rPr>
              <w:t xml:space="preserve">از </w:t>
            </w:r>
            <w:r w:rsidRPr="00130EAA">
              <w:rPr>
                <w:rFonts w:cs="B Nazanin"/>
                <w:sz w:val="24"/>
                <w:szCs w:val="24"/>
                <w:rtl/>
              </w:rPr>
              <w:t xml:space="preserve">امکانات رفاهی </w:t>
            </w:r>
            <w:r>
              <w:rPr>
                <w:rFonts w:cs="B Nazanin" w:hint="cs"/>
                <w:sz w:val="24"/>
                <w:szCs w:val="24"/>
                <w:rtl/>
              </w:rPr>
              <w:t>محل کارم</w:t>
            </w:r>
            <w:r w:rsidRPr="00130EAA">
              <w:rPr>
                <w:rFonts w:cs="B Nazanin"/>
                <w:sz w:val="24"/>
                <w:szCs w:val="24"/>
                <w:rtl/>
              </w:rPr>
              <w:t xml:space="preserve"> </w:t>
            </w:r>
            <w:r>
              <w:rPr>
                <w:rFonts w:cs="B Nazanin" w:hint="cs"/>
                <w:sz w:val="24"/>
                <w:szCs w:val="24"/>
                <w:rtl/>
              </w:rPr>
              <w:t>رضایت دارم.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23</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hint="cs"/>
                <w:sz w:val="24"/>
                <w:szCs w:val="24"/>
                <w:rtl/>
              </w:rPr>
              <w:t xml:space="preserve">از </w:t>
            </w:r>
            <w:r w:rsidRPr="00130EAA">
              <w:rPr>
                <w:rFonts w:cs="B Nazanin"/>
                <w:sz w:val="24"/>
                <w:szCs w:val="24"/>
                <w:rtl/>
              </w:rPr>
              <w:t>نحوه اجرای عدالت</w:t>
            </w:r>
            <w:r>
              <w:rPr>
                <w:rFonts w:cs="B Nazanin" w:hint="cs"/>
                <w:sz w:val="24"/>
                <w:szCs w:val="24"/>
                <w:rtl/>
              </w:rPr>
              <w:t>،</w:t>
            </w:r>
            <w:r>
              <w:rPr>
                <w:rFonts w:cs="B Nazanin"/>
                <w:sz w:val="24"/>
                <w:szCs w:val="24"/>
                <w:rtl/>
              </w:rPr>
              <w:t xml:space="preserve"> در دادن پاداش</w:t>
            </w:r>
            <w:r>
              <w:rPr>
                <w:rFonts w:cs="B Nazanin"/>
                <w:sz w:val="24"/>
                <w:szCs w:val="24"/>
                <w:rtl/>
              </w:rPr>
              <w:softHyphen/>
            </w:r>
            <w:r w:rsidRPr="00130EAA">
              <w:rPr>
                <w:rFonts w:cs="B Nazanin"/>
                <w:sz w:val="24"/>
                <w:szCs w:val="24"/>
                <w:rtl/>
              </w:rPr>
              <w:t>های مادی</w:t>
            </w:r>
            <w:r>
              <w:rPr>
                <w:rFonts w:cs="B Nazanin" w:hint="cs"/>
                <w:sz w:val="24"/>
                <w:szCs w:val="24"/>
                <w:rtl/>
              </w:rPr>
              <w:t xml:space="preserve"> رضایت دارم.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24</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sidRPr="00130EAA">
              <w:rPr>
                <w:rFonts w:cs="B Nazanin"/>
                <w:sz w:val="24"/>
                <w:szCs w:val="24"/>
                <w:rtl/>
              </w:rPr>
              <w:t>تمایل به ترک این شغل و فعالیت در سازمان دیگری</w:t>
            </w:r>
            <w:r>
              <w:rPr>
                <w:rFonts w:cs="B Nazanin" w:hint="cs"/>
                <w:sz w:val="24"/>
                <w:szCs w:val="24"/>
                <w:rtl/>
              </w:rPr>
              <w:t xml:space="preserve"> را</w:t>
            </w:r>
            <w:r w:rsidRPr="00130EAA">
              <w:rPr>
                <w:rFonts w:cs="B Nazanin"/>
                <w:sz w:val="24"/>
                <w:szCs w:val="24"/>
                <w:rtl/>
              </w:rPr>
              <w:t xml:space="preserve"> </w:t>
            </w:r>
            <w:r>
              <w:rPr>
                <w:rFonts w:cs="B Nazanin" w:hint="cs"/>
                <w:sz w:val="24"/>
                <w:szCs w:val="24"/>
                <w:rtl/>
              </w:rPr>
              <w:t>ندارم.</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r w:rsidR="00696A59" w:rsidRPr="004C18C9" w:rsidTr="006F1365">
        <w:trPr>
          <w:trHeight w:val="341"/>
        </w:trPr>
        <w:tc>
          <w:tcPr>
            <w:tcW w:w="567" w:type="dxa"/>
            <w:tcBorders>
              <w:top w:val="single" w:sz="4" w:space="0" w:color="auto"/>
              <w:left w:val="single" w:sz="4" w:space="0" w:color="000000"/>
              <w:bottom w:val="single" w:sz="4" w:space="0" w:color="auto"/>
              <w:right w:val="single" w:sz="4" w:space="0" w:color="auto"/>
            </w:tcBorders>
            <w:shd w:val="clear" w:color="auto" w:fill="8EAADB" w:themeFill="accent1" w:themeFillTint="99"/>
          </w:tcPr>
          <w:p w:rsidR="00696A59" w:rsidRPr="00B16544" w:rsidRDefault="00696A59" w:rsidP="006F1365">
            <w:pPr>
              <w:bidi/>
              <w:spacing w:after="0" w:line="240" w:lineRule="auto"/>
              <w:jc w:val="center"/>
              <w:rPr>
                <w:rFonts w:cs="B Nazanin"/>
                <w:sz w:val="24"/>
                <w:szCs w:val="24"/>
                <w:rtl/>
              </w:rPr>
            </w:pPr>
            <w:r w:rsidRPr="00B16544">
              <w:rPr>
                <w:rFonts w:cs="B Nazanin" w:hint="cs"/>
                <w:sz w:val="24"/>
                <w:szCs w:val="24"/>
                <w:rtl/>
              </w:rPr>
              <w:t>25</w:t>
            </w:r>
          </w:p>
        </w:tc>
        <w:tc>
          <w:tcPr>
            <w:tcW w:w="6017" w:type="dxa"/>
            <w:tcBorders>
              <w:top w:val="single" w:sz="4" w:space="0" w:color="000000"/>
              <w:left w:val="single" w:sz="4" w:space="0" w:color="auto"/>
              <w:bottom w:val="single" w:sz="4" w:space="0" w:color="000000"/>
              <w:right w:val="single" w:sz="4" w:space="0" w:color="000000"/>
            </w:tcBorders>
            <w:shd w:val="clear" w:color="auto" w:fill="auto"/>
          </w:tcPr>
          <w:p w:rsidR="00696A59" w:rsidRPr="00130EAA" w:rsidRDefault="00696A59" w:rsidP="006F1365">
            <w:pPr>
              <w:bidi/>
              <w:spacing w:after="0" w:line="240" w:lineRule="auto"/>
              <w:jc w:val="both"/>
              <w:rPr>
                <w:rFonts w:cs="B Nazanin"/>
                <w:sz w:val="24"/>
                <w:szCs w:val="24"/>
              </w:rPr>
            </w:pPr>
            <w:r>
              <w:rPr>
                <w:rFonts w:cs="B Nazanin"/>
                <w:sz w:val="24"/>
                <w:szCs w:val="24"/>
                <w:rtl/>
              </w:rPr>
              <w:t xml:space="preserve">وجود </w:t>
            </w:r>
            <w:r>
              <w:rPr>
                <w:rFonts w:cs="B Nazanin" w:hint="cs"/>
                <w:sz w:val="24"/>
                <w:szCs w:val="24"/>
                <w:rtl/>
              </w:rPr>
              <w:t>خدمات اداری</w:t>
            </w:r>
            <w:r w:rsidRPr="00130EAA">
              <w:rPr>
                <w:rFonts w:cs="B Nazanin"/>
                <w:sz w:val="24"/>
                <w:szCs w:val="24"/>
                <w:rtl/>
              </w:rPr>
              <w:t>، در حال حاضر برای جامعه ضرورت دارد</w:t>
            </w:r>
            <w:r>
              <w:rPr>
                <w:rFonts w:cs="B Nazanin" w:hint="cs"/>
                <w:sz w:val="24"/>
                <w:szCs w:val="24"/>
                <w:rtl/>
              </w:rPr>
              <w:t>.</w:t>
            </w: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18"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879"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4"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c>
          <w:tcPr>
            <w:tcW w:w="797" w:type="dxa"/>
            <w:tcBorders>
              <w:top w:val="single" w:sz="4" w:space="0" w:color="000000"/>
              <w:left w:val="single" w:sz="4" w:space="0" w:color="000000"/>
              <w:bottom w:val="single" w:sz="4" w:space="0" w:color="000000"/>
              <w:right w:val="single" w:sz="4" w:space="0" w:color="000000"/>
            </w:tcBorders>
          </w:tcPr>
          <w:p w:rsidR="00696A59" w:rsidRPr="004C18C9" w:rsidRDefault="00696A59" w:rsidP="006F1365">
            <w:pPr>
              <w:bidi/>
              <w:spacing w:line="240" w:lineRule="auto"/>
              <w:jc w:val="both"/>
              <w:rPr>
                <w:rFonts w:cs="B Nazanin"/>
                <w:sz w:val="28"/>
                <w:szCs w:val="28"/>
              </w:rPr>
            </w:pPr>
          </w:p>
        </w:tc>
      </w:tr>
    </w:tbl>
    <w:p w:rsidR="00696A59" w:rsidRDefault="00696A59" w:rsidP="00696A59">
      <w:pPr>
        <w:bidi/>
        <w:rPr>
          <w:rtl/>
        </w:rPr>
      </w:pPr>
    </w:p>
    <w:p w:rsidR="00696A59" w:rsidRDefault="00696A59" w:rsidP="00696A59">
      <w:pPr>
        <w:rPr>
          <w:rtl/>
        </w:rPr>
      </w:pPr>
      <w:r>
        <w:rPr>
          <w:rtl/>
        </w:rPr>
        <w:br w:type="page"/>
      </w:r>
    </w:p>
    <w:p w:rsidR="00696A59" w:rsidRPr="00B16544" w:rsidRDefault="00696A59" w:rsidP="00696A59">
      <w:pPr>
        <w:bidi/>
        <w:spacing w:line="240" w:lineRule="auto"/>
        <w:rPr>
          <w:rFonts w:cs="B Nazanin"/>
          <w:b/>
          <w:bCs/>
          <w:sz w:val="28"/>
          <w:szCs w:val="28"/>
          <w:rtl/>
        </w:rPr>
      </w:pPr>
      <w:r w:rsidRPr="00B16544">
        <w:rPr>
          <w:rFonts w:cs="B Nazanin" w:hint="cs"/>
          <w:b/>
          <w:bCs/>
          <w:sz w:val="28"/>
          <w:szCs w:val="28"/>
          <w:rtl/>
        </w:rPr>
        <w:lastRenderedPageBreak/>
        <w:t>ج) سلامت سازمانی</w:t>
      </w:r>
    </w:p>
    <w:tbl>
      <w:tblPr>
        <w:bidiVisual/>
        <w:tblW w:w="10490" w:type="dxa"/>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6385"/>
        <w:gridCol w:w="656"/>
        <w:gridCol w:w="621"/>
        <w:gridCol w:w="623"/>
        <w:gridCol w:w="688"/>
        <w:gridCol w:w="621"/>
      </w:tblGrid>
      <w:tr w:rsidR="00696A59" w:rsidRPr="00F3623F" w:rsidTr="006F1365">
        <w:trPr>
          <w:cantSplit/>
          <w:trHeight w:val="1134"/>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textDirection w:val="btLr"/>
            <w:vAlign w:val="center"/>
            <w:hideMark/>
          </w:tcPr>
          <w:p w:rsidR="00696A59" w:rsidRPr="00F3623F" w:rsidRDefault="00696A59" w:rsidP="006F1365">
            <w:pPr>
              <w:bidi/>
              <w:spacing w:after="0" w:line="240" w:lineRule="auto"/>
              <w:ind w:left="113" w:right="113"/>
              <w:jc w:val="center"/>
              <w:rPr>
                <w:rFonts w:asciiTheme="majorBidi" w:hAnsiTheme="majorBidi" w:cs="B Zar"/>
                <w:b/>
                <w:bCs/>
                <w:sz w:val="24"/>
                <w:szCs w:val="24"/>
              </w:rPr>
            </w:pPr>
            <w:r w:rsidRPr="00F3623F">
              <w:rPr>
                <w:rFonts w:asciiTheme="majorBidi" w:hAnsiTheme="majorBidi" w:cs="B Zar"/>
                <w:b/>
                <w:bCs/>
                <w:sz w:val="24"/>
                <w:szCs w:val="24"/>
                <w:rtl/>
              </w:rPr>
              <w:t>ردیف</w:t>
            </w:r>
          </w:p>
        </w:tc>
        <w:tc>
          <w:tcPr>
            <w:tcW w:w="6564"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F3623F" w:rsidRDefault="00696A59" w:rsidP="006F1365">
            <w:pPr>
              <w:bidi/>
              <w:spacing w:after="0" w:line="240" w:lineRule="auto"/>
              <w:jc w:val="center"/>
              <w:rPr>
                <w:rFonts w:asciiTheme="majorBidi" w:hAnsiTheme="majorBidi" w:cs="B Zar"/>
                <w:b/>
                <w:bCs/>
                <w:sz w:val="24"/>
                <w:szCs w:val="24"/>
              </w:rPr>
            </w:pPr>
            <w:r w:rsidRPr="00F3623F">
              <w:rPr>
                <w:rFonts w:asciiTheme="majorBidi" w:hAnsiTheme="majorBidi" w:cs="B Zar"/>
                <w:b/>
                <w:bCs/>
                <w:sz w:val="24"/>
                <w:szCs w:val="24"/>
                <w:rtl/>
              </w:rPr>
              <w:t>عبارت</w:t>
            </w:r>
          </w:p>
        </w:tc>
        <w:tc>
          <w:tcPr>
            <w:tcW w:w="658"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textDirection w:val="btLr"/>
            <w:vAlign w:val="center"/>
            <w:hideMark/>
          </w:tcPr>
          <w:p w:rsidR="00696A59" w:rsidRPr="00F3623F" w:rsidRDefault="00696A59" w:rsidP="006F1365">
            <w:pPr>
              <w:bidi/>
              <w:spacing w:after="0" w:line="240" w:lineRule="auto"/>
              <w:ind w:left="113" w:right="113"/>
              <w:jc w:val="center"/>
              <w:rPr>
                <w:rFonts w:asciiTheme="majorBidi" w:hAnsiTheme="majorBidi" w:cs="B Zar"/>
                <w:b/>
                <w:bCs/>
                <w:sz w:val="24"/>
                <w:szCs w:val="24"/>
                <w:rtl/>
              </w:rPr>
            </w:pPr>
            <w:r w:rsidRPr="00F3623F">
              <w:rPr>
                <w:rFonts w:asciiTheme="majorBidi" w:hAnsiTheme="majorBidi" w:cs="B Zar"/>
                <w:b/>
                <w:bCs/>
                <w:sz w:val="24"/>
                <w:szCs w:val="24"/>
                <w:rtl/>
              </w:rPr>
              <w:t>همیشه</w:t>
            </w:r>
          </w:p>
          <w:p w:rsidR="00696A59" w:rsidRPr="00F3623F" w:rsidRDefault="00696A59" w:rsidP="006F1365">
            <w:pPr>
              <w:bidi/>
              <w:spacing w:after="0" w:line="240" w:lineRule="auto"/>
              <w:ind w:left="113" w:right="113"/>
              <w:jc w:val="center"/>
              <w:rPr>
                <w:rFonts w:asciiTheme="majorBidi" w:hAnsiTheme="majorBidi" w:cs="B Zar"/>
                <w:b/>
                <w:bCs/>
                <w:sz w:val="24"/>
                <w:szCs w:val="24"/>
              </w:rPr>
            </w:pPr>
          </w:p>
        </w:tc>
        <w:tc>
          <w:tcPr>
            <w:tcW w:w="622"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textDirection w:val="btLr"/>
            <w:vAlign w:val="center"/>
            <w:hideMark/>
          </w:tcPr>
          <w:p w:rsidR="00696A59" w:rsidRPr="00F3623F" w:rsidRDefault="00696A59" w:rsidP="006F1365">
            <w:pPr>
              <w:bidi/>
              <w:spacing w:after="0" w:line="240" w:lineRule="auto"/>
              <w:ind w:left="113" w:right="113"/>
              <w:jc w:val="center"/>
              <w:rPr>
                <w:rFonts w:asciiTheme="majorBidi" w:hAnsiTheme="majorBidi" w:cs="B Zar"/>
                <w:b/>
                <w:bCs/>
                <w:sz w:val="24"/>
                <w:szCs w:val="24"/>
                <w:rtl/>
              </w:rPr>
            </w:pPr>
            <w:r w:rsidRPr="00F3623F">
              <w:rPr>
                <w:rFonts w:asciiTheme="majorBidi" w:hAnsiTheme="majorBidi" w:cs="B Zar"/>
                <w:b/>
                <w:bCs/>
                <w:sz w:val="24"/>
                <w:szCs w:val="24"/>
                <w:rtl/>
              </w:rPr>
              <w:t>غالباً</w:t>
            </w:r>
          </w:p>
          <w:p w:rsidR="00696A59" w:rsidRPr="00F3623F" w:rsidRDefault="00696A59" w:rsidP="006F1365">
            <w:pPr>
              <w:bidi/>
              <w:spacing w:after="0" w:line="240" w:lineRule="auto"/>
              <w:ind w:left="113" w:right="113"/>
              <w:jc w:val="center"/>
              <w:rPr>
                <w:rFonts w:asciiTheme="majorBidi" w:hAnsiTheme="majorBidi" w:cs="B Zar"/>
                <w:b/>
                <w:bCs/>
                <w:sz w:val="24"/>
                <w:szCs w:val="24"/>
              </w:rPr>
            </w:pPr>
          </w:p>
        </w:tc>
        <w:tc>
          <w:tcPr>
            <w:tcW w:w="624"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textDirection w:val="btLr"/>
            <w:vAlign w:val="center"/>
            <w:hideMark/>
          </w:tcPr>
          <w:p w:rsidR="00696A59" w:rsidRPr="00F3623F" w:rsidRDefault="00696A59" w:rsidP="006F1365">
            <w:pPr>
              <w:bidi/>
              <w:spacing w:after="0" w:line="240" w:lineRule="auto"/>
              <w:ind w:left="113" w:right="113"/>
              <w:jc w:val="center"/>
              <w:rPr>
                <w:rFonts w:asciiTheme="majorBidi" w:hAnsiTheme="majorBidi" w:cs="B Zar"/>
                <w:b/>
                <w:bCs/>
                <w:sz w:val="24"/>
                <w:szCs w:val="24"/>
              </w:rPr>
            </w:pPr>
            <w:r w:rsidRPr="00F3623F">
              <w:rPr>
                <w:rFonts w:asciiTheme="majorBidi" w:hAnsiTheme="majorBidi" w:cs="B Zar"/>
                <w:b/>
                <w:bCs/>
                <w:sz w:val="24"/>
                <w:szCs w:val="24"/>
                <w:rtl/>
              </w:rPr>
              <w:t>گاهی</w:t>
            </w:r>
          </w:p>
        </w:tc>
        <w:tc>
          <w:tcPr>
            <w:tcW w:w="691"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textDirection w:val="btLr"/>
            <w:vAlign w:val="center"/>
            <w:hideMark/>
          </w:tcPr>
          <w:p w:rsidR="00696A59" w:rsidRPr="00F3623F" w:rsidRDefault="00696A59" w:rsidP="006F1365">
            <w:pPr>
              <w:bidi/>
              <w:spacing w:after="0" w:line="240" w:lineRule="auto"/>
              <w:ind w:left="113" w:right="113"/>
              <w:jc w:val="center"/>
              <w:rPr>
                <w:rFonts w:asciiTheme="majorBidi" w:hAnsiTheme="majorBidi" w:cs="B Zar"/>
                <w:b/>
                <w:bCs/>
                <w:sz w:val="24"/>
                <w:szCs w:val="24"/>
              </w:rPr>
            </w:pPr>
            <w:r w:rsidRPr="00F3623F">
              <w:rPr>
                <w:rFonts w:asciiTheme="majorBidi" w:hAnsiTheme="majorBidi" w:cs="B Zar"/>
                <w:b/>
                <w:bCs/>
                <w:sz w:val="24"/>
                <w:szCs w:val="24"/>
                <w:rtl/>
              </w:rPr>
              <w:t>بندرت</w:t>
            </w:r>
          </w:p>
        </w:tc>
        <w:tc>
          <w:tcPr>
            <w:tcW w:w="622"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textDirection w:val="btLr"/>
            <w:vAlign w:val="center"/>
            <w:hideMark/>
          </w:tcPr>
          <w:p w:rsidR="00696A59" w:rsidRPr="00F3623F" w:rsidRDefault="00696A59" w:rsidP="006F1365">
            <w:pPr>
              <w:bidi/>
              <w:spacing w:after="0" w:line="240" w:lineRule="auto"/>
              <w:ind w:left="113" w:right="113"/>
              <w:jc w:val="center"/>
              <w:rPr>
                <w:rFonts w:asciiTheme="majorBidi" w:hAnsiTheme="majorBidi" w:cs="B Zar"/>
                <w:b/>
                <w:bCs/>
                <w:sz w:val="24"/>
                <w:szCs w:val="24"/>
              </w:rPr>
            </w:pPr>
            <w:r w:rsidRPr="00F3623F">
              <w:rPr>
                <w:rFonts w:asciiTheme="majorBidi" w:hAnsiTheme="majorBidi" w:cs="B Zar"/>
                <w:b/>
                <w:bCs/>
                <w:sz w:val="24"/>
                <w:szCs w:val="24"/>
                <w:rtl/>
              </w:rPr>
              <w:t>هرگز</w:t>
            </w: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از کارمندان در مقابل خواسته های نامعقول ارباب رجوع حمایت می شود.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 xml:space="preserve">محل کارم در </w:t>
            </w:r>
            <w:r>
              <w:rPr>
                <w:rFonts w:cs="B Nazanin" w:hint="cs"/>
                <w:sz w:val="24"/>
                <w:szCs w:val="24"/>
                <w:rtl/>
              </w:rPr>
              <w:t>برابر</w:t>
            </w:r>
            <w:r>
              <w:rPr>
                <w:rFonts w:cs="B Nazanin"/>
                <w:sz w:val="24"/>
                <w:szCs w:val="24"/>
                <w:rtl/>
              </w:rPr>
              <w:t xml:space="preserve"> فشار</w:t>
            </w:r>
            <w:r w:rsidRPr="008F6DBE">
              <w:rPr>
                <w:rFonts w:cs="B Nazanin"/>
                <w:sz w:val="24"/>
                <w:szCs w:val="24"/>
                <w:rtl/>
              </w:rPr>
              <w:t>های محیطی آسیب پذیر است.</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خواسته</w:t>
            </w:r>
            <w:r>
              <w:rPr>
                <w:rFonts w:cs="B Nazanin"/>
                <w:sz w:val="24"/>
                <w:szCs w:val="24"/>
                <w:rtl/>
              </w:rPr>
              <w:softHyphen/>
            </w:r>
            <w:r w:rsidRPr="008F6DBE">
              <w:rPr>
                <w:rFonts w:cs="B Nazanin"/>
                <w:sz w:val="24"/>
                <w:szCs w:val="24"/>
                <w:rtl/>
              </w:rPr>
              <w:t>های ارباب رجوع، حتی هنگامی که با برنام</w:t>
            </w:r>
            <w:r>
              <w:rPr>
                <w:rFonts w:cs="B Nazanin"/>
                <w:sz w:val="24"/>
                <w:szCs w:val="24"/>
                <w:rtl/>
              </w:rPr>
              <w:t>ه مدون محل کارم</w:t>
            </w:r>
            <w:r w:rsidRPr="008F6DBE">
              <w:rPr>
                <w:rFonts w:cs="B Nazanin"/>
                <w:sz w:val="24"/>
                <w:szCs w:val="24"/>
                <w:rtl/>
              </w:rPr>
              <w:t xml:space="preserve"> همخوانی ندارند، پذیرفته می شود.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4</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کارمندان احساس می</w:t>
            </w:r>
            <w:r>
              <w:rPr>
                <w:rFonts w:cs="B Nazanin"/>
                <w:sz w:val="24"/>
                <w:szCs w:val="24"/>
                <w:rtl/>
              </w:rPr>
              <w:softHyphen/>
            </w:r>
            <w:r w:rsidRPr="008F6DBE">
              <w:rPr>
                <w:rFonts w:cs="B Nazanin"/>
                <w:sz w:val="24"/>
                <w:szCs w:val="24"/>
                <w:rtl/>
              </w:rPr>
              <w:t>کنند که اربا</w:t>
            </w:r>
            <w:r>
              <w:rPr>
                <w:rFonts w:cs="B Nazanin"/>
                <w:sz w:val="24"/>
                <w:szCs w:val="24"/>
                <w:rtl/>
              </w:rPr>
              <w:t>ب رجوع آنها را تحت فشار قرار می</w:t>
            </w:r>
            <w:r>
              <w:rPr>
                <w:rFonts w:cs="B Nazanin"/>
                <w:sz w:val="24"/>
                <w:szCs w:val="24"/>
                <w:rtl/>
              </w:rPr>
              <w:softHyphen/>
            </w:r>
            <w:r w:rsidRPr="008F6DBE">
              <w:rPr>
                <w:rFonts w:cs="B Nazanin"/>
                <w:sz w:val="24"/>
                <w:szCs w:val="24"/>
                <w:rtl/>
              </w:rPr>
              <w:t>دهد.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5</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گروه</w:t>
            </w:r>
            <w:r w:rsidRPr="008F6DBE">
              <w:rPr>
                <w:rFonts w:cs="B Nazanin"/>
                <w:sz w:val="24"/>
                <w:szCs w:val="24"/>
                <w:rtl/>
              </w:rPr>
              <w:softHyphen/>
              <w:t>های ویژه</w:t>
            </w:r>
            <w:r w:rsidRPr="008F6DBE">
              <w:rPr>
                <w:rFonts w:cs="B Nazanin"/>
                <w:sz w:val="24"/>
                <w:szCs w:val="24"/>
                <w:rtl/>
              </w:rPr>
              <w:softHyphen/>
              <w:t>ای از ارباب رجوع در م</w:t>
            </w:r>
            <w:r>
              <w:rPr>
                <w:rFonts w:cs="B Nazanin"/>
                <w:sz w:val="24"/>
                <w:szCs w:val="24"/>
                <w:rtl/>
              </w:rPr>
              <w:t>دیران محل کارم</w:t>
            </w:r>
            <w:r>
              <w:rPr>
                <w:rFonts w:cs="B Nazanin" w:hint="cs"/>
                <w:sz w:val="24"/>
                <w:szCs w:val="24"/>
                <w:rtl/>
              </w:rPr>
              <w:t xml:space="preserve"> </w:t>
            </w:r>
            <w:r w:rsidRPr="008F6DBE">
              <w:rPr>
                <w:rFonts w:cs="B Nazanin"/>
                <w:sz w:val="24"/>
                <w:szCs w:val="24"/>
                <w:rtl/>
              </w:rPr>
              <w:t>نفوذ دارند.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6</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محل کارم</w:t>
            </w:r>
            <w:r w:rsidRPr="008F6DBE">
              <w:rPr>
                <w:rFonts w:cs="B Nazanin"/>
                <w:sz w:val="24"/>
                <w:szCs w:val="24"/>
                <w:rtl/>
              </w:rPr>
              <w:t>، خواسته</w:t>
            </w:r>
            <w:r>
              <w:rPr>
                <w:rFonts w:cs="B Nazanin"/>
                <w:sz w:val="24"/>
                <w:szCs w:val="24"/>
                <w:rtl/>
              </w:rPr>
              <w:softHyphen/>
            </w:r>
            <w:r>
              <w:rPr>
                <w:rFonts w:cs="B Nazanin" w:hint="cs"/>
                <w:sz w:val="24"/>
                <w:szCs w:val="24"/>
                <w:rtl/>
              </w:rPr>
              <w:t>ه</w:t>
            </w:r>
            <w:r>
              <w:rPr>
                <w:rFonts w:cs="B Nazanin"/>
                <w:sz w:val="24"/>
                <w:szCs w:val="24"/>
                <w:rtl/>
              </w:rPr>
              <w:t>ای فوری ارباب رجوع را می</w:t>
            </w:r>
            <w:r>
              <w:rPr>
                <w:rFonts w:cs="B Nazanin"/>
                <w:sz w:val="24"/>
                <w:szCs w:val="24"/>
                <w:rtl/>
              </w:rPr>
              <w:softHyphen/>
            </w:r>
            <w:r w:rsidRPr="008F6DBE">
              <w:rPr>
                <w:rFonts w:cs="B Nazanin"/>
                <w:sz w:val="24"/>
                <w:szCs w:val="24"/>
                <w:rtl/>
              </w:rPr>
              <w:t>پذیرد.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7</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عد</w:t>
            </w:r>
            <w:r>
              <w:rPr>
                <w:rFonts w:cs="B Nazanin"/>
                <w:sz w:val="24"/>
                <w:szCs w:val="24"/>
                <w:rtl/>
              </w:rPr>
              <w:t>ه قلیلی از ارباب رجوع معترض، می</w:t>
            </w:r>
            <w:r>
              <w:rPr>
                <w:rFonts w:cs="B Nazanin"/>
                <w:sz w:val="24"/>
                <w:szCs w:val="24"/>
                <w:rtl/>
              </w:rPr>
              <w:softHyphen/>
            </w:r>
            <w:r w:rsidRPr="008F6DBE">
              <w:rPr>
                <w:rFonts w:cs="B Nazanin"/>
                <w:sz w:val="24"/>
                <w:szCs w:val="24"/>
                <w:rtl/>
              </w:rPr>
              <w:t xml:space="preserve">توانند سیاست و </w:t>
            </w:r>
            <w:r>
              <w:rPr>
                <w:rFonts w:cs="B Nazanin"/>
                <w:sz w:val="24"/>
                <w:szCs w:val="24"/>
                <w:rtl/>
              </w:rPr>
              <w:t>خط مشی محل کارم</w:t>
            </w:r>
            <w:r w:rsidRPr="008F6DBE">
              <w:rPr>
                <w:rFonts w:cs="B Nazanin"/>
                <w:sz w:val="24"/>
                <w:szCs w:val="24"/>
                <w:rtl/>
              </w:rPr>
              <w:t xml:space="preserve"> را تغییر دهند.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8</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هر آنجه از کارمندان خود می خواهد</w:t>
            </w:r>
            <w:r>
              <w:rPr>
                <w:rFonts w:cs="B Nazanin" w:hint="cs"/>
                <w:sz w:val="24"/>
                <w:szCs w:val="24"/>
                <w:rtl/>
              </w:rPr>
              <w:t>،</w:t>
            </w:r>
            <w:r>
              <w:rPr>
                <w:rFonts w:cs="B Nazanin"/>
                <w:sz w:val="24"/>
                <w:szCs w:val="24"/>
                <w:rtl/>
              </w:rPr>
              <w:t xml:space="preserve"> به دست می</w:t>
            </w:r>
            <w:r>
              <w:rPr>
                <w:rFonts w:cs="B Nazanin"/>
                <w:sz w:val="24"/>
                <w:szCs w:val="24"/>
                <w:rtl/>
              </w:rPr>
              <w:softHyphen/>
            </w:r>
            <w:r w:rsidRPr="008F6DBE">
              <w:rPr>
                <w:rFonts w:cs="B Nazanin"/>
                <w:sz w:val="24"/>
                <w:szCs w:val="24"/>
                <w:rtl/>
              </w:rPr>
              <w:t>آورد.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9</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توصیه</w:t>
            </w:r>
            <w:r w:rsidRPr="008F6DBE">
              <w:rPr>
                <w:rFonts w:cs="B Nazanin"/>
                <w:sz w:val="24"/>
                <w:szCs w:val="24"/>
              </w:rPr>
              <w:softHyphen/>
            </w:r>
            <w:r w:rsidRPr="008F6DBE">
              <w:rPr>
                <w:rFonts w:cs="B Nazanin"/>
                <w:sz w:val="24"/>
                <w:szCs w:val="24"/>
                <w:rtl/>
              </w:rPr>
              <w:t xml:space="preserve">های </w:t>
            </w:r>
            <w:r>
              <w:rPr>
                <w:rFonts w:cs="B Nazanin"/>
                <w:sz w:val="24"/>
                <w:szCs w:val="24"/>
                <w:rtl/>
              </w:rPr>
              <w:t>مدیر</w:t>
            </w:r>
            <w:r>
              <w:rPr>
                <w:rFonts w:cs="B Nazanin" w:hint="cs"/>
                <w:sz w:val="24"/>
                <w:szCs w:val="24"/>
                <w:rtl/>
              </w:rPr>
              <w:t xml:space="preserve">م </w:t>
            </w:r>
            <w:r w:rsidRPr="008F6DBE">
              <w:rPr>
                <w:rFonts w:cs="B Nazanin"/>
                <w:sz w:val="24"/>
                <w:szCs w:val="24"/>
                <w:rtl/>
              </w:rPr>
              <w:t>از سوی رؤسایش مورد</w:t>
            </w:r>
            <w:r>
              <w:rPr>
                <w:rFonts w:cs="B Nazanin" w:hint="cs"/>
                <w:sz w:val="24"/>
                <w:szCs w:val="24"/>
                <w:rtl/>
              </w:rPr>
              <w:t xml:space="preserve"> </w:t>
            </w:r>
            <w:r>
              <w:rPr>
                <w:rFonts w:cs="B Nazanin"/>
                <w:sz w:val="24"/>
                <w:szCs w:val="24"/>
                <w:rtl/>
              </w:rPr>
              <w:t>توجه جدی قرار می</w:t>
            </w:r>
            <w:r>
              <w:rPr>
                <w:rFonts w:cs="B Nazanin"/>
                <w:sz w:val="24"/>
                <w:szCs w:val="24"/>
                <w:rtl/>
              </w:rPr>
              <w:softHyphen/>
            </w:r>
            <w:r w:rsidRPr="008F6DBE">
              <w:rPr>
                <w:rFonts w:cs="B Nazanin"/>
                <w:sz w:val="24"/>
                <w:szCs w:val="24"/>
                <w:rtl/>
              </w:rPr>
              <w:t>گیرد.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10</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قادر است که بر اقدامات رؤسای خود تأثیر بگذارد.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11</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قادر است که به خوبی با رئیس بالاتر</w:t>
            </w:r>
            <w:r>
              <w:rPr>
                <w:rFonts w:cs="B Nazanin" w:hint="cs"/>
                <w:sz w:val="24"/>
                <w:szCs w:val="24"/>
                <w:rtl/>
              </w:rPr>
              <w:t xml:space="preserve"> </w:t>
            </w:r>
            <w:r w:rsidRPr="008F6DBE">
              <w:rPr>
                <w:rFonts w:cs="B Nazanin"/>
                <w:sz w:val="24"/>
                <w:szCs w:val="24"/>
                <w:rtl/>
              </w:rPr>
              <w:t>خود کار کند.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12</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 xml:space="preserve">مدیرم </w:t>
            </w:r>
            <w:r>
              <w:rPr>
                <w:rFonts w:cs="B Nazanin" w:hint="cs"/>
                <w:sz w:val="24"/>
                <w:szCs w:val="24"/>
                <w:rtl/>
              </w:rPr>
              <w:t xml:space="preserve">برخی مواقع </w:t>
            </w:r>
            <w:r>
              <w:rPr>
                <w:rFonts w:cs="B Nazanin"/>
                <w:sz w:val="24"/>
                <w:szCs w:val="24"/>
                <w:rtl/>
              </w:rPr>
              <w:t>با موانع و دشواری</w:t>
            </w:r>
            <w:r>
              <w:rPr>
                <w:rFonts w:cs="B Nazanin"/>
                <w:sz w:val="24"/>
                <w:szCs w:val="24"/>
                <w:rtl/>
              </w:rPr>
              <w:softHyphen/>
              <w:t>هایی از سوی رؤسای خود</w:t>
            </w:r>
            <w:r>
              <w:rPr>
                <w:rFonts w:cs="B Nazanin" w:hint="cs"/>
                <w:sz w:val="24"/>
                <w:szCs w:val="24"/>
                <w:rtl/>
              </w:rPr>
              <w:t>،</w:t>
            </w:r>
            <w:r>
              <w:rPr>
                <w:rFonts w:cs="B Nazanin"/>
                <w:sz w:val="24"/>
                <w:szCs w:val="24"/>
                <w:rtl/>
              </w:rPr>
              <w:t xml:space="preserve"> مواجه می</w:t>
            </w:r>
            <w:r>
              <w:rPr>
                <w:rFonts w:cs="B Nazanin"/>
                <w:sz w:val="24"/>
                <w:szCs w:val="24"/>
                <w:rtl/>
              </w:rPr>
              <w:softHyphen/>
            </w:r>
            <w:r w:rsidRPr="008F6DBE">
              <w:rPr>
                <w:rFonts w:cs="B Nazanin"/>
                <w:sz w:val="24"/>
                <w:szCs w:val="24"/>
                <w:rtl/>
              </w:rPr>
              <w:t>شود .</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13</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صمیمی و خونگرم است.</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14</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با همه کار</w:t>
            </w:r>
            <w:r>
              <w:rPr>
                <w:rFonts w:cs="B Nazanin"/>
                <w:sz w:val="24"/>
                <w:szCs w:val="24"/>
                <w:rtl/>
              </w:rPr>
              <w:t>مندان به عنوان همتای خود کار می</w:t>
            </w:r>
            <w:r>
              <w:rPr>
                <w:rFonts w:cs="B Nazanin"/>
                <w:sz w:val="24"/>
                <w:szCs w:val="24"/>
                <w:rtl/>
              </w:rPr>
              <w:softHyphen/>
            </w:r>
            <w:r w:rsidRPr="008F6DBE">
              <w:rPr>
                <w:rFonts w:cs="B Nazanin"/>
                <w:sz w:val="24"/>
                <w:szCs w:val="24"/>
                <w:rtl/>
              </w:rPr>
              <w:t>کند.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15</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w:t>
            </w:r>
            <w:r>
              <w:rPr>
                <w:rFonts w:cs="B Nazanin"/>
                <w:sz w:val="24"/>
                <w:szCs w:val="24"/>
                <w:rtl/>
              </w:rPr>
              <w:t>رم به پیشنهادات کارمندان عمل می</w:t>
            </w:r>
            <w:r>
              <w:rPr>
                <w:rFonts w:cs="B Nazanin"/>
                <w:sz w:val="24"/>
                <w:szCs w:val="24"/>
                <w:rtl/>
              </w:rPr>
              <w:softHyphen/>
            </w:r>
            <w:r w:rsidRPr="008F6DBE">
              <w:rPr>
                <w:rFonts w:cs="B Nazanin"/>
                <w:sz w:val="24"/>
                <w:szCs w:val="24"/>
                <w:rtl/>
              </w:rPr>
              <w:t>کند.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16</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به ایجاد تغییرات علاقمند است.</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17</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مراقب رفاه شخصی کارمندان است.</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18</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 xml:space="preserve">مدیرم از  </w:t>
            </w:r>
            <w:r>
              <w:rPr>
                <w:rFonts w:cs="B Nazanin"/>
                <w:sz w:val="24"/>
                <w:szCs w:val="24"/>
                <w:rtl/>
              </w:rPr>
              <w:t>کارمندان می</w:t>
            </w:r>
            <w:r>
              <w:rPr>
                <w:rFonts w:cs="B Nazanin"/>
                <w:sz w:val="24"/>
                <w:szCs w:val="24"/>
                <w:rtl/>
              </w:rPr>
              <w:softHyphen/>
            </w:r>
            <w:r w:rsidRPr="008F6DBE">
              <w:rPr>
                <w:rFonts w:cs="B Nazanin"/>
                <w:sz w:val="24"/>
                <w:szCs w:val="24"/>
                <w:rtl/>
              </w:rPr>
              <w:t>خواهد که قواعد و مقررات معینی را رعایت کنند.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19</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مدیرم افکار و نگرش</w:t>
            </w:r>
            <w:r>
              <w:rPr>
                <w:rFonts w:cs="B Nazanin"/>
                <w:sz w:val="24"/>
                <w:szCs w:val="24"/>
                <w:rtl/>
              </w:rPr>
              <w:softHyphen/>
              <w:t>های خود را به روشنی مطرح می</w:t>
            </w:r>
            <w:r>
              <w:rPr>
                <w:rFonts w:cs="B Nazanin"/>
                <w:sz w:val="24"/>
                <w:szCs w:val="24"/>
                <w:rtl/>
              </w:rPr>
              <w:softHyphen/>
            </w:r>
            <w:r w:rsidRPr="008F6DBE">
              <w:rPr>
                <w:rFonts w:cs="B Nazanin"/>
                <w:sz w:val="24"/>
                <w:szCs w:val="24"/>
                <w:rtl/>
              </w:rPr>
              <w:t>کند.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20</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مدیرم به کارمندان می</w:t>
            </w:r>
            <w:r>
              <w:rPr>
                <w:rFonts w:cs="B Nazanin"/>
                <w:sz w:val="24"/>
                <w:szCs w:val="24"/>
                <w:rtl/>
              </w:rPr>
              <w:softHyphen/>
            </w:r>
            <w:r w:rsidRPr="008F6DBE">
              <w:rPr>
                <w:rFonts w:cs="B Nazanin"/>
                <w:sz w:val="24"/>
                <w:szCs w:val="24"/>
                <w:rtl/>
              </w:rPr>
              <w:t>گوید که از آنها چه انتظاری دارد.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21</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ضوابط معینی ر</w:t>
            </w:r>
            <w:r>
              <w:rPr>
                <w:rFonts w:cs="B Nazanin"/>
                <w:sz w:val="24"/>
                <w:szCs w:val="24"/>
                <w:rtl/>
              </w:rPr>
              <w:t>ا برای عملکرد کارمندان تعیین می</w:t>
            </w:r>
            <w:r>
              <w:rPr>
                <w:rFonts w:cs="B Nazanin"/>
                <w:sz w:val="24"/>
                <w:szCs w:val="24"/>
                <w:rtl/>
              </w:rPr>
              <w:softHyphen/>
            </w:r>
            <w:r w:rsidRPr="008F6DBE">
              <w:rPr>
                <w:rFonts w:cs="B Nazanin"/>
                <w:sz w:val="24"/>
                <w:szCs w:val="24"/>
                <w:rtl/>
              </w:rPr>
              <w:t>کند.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22</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مدیرم کارهایی را که قرا</w:t>
            </w:r>
            <w:r>
              <w:rPr>
                <w:rFonts w:cs="B Nazanin"/>
                <w:sz w:val="24"/>
                <w:szCs w:val="24"/>
                <w:rtl/>
              </w:rPr>
              <w:t>ر است انجام دهد، برنامه ریزی می</w:t>
            </w:r>
            <w:r>
              <w:rPr>
                <w:rFonts w:cs="B Nazanin"/>
                <w:sz w:val="24"/>
                <w:szCs w:val="24"/>
                <w:rtl/>
              </w:rPr>
              <w:softHyphen/>
            </w:r>
            <w:r w:rsidRPr="008F6DBE">
              <w:rPr>
                <w:rFonts w:cs="B Nazanin"/>
                <w:sz w:val="24"/>
                <w:szCs w:val="24"/>
                <w:rtl/>
              </w:rPr>
              <w:t>کند.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23</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مواد و اطلاعات اضا</w:t>
            </w:r>
            <w:r>
              <w:rPr>
                <w:rFonts w:cs="B Nazanin"/>
                <w:sz w:val="24"/>
                <w:szCs w:val="24"/>
                <w:rtl/>
              </w:rPr>
              <w:t>فی به درخواست کارمندان فراهم می</w:t>
            </w:r>
            <w:r>
              <w:rPr>
                <w:rFonts w:cs="B Nazanin"/>
                <w:sz w:val="24"/>
                <w:szCs w:val="24"/>
                <w:rtl/>
              </w:rPr>
              <w:softHyphen/>
            </w:r>
            <w:r w:rsidRPr="008F6DBE">
              <w:rPr>
                <w:rFonts w:cs="B Nazanin"/>
                <w:sz w:val="24"/>
                <w:szCs w:val="24"/>
                <w:rtl/>
              </w:rPr>
              <w:t>شود.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24</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مواد و لوازم کافی برای استفاده در محل</w:t>
            </w:r>
            <w:r>
              <w:rPr>
                <w:rFonts w:cs="B Nazanin"/>
                <w:sz w:val="24"/>
                <w:szCs w:val="24"/>
                <w:rtl/>
              </w:rPr>
              <w:t xml:space="preserve"> کار در اختیار کارمندان قرار می</w:t>
            </w:r>
            <w:r>
              <w:rPr>
                <w:rFonts w:cs="B Nazanin"/>
                <w:sz w:val="24"/>
                <w:szCs w:val="24"/>
                <w:rtl/>
              </w:rPr>
              <w:softHyphen/>
            </w:r>
            <w:r w:rsidRPr="008F6DBE">
              <w:rPr>
                <w:rFonts w:cs="B Nazanin"/>
                <w:sz w:val="24"/>
                <w:szCs w:val="24"/>
                <w:rtl/>
              </w:rPr>
              <w:t>گیرد.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191"/>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25</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 xml:space="preserve">کارمندان، لوازم اداری ضروری را دریافت </w:t>
            </w:r>
            <w:r>
              <w:rPr>
                <w:rFonts w:cs="B Nazanin"/>
                <w:sz w:val="24"/>
                <w:szCs w:val="24"/>
                <w:rtl/>
              </w:rPr>
              <w:t>می</w:t>
            </w:r>
            <w:r>
              <w:rPr>
                <w:rFonts w:cs="B Nazanin"/>
                <w:sz w:val="24"/>
                <w:szCs w:val="24"/>
                <w:rtl/>
              </w:rPr>
              <w:softHyphen/>
            </w:r>
            <w:r w:rsidRPr="008F6DBE">
              <w:rPr>
                <w:rFonts w:cs="B Nazanin"/>
                <w:sz w:val="24"/>
                <w:szCs w:val="24"/>
                <w:rtl/>
              </w:rPr>
              <w:t>کنند.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467"/>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26</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مواد و لوازم آموزشی مکمل برای استفاده در دسترس کارمندان است.</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9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lastRenderedPageBreak/>
              <w:t>27</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کارمندان به مواد و اطلاعات آموزشی مورد نیاز خود دسترسی دارند.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28</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کا</w:t>
            </w:r>
            <w:r>
              <w:rPr>
                <w:rFonts w:cs="B Nazanin"/>
                <w:sz w:val="24"/>
                <w:szCs w:val="24"/>
                <w:rtl/>
              </w:rPr>
              <w:t>رمندان محل کارم</w:t>
            </w:r>
            <w:r w:rsidRPr="008F6DBE">
              <w:rPr>
                <w:rFonts w:cs="B Nazanin"/>
                <w:sz w:val="24"/>
                <w:szCs w:val="24"/>
                <w:rtl/>
              </w:rPr>
              <w:t>، نسبت به یکدیگر لطف و محبت دارند.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29</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 xml:space="preserve">کارمندان محل </w:t>
            </w:r>
            <w:r>
              <w:rPr>
                <w:rFonts w:cs="B Nazanin"/>
                <w:sz w:val="24"/>
                <w:szCs w:val="24"/>
                <w:rtl/>
              </w:rPr>
              <w:t>کارم، یکدیگر را دوست می</w:t>
            </w:r>
            <w:r>
              <w:rPr>
                <w:rFonts w:cs="B Nazanin"/>
                <w:sz w:val="24"/>
                <w:szCs w:val="24"/>
                <w:rtl/>
              </w:rPr>
              <w:softHyphen/>
            </w:r>
            <w:r w:rsidRPr="008F6DBE">
              <w:rPr>
                <w:rFonts w:cs="B Nazanin"/>
                <w:sz w:val="24"/>
                <w:szCs w:val="24"/>
                <w:rtl/>
              </w:rPr>
              <w:t>دارند.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30</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کا</w:t>
            </w:r>
            <w:r>
              <w:rPr>
                <w:rFonts w:cs="B Nazanin"/>
                <w:sz w:val="24"/>
                <w:szCs w:val="24"/>
                <w:rtl/>
              </w:rPr>
              <w:t>رمندان محل کارم</w:t>
            </w:r>
            <w:r w:rsidRPr="008F6DBE">
              <w:rPr>
                <w:rFonts w:cs="B Nazanin"/>
                <w:sz w:val="24"/>
                <w:szCs w:val="24"/>
                <w:rtl/>
              </w:rPr>
              <w:t>، نسبت به یکدیگر بی تفاوت و بی اعنتا هستند.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31</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کا</w:t>
            </w:r>
            <w:r>
              <w:rPr>
                <w:rFonts w:cs="B Nazanin"/>
                <w:sz w:val="24"/>
                <w:szCs w:val="24"/>
                <w:rtl/>
              </w:rPr>
              <w:t>رمندان محل کارم</w:t>
            </w:r>
            <w:r w:rsidRPr="008F6DBE">
              <w:rPr>
                <w:rFonts w:cs="B Nazanin"/>
                <w:sz w:val="24"/>
                <w:szCs w:val="24"/>
                <w:rtl/>
              </w:rPr>
              <w:t>،</w:t>
            </w:r>
            <w:r>
              <w:rPr>
                <w:rFonts w:cs="B Nazanin"/>
                <w:sz w:val="24"/>
                <w:szCs w:val="24"/>
                <w:rtl/>
              </w:rPr>
              <w:t xml:space="preserve">  نسبت به یکدیگر اظهار دوستی می</w:t>
            </w:r>
            <w:r>
              <w:rPr>
                <w:rFonts w:cs="B Nazanin"/>
                <w:sz w:val="24"/>
                <w:szCs w:val="24"/>
                <w:rtl/>
              </w:rPr>
              <w:softHyphen/>
            </w:r>
            <w:r w:rsidRPr="008F6DBE">
              <w:rPr>
                <w:rFonts w:cs="B Nazanin"/>
                <w:sz w:val="24"/>
                <w:szCs w:val="24"/>
                <w:rtl/>
              </w:rPr>
              <w:t>کنند.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32</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کارمندان محل کارم، از همدیگر کناره</w:t>
            </w:r>
            <w:r>
              <w:rPr>
                <w:rFonts w:cs="B Nazanin"/>
                <w:sz w:val="24"/>
                <w:szCs w:val="24"/>
                <w:rtl/>
              </w:rPr>
              <w:softHyphen/>
              <w:t>گیری می</w:t>
            </w:r>
            <w:r>
              <w:rPr>
                <w:rFonts w:cs="B Nazanin"/>
                <w:sz w:val="24"/>
                <w:szCs w:val="24"/>
                <w:rtl/>
              </w:rPr>
              <w:softHyphen/>
            </w:r>
            <w:r w:rsidRPr="008F6DBE">
              <w:rPr>
                <w:rFonts w:cs="B Nazanin"/>
                <w:sz w:val="24"/>
                <w:szCs w:val="24"/>
                <w:rtl/>
              </w:rPr>
              <w:t>کنند.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33</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روحیه کا</w:t>
            </w:r>
            <w:r>
              <w:rPr>
                <w:rFonts w:cs="B Nazanin"/>
                <w:sz w:val="24"/>
                <w:szCs w:val="24"/>
                <w:rtl/>
              </w:rPr>
              <w:t>رمندان محل کارم</w:t>
            </w:r>
            <w:r w:rsidRPr="008F6DBE">
              <w:rPr>
                <w:rFonts w:cs="B Nazanin"/>
                <w:sz w:val="24"/>
                <w:szCs w:val="24"/>
                <w:rtl/>
              </w:rPr>
              <w:t>، قوی است.</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34</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میان کا</w:t>
            </w:r>
            <w:r>
              <w:rPr>
                <w:rFonts w:cs="B Nazanin"/>
                <w:sz w:val="24"/>
                <w:szCs w:val="24"/>
                <w:rtl/>
              </w:rPr>
              <w:t>رمندان محل کارم</w:t>
            </w:r>
            <w:r w:rsidRPr="008F6DBE">
              <w:rPr>
                <w:rFonts w:cs="B Nazanin"/>
                <w:sz w:val="24"/>
                <w:szCs w:val="24"/>
                <w:rtl/>
              </w:rPr>
              <w:t>، حس اعتماد و اطمینان وجود دارد.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9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35</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کا</w:t>
            </w:r>
            <w:r>
              <w:rPr>
                <w:rFonts w:cs="B Nazanin"/>
                <w:sz w:val="24"/>
                <w:szCs w:val="24"/>
                <w:rtl/>
              </w:rPr>
              <w:t>رمندان محل کارم</w:t>
            </w:r>
            <w:r w:rsidRPr="008F6DBE">
              <w:rPr>
                <w:rFonts w:cs="B Nazanin"/>
                <w:sz w:val="24"/>
                <w:szCs w:val="24"/>
                <w:rtl/>
              </w:rPr>
              <w:t xml:space="preserve">، کار خود را با شور و اشتیاق انجام </w:t>
            </w:r>
            <w:r>
              <w:rPr>
                <w:rFonts w:cs="B Nazanin"/>
                <w:sz w:val="24"/>
                <w:szCs w:val="24"/>
                <w:rtl/>
              </w:rPr>
              <w:t>می</w:t>
            </w:r>
            <w:r>
              <w:rPr>
                <w:rFonts w:cs="B Nazanin"/>
                <w:sz w:val="24"/>
                <w:szCs w:val="24"/>
                <w:rtl/>
              </w:rPr>
              <w:softHyphen/>
            </w:r>
            <w:r w:rsidRPr="008F6DBE">
              <w:rPr>
                <w:rFonts w:cs="B Nazanin"/>
                <w:sz w:val="24"/>
                <w:szCs w:val="24"/>
                <w:rtl/>
              </w:rPr>
              <w:t>دهند.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36</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کا</w:t>
            </w:r>
            <w:r>
              <w:rPr>
                <w:rFonts w:cs="B Nazanin"/>
                <w:sz w:val="24"/>
                <w:szCs w:val="24"/>
                <w:rtl/>
              </w:rPr>
              <w:t>رمندان محل کارم، احساس نزدیکی می</w:t>
            </w:r>
            <w:r>
              <w:rPr>
                <w:rFonts w:cs="B Nazanin"/>
                <w:sz w:val="24"/>
                <w:szCs w:val="24"/>
                <w:rtl/>
              </w:rPr>
              <w:softHyphen/>
            </w:r>
            <w:r w:rsidRPr="008F6DBE">
              <w:rPr>
                <w:rFonts w:cs="B Nazanin"/>
                <w:sz w:val="24"/>
                <w:szCs w:val="24"/>
                <w:rtl/>
              </w:rPr>
              <w:t>کنند.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695"/>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37</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اربا</w:t>
            </w:r>
            <w:r>
              <w:rPr>
                <w:rFonts w:cs="B Nazanin"/>
                <w:sz w:val="24"/>
                <w:szCs w:val="24"/>
                <w:rtl/>
              </w:rPr>
              <w:t>ب رجوع محل کارم، می</w:t>
            </w:r>
            <w:r>
              <w:rPr>
                <w:rFonts w:cs="B Nazanin"/>
                <w:sz w:val="24"/>
                <w:szCs w:val="24"/>
                <w:rtl/>
              </w:rPr>
              <w:softHyphen/>
            </w:r>
            <w:r w:rsidRPr="008F6DBE">
              <w:rPr>
                <w:rFonts w:cs="B Nazanin"/>
                <w:sz w:val="24"/>
                <w:szCs w:val="24"/>
                <w:rtl/>
              </w:rPr>
              <w:t>توانند به راحتی به حل مسئله خود در آن واحد نایل شوند.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695"/>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38</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محل کارم</w:t>
            </w:r>
            <w:r w:rsidRPr="008F6DBE">
              <w:rPr>
                <w:rFonts w:cs="B Nazanin"/>
                <w:sz w:val="24"/>
                <w:szCs w:val="24"/>
                <w:rtl/>
              </w:rPr>
              <w:t>، برای پاسخگویی بهتر به ارباب رجوع، ملاک</w:t>
            </w:r>
            <w:r>
              <w:rPr>
                <w:rFonts w:cs="B Nazanin"/>
                <w:sz w:val="24"/>
                <w:szCs w:val="24"/>
                <w:rtl/>
              </w:rPr>
              <w:softHyphen/>
              <w:t>های سطح بالایی تعیین می</w:t>
            </w:r>
            <w:r>
              <w:rPr>
                <w:rFonts w:cs="B Nazanin"/>
                <w:sz w:val="24"/>
                <w:szCs w:val="24"/>
                <w:rtl/>
              </w:rPr>
              <w:softHyphen/>
            </w:r>
            <w:r w:rsidRPr="008F6DBE">
              <w:rPr>
                <w:rFonts w:cs="B Nazanin"/>
                <w:sz w:val="24"/>
                <w:szCs w:val="24"/>
                <w:rtl/>
              </w:rPr>
              <w:t>کنند.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39</w:t>
            </w:r>
          </w:p>
        </w:tc>
        <w:tc>
          <w:tcPr>
            <w:tcW w:w="6564" w:type="dxa"/>
            <w:tcBorders>
              <w:top w:val="single" w:sz="4" w:space="0" w:color="000000"/>
              <w:left w:val="single" w:sz="4" w:space="0" w:color="000000"/>
              <w:bottom w:val="single" w:sz="4" w:space="0" w:color="000000"/>
              <w:right w:val="single" w:sz="4" w:space="0" w:color="auto"/>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ارباب رجو</w:t>
            </w:r>
            <w:r>
              <w:rPr>
                <w:rFonts w:cs="B Nazanin"/>
                <w:sz w:val="24"/>
                <w:szCs w:val="24"/>
                <w:rtl/>
              </w:rPr>
              <w:t>ع به کارمندانی که خوب فعالیت می</w:t>
            </w:r>
            <w:r>
              <w:rPr>
                <w:rFonts w:cs="B Nazanin"/>
                <w:sz w:val="24"/>
                <w:szCs w:val="24"/>
                <w:rtl/>
              </w:rPr>
              <w:softHyphen/>
              <w:t>کنند، احترام می</w:t>
            </w:r>
            <w:r>
              <w:rPr>
                <w:rFonts w:cs="B Nazanin"/>
                <w:sz w:val="24"/>
                <w:szCs w:val="24"/>
                <w:rtl/>
              </w:rPr>
              <w:softHyphen/>
            </w:r>
            <w:r w:rsidRPr="008F6DBE">
              <w:rPr>
                <w:rFonts w:cs="B Nazanin"/>
                <w:sz w:val="24"/>
                <w:szCs w:val="24"/>
                <w:rtl/>
              </w:rPr>
              <w:t>گذارند.</w:t>
            </w:r>
          </w:p>
        </w:tc>
        <w:tc>
          <w:tcPr>
            <w:tcW w:w="658" w:type="dxa"/>
            <w:tcBorders>
              <w:top w:val="single" w:sz="4" w:space="0" w:color="000000"/>
              <w:left w:val="single" w:sz="4" w:space="0" w:color="auto"/>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695"/>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40</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ارباب رجوع به کا</w:t>
            </w:r>
            <w:r>
              <w:rPr>
                <w:rFonts w:cs="B Nazanin"/>
                <w:sz w:val="24"/>
                <w:szCs w:val="24"/>
                <w:rtl/>
              </w:rPr>
              <w:t>رمندان محل کارم، هدیه می</w:t>
            </w:r>
            <w:r>
              <w:rPr>
                <w:rFonts w:cs="B Nazanin"/>
                <w:sz w:val="24"/>
                <w:szCs w:val="24"/>
                <w:rtl/>
              </w:rPr>
              <w:softHyphen/>
            </w:r>
            <w:r w:rsidRPr="008F6DBE">
              <w:rPr>
                <w:rFonts w:cs="B Nazanin"/>
                <w:sz w:val="24"/>
                <w:szCs w:val="24"/>
                <w:rtl/>
              </w:rPr>
              <w:t>دهند تا آنها بتوانند بهتر خدمات ارائه دهند.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695"/>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41</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کارمندان محل کارم</w:t>
            </w:r>
            <w:r w:rsidRPr="008F6DBE">
              <w:rPr>
                <w:rFonts w:cs="B Nazanin"/>
                <w:sz w:val="24"/>
                <w:szCs w:val="24"/>
                <w:rtl/>
              </w:rPr>
              <w:t>، معتقدند که آنها توانایی پیشرفت کاری را دارند.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695"/>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42</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پیشرفت کاری کا</w:t>
            </w:r>
            <w:r>
              <w:rPr>
                <w:rFonts w:cs="B Nazanin"/>
                <w:sz w:val="24"/>
                <w:szCs w:val="24"/>
                <w:rtl/>
              </w:rPr>
              <w:t>رمندان محل کارم</w:t>
            </w:r>
            <w:r w:rsidRPr="008F6DBE">
              <w:rPr>
                <w:rFonts w:cs="B Nazanin"/>
                <w:sz w:val="24"/>
                <w:szCs w:val="24"/>
                <w:rtl/>
              </w:rPr>
              <w:t>، مورد توجه و قدردانی مدیر قرار دارد.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76"/>
        </w:trPr>
        <w:tc>
          <w:tcPr>
            <w:tcW w:w="709"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43</w:t>
            </w:r>
          </w:p>
        </w:tc>
        <w:tc>
          <w:tcPr>
            <w:tcW w:w="6564" w:type="dxa"/>
            <w:tcBorders>
              <w:top w:val="single" w:sz="4" w:space="0" w:color="000000"/>
              <w:left w:val="single" w:sz="4" w:space="0" w:color="000000"/>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Pr>
                <w:rFonts w:cs="B Nazanin"/>
                <w:sz w:val="24"/>
                <w:szCs w:val="24"/>
                <w:rtl/>
              </w:rPr>
              <w:t>کارمندان سخت می</w:t>
            </w:r>
            <w:r>
              <w:rPr>
                <w:rFonts w:cs="B Nazanin"/>
                <w:sz w:val="24"/>
                <w:szCs w:val="24"/>
                <w:rtl/>
              </w:rPr>
              <w:softHyphen/>
            </w:r>
            <w:r w:rsidRPr="008F6DBE">
              <w:rPr>
                <w:rFonts w:cs="B Nazanin"/>
                <w:sz w:val="24"/>
                <w:szCs w:val="24"/>
                <w:rtl/>
              </w:rPr>
              <w:t>کوشند که کار خود را بهبود بخشند.</w:t>
            </w:r>
          </w:p>
        </w:tc>
        <w:tc>
          <w:tcPr>
            <w:tcW w:w="658"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r w:rsidR="00696A59" w:rsidRPr="00F3623F" w:rsidTr="006F1365">
        <w:trPr>
          <w:trHeight w:val="596"/>
        </w:trPr>
        <w:tc>
          <w:tcPr>
            <w:tcW w:w="709" w:type="dxa"/>
            <w:tcBorders>
              <w:top w:val="single" w:sz="4" w:space="0" w:color="000000"/>
              <w:left w:val="single" w:sz="4" w:space="0" w:color="000000"/>
              <w:bottom w:val="single" w:sz="4" w:space="0" w:color="000000"/>
              <w:right w:val="single" w:sz="4" w:space="0" w:color="auto"/>
            </w:tcBorders>
            <w:shd w:val="clear" w:color="auto" w:fill="F7CAAC" w:themeFill="accent2" w:themeFillTint="66"/>
            <w:vAlign w:val="center"/>
            <w:hideMark/>
          </w:tcPr>
          <w:p w:rsidR="00696A59" w:rsidRPr="008F6DBE" w:rsidRDefault="00696A59" w:rsidP="006F1365">
            <w:pPr>
              <w:bidi/>
              <w:spacing w:after="0" w:line="240" w:lineRule="auto"/>
              <w:jc w:val="center"/>
              <w:rPr>
                <w:rFonts w:cs="B Nazanin"/>
                <w:sz w:val="24"/>
                <w:szCs w:val="24"/>
              </w:rPr>
            </w:pPr>
            <w:r w:rsidRPr="008F6DBE">
              <w:rPr>
                <w:rFonts w:cs="B Nazanin"/>
                <w:sz w:val="24"/>
                <w:szCs w:val="24"/>
                <w:rtl/>
              </w:rPr>
              <w:t>44</w:t>
            </w:r>
          </w:p>
        </w:tc>
        <w:tc>
          <w:tcPr>
            <w:tcW w:w="6564" w:type="dxa"/>
            <w:tcBorders>
              <w:top w:val="single" w:sz="4" w:space="0" w:color="000000"/>
              <w:left w:val="single" w:sz="4" w:space="0" w:color="auto"/>
              <w:bottom w:val="single" w:sz="4" w:space="0" w:color="000000"/>
              <w:right w:val="single" w:sz="4" w:space="0" w:color="000000"/>
            </w:tcBorders>
            <w:vAlign w:val="center"/>
            <w:hideMark/>
          </w:tcPr>
          <w:p w:rsidR="00696A59" w:rsidRPr="008F6DBE" w:rsidRDefault="00696A59" w:rsidP="006F1365">
            <w:pPr>
              <w:bidi/>
              <w:spacing w:after="0" w:line="240" w:lineRule="auto"/>
              <w:jc w:val="both"/>
              <w:rPr>
                <w:rFonts w:cs="B Nazanin"/>
                <w:sz w:val="24"/>
                <w:szCs w:val="24"/>
              </w:rPr>
            </w:pPr>
            <w:r w:rsidRPr="008F6DBE">
              <w:rPr>
                <w:rFonts w:cs="B Nazanin"/>
                <w:sz w:val="24"/>
                <w:szCs w:val="24"/>
                <w:rtl/>
              </w:rPr>
              <w:t>مح</w:t>
            </w:r>
            <w:r>
              <w:rPr>
                <w:rFonts w:cs="B Nazanin"/>
                <w:sz w:val="24"/>
                <w:szCs w:val="24"/>
                <w:rtl/>
              </w:rPr>
              <w:t>یط یادگیری محل کارم</w:t>
            </w:r>
            <w:r w:rsidRPr="008F6DBE">
              <w:rPr>
                <w:rFonts w:cs="B Nazanin"/>
                <w:sz w:val="24"/>
                <w:szCs w:val="24"/>
                <w:rtl/>
              </w:rPr>
              <w:t>، منضبط و جدی است.</w:t>
            </w:r>
          </w:p>
        </w:tc>
        <w:tc>
          <w:tcPr>
            <w:tcW w:w="658" w:type="dxa"/>
            <w:tcBorders>
              <w:top w:val="single" w:sz="4" w:space="0" w:color="000000"/>
              <w:left w:val="single" w:sz="4" w:space="0" w:color="000000"/>
              <w:bottom w:val="single" w:sz="4" w:space="0" w:color="auto"/>
              <w:right w:val="single" w:sz="4" w:space="0" w:color="auto"/>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auto"/>
              <w:bottom w:val="single" w:sz="4" w:space="0" w:color="auto"/>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91"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696A59" w:rsidRPr="00F3623F" w:rsidRDefault="00696A59" w:rsidP="006F1365">
            <w:pPr>
              <w:bidi/>
              <w:spacing w:after="0" w:line="240" w:lineRule="auto"/>
              <w:jc w:val="center"/>
              <w:rPr>
                <w:rFonts w:asciiTheme="majorBidi" w:hAnsiTheme="majorBidi" w:cs="B Zar"/>
                <w:sz w:val="24"/>
                <w:szCs w:val="24"/>
              </w:rPr>
            </w:pPr>
          </w:p>
        </w:tc>
      </w:tr>
    </w:tbl>
    <w:p w:rsidR="00696A59" w:rsidRPr="00F3623F" w:rsidRDefault="00696A59" w:rsidP="00696A59">
      <w:pPr>
        <w:bidi/>
        <w:spacing w:line="240" w:lineRule="auto"/>
        <w:jc w:val="both"/>
        <w:rPr>
          <w:rFonts w:asciiTheme="majorBidi" w:hAnsiTheme="majorBidi" w:cs="B Zar"/>
          <w:sz w:val="28"/>
          <w:szCs w:val="28"/>
          <w:rtl/>
        </w:rPr>
      </w:pPr>
    </w:p>
    <w:p w:rsidR="00696A59" w:rsidRDefault="00696A59" w:rsidP="00696A59">
      <w:pPr>
        <w:bidi/>
      </w:pPr>
    </w:p>
    <w:p w:rsidR="00696A59" w:rsidRDefault="00696A59" w:rsidP="00696A59">
      <w:pPr>
        <w:bidi/>
        <w:rPr>
          <w:rtl/>
        </w:rPr>
      </w:pPr>
    </w:p>
    <w:p w:rsidR="00A31DFC" w:rsidRPr="005E1AFC" w:rsidRDefault="00A31DFC" w:rsidP="00A31DFC">
      <w:pPr>
        <w:bidi/>
        <w:spacing w:after="0" w:line="240" w:lineRule="auto"/>
        <w:ind w:firstLine="0"/>
        <w:jc w:val="center"/>
        <w:rPr>
          <w:rFonts w:ascii="Times New Roman" w:eastAsia="Times New Roman" w:hAnsi="Times New Roman" w:cs="B Lotus"/>
          <w:b/>
          <w:bCs/>
          <w:noProof/>
          <w:color w:val="000000"/>
          <w:sz w:val="30"/>
          <w:szCs w:val="30"/>
          <w:rtl/>
          <w:lang w:val="en-CA" w:bidi="fa-IR"/>
        </w:rPr>
      </w:pPr>
      <w:r w:rsidRPr="005E1AFC">
        <w:rPr>
          <w:rFonts w:ascii="Times New Roman" w:eastAsia="Times New Roman" w:hAnsi="Times New Roman" w:cs="B Lotus" w:hint="cs"/>
          <w:b/>
          <w:bCs/>
          <w:noProof/>
          <w:color w:val="000000"/>
          <w:sz w:val="30"/>
          <w:szCs w:val="30"/>
          <w:rtl/>
          <w:lang w:val="en-CA" w:bidi="fa-IR"/>
        </w:rPr>
        <w:lastRenderedPageBreak/>
        <w:t>عنوان</w:t>
      </w:r>
    </w:p>
    <w:p w:rsidR="00A31DFC" w:rsidRPr="005E1AFC" w:rsidRDefault="00A31DFC" w:rsidP="00A31DFC">
      <w:pPr>
        <w:bidi/>
        <w:spacing w:after="0" w:line="240" w:lineRule="auto"/>
        <w:ind w:firstLine="0"/>
        <w:jc w:val="center"/>
        <w:rPr>
          <w:rFonts w:ascii="Times New Roman" w:eastAsia="Times New Roman" w:hAnsi="Times New Roman" w:cs="B Lotus"/>
          <w:b/>
          <w:bCs/>
          <w:noProof/>
          <w:color w:val="000000"/>
          <w:sz w:val="32"/>
          <w:szCs w:val="32"/>
          <w:lang w:val="en-CA" w:bidi="fa-IR"/>
        </w:rPr>
      </w:pPr>
      <w:r w:rsidRPr="005E1AFC">
        <w:rPr>
          <w:rFonts w:ascii="Times New Roman" w:eastAsia="Times New Roman" w:hAnsi="Times New Roman" w:cs="B Lotus" w:hint="cs"/>
          <w:b/>
          <w:bCs/>
          <w:noProof/>
          <w:color w:val="000000"/>
          <w:sz w:val="32"/>
          <w:szCs w:val="32"/>
          <w:rtl/>
          <w:lang w:val="en-CA" w:bidi="fa-IR"/>
        </w:rPr>
        <w:t>تاثیر عدالت سازمانی بر رضایت شغلی کارکنان با نقش میانجی سلامت سازمانی</w:t>
      </w:r>
    </w:p>
    <w:p w:rsidR="00A31DFC" w:rsidRPr="005E1AFC" w:rsidRDefault="00A31DFC" w:rsidP="00A31DFC">
      <w:pPr>
        <w:bidi/>
        <w:spacing w:after="0" w:line="240" w:lineRule="auto"/>
        <w:ind w:firstLine="0"/>
        <w:jc w:val="center"/>
        <w:rPr>
          <w:rFonts w:ascii="Times New Roman" w:eastAsia="Times New Roman" w:hAnsi="Times New Roman" w:cs="B Lotus"/>
          <w:b/>
          <w:bCs/>
          <w:noProof/>
          <w:color w:val="000000"/>
          <w:sz w:val="32"/>
          <w:szCs w:val="32"/>
          <w:rtl/>
          <w:lang w:val="en-CA" w:bidi="fa-IR"/>
        </w:rPr>
      </w:pPr>
      <w:r w:rsidRPr="005E1AFC">
        <w:rPr>
          <w:rFonts w:ascii="Times New Roman" w:eastAsia="Times New Roman" w:hAnsi="Times New Roman" w:cs="B Lotus" w:hint="cs"/>
          <w:b/>
          <w:bCs/>
          <w:noProof/>
          <w:color w:val="000000"/>
          <w:sz w:val="32"/>
          <w:szCs w:val="32"/>
          <w:rtl/>
          <w:lang w:val="en-CA" w:bidi="fa-IR"/>
        </w:rPr>
        <w:t>(مطالعه موردی: شرکت توسعه پترو ایران)</w:t>
      </w:r>
    </w:p>
    <w:p w:rsidR="00A31DFC" w:rsidRPr="005E1AFC" w:rsidRDefault="00A31DFC" w:rsidP="00A31DFC">
      <w:pPr>
        <w:bidi/>
        <w:spacing w:after="0" w:line="240" w:lineRule="auto"/>
        <w:ind w:firstLine="0"/>
        <w:jc w:val="center"/>
        <w:rPr>
          <w:rFonts w:ascii="Times New Roman" w:eastAsia="Times New Roman" w:hAnsi="Times New Roman" w:cs="B Lotus"/>
          <w:b/>
          <w:bCs/>
          <w:noProof/>
          <w:color w:val="000000"/>
          <w:sz w:val="24"/>
          <w:szCs w:val="24"/>
          <w:rtl/>
        </w:rPr>
      </w:pPr>
    </w:p>
    <w:p w:rsidR="00A31DFC" w:rsidRDefault="00A31DFC" w:rsidP="00A31DFC">
      <w:pPr>
        <w:bidi/>
        <w:ind w:firstLine="0"/>
        <w:jc w:val="both"/>
        <w:rPr>
          <w:rFonts w:cs="B Lotus"/>
          <w:b/>
          <w:bCs/>
          <w:sz w:val="28"/>
          <w:szCs w:val="28"/>
          <w:highlight w:val="green"/>
          <w:rtl/>
        </w:rPr>
      </w:pPr>
    </w:p>
    <w:p w:rsidR="00A31DFC" w:rsidRPr="00DF17AE" w:rsidRDefault="00A31DFC" w:rsidP="00A31DFC">
      <w:pPr>
        <w:bidi/>
        <w:ind w:firstLine="0"/>
        <w:jc w:val="both"/>
        <w:rPr>
          <w:rFonts w:cs="B Lotus"/>
          <w:b/>
          <w:bCs/>
          <w:sz w:val="28"/>
          <w:szCs w:val="28"/>
          <w:rtl/>
        </w:rPr>
      </w:pPr>
      <w:r w:rsidRPr="00CC765B">
        <w:rPr>
          <w:rFonts w:cs="B Lotus" w:hint="cs"/>
          <w:b/>
          <w:bCs/>
          <w:sz w:val="28"/>
          <w:szCs w:val="28"/>
          <w:rtl/>
        </w:rPr>
        <w:t>1-5-مدل مفهومی</w:t>
      </w:r>
      <w:r w:rsidRPr="00DF17AE">
        <w:rPr>
          <w:rFonts w:cs="B Lotus" w:hint="cs"/>
          <w:b/>
          <w:bCs/>
          <w:sz w:val="28"/>
          <w:szCs w:val="28"/>
          <w:rtl/>
        </w:rPr>
        <w:t xml:space="preserve"> </w:t>
      </w:r>
    </w:p>
    <w:p w:rsidR="00A31DFC" w:rsidRDefault="00A31DFC" w:rsidP="00A31DFC">
      <w:pPr>
        <w:bidi/>
        <w:jc w:val="both"/>
        <w:rPr>
          <w:rFonts w:cs="B Lotus"/>
          <w:sz w:val="28"/>
          <w:szCs w:val="28"/>
          <w:rtl/>
        </w:rPr>
      </w:pPr>
      <w:r w:rsidRPr="00D948FB">
        <w:rPr>
          <w:rFonts w:ascii="Times New Roman" w:hAnsi="Times New Roman" w:cs="B Lotus"/>
          <w:noProof/>
          <w:sz w:val="24"/>
          <w:szCs w:val="28"/>
        </w:rPr>
        <mc:AlternateContent>
          <mc:Choice Requires="wpc">
            <w:drawing>
              <wp:inline distT="0" distB="0" distL="0" distR="0" wp14:anchorId="0F8025CC" wp14:editId="4236CD24">
                <wp:extent cx="5732145" cy="3895725"/>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Rounded Rectangle 20"/>
                        <wps:cNvSpPr/>
                        <wps:spPr>
                          <a:xfrm>
                            <a:off x="1369695" y="1673071"/>
                            <a:ext cx="1247775" cy="689682"/>
                          </a:xfrm>
                          <a:prstGeom prst="roundRect">
                            <a:avLst/>
                          </a:prstGeom>
                          <a:solidFill>
                            <a:srgbClr val="ED7D31"/>
                          </a:solidFill>
                          <a:ln w="12700" cap="flat" cmpd="sng" algn="ctr">
                            <a:solidFill>
                              <a:srgbClr val="ED7D31">
                                <a:shade val="50000"/>
                              </a:srgbClr>
                            </a:solidFill>
                            <a:prstDash val="solid"/>
                            <a:miter lim="800000"/>
                          </a:ln>
                          <a:effectLst/>
                        </wps:spPr>
                        <wps:txbx>
                          <w:txbxContent>
                            <w:p w:rsidR="00A31DFC" w:rsidRPr="0069685F" w:rsidRDefault="00A31DFC" w:rsidP="00A31DFC">
                              <w:pPr>
                                <w:jc w:val="center"/>
                                <w:rPr>
                                  <w:rFonts w:cs="B Titr"/>
                                  <w:lang w:bidi="fa-IR"/>
                                </w:rPr>
                              </w:pPr>
                              <w:r w:rsidRPr="0069685F">
                                <w:rPr>
                                  <w:rFonts w:cs="B Titr" w:hint="cs"/>
                                  <w:rtl/>
                                  <w:lang w:bidi="fa-IR"/>
                                </w:rPr>
                                <w:t>عدالت سازمانی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flipH="1">
                            <a:off x="1295401" y="1166657"/>
                            <a:ext cx="76199" cy="1838325"/>
                          </a:xfrm>
                          <a:prstGeom prst="rect">
                            <a:avLst/>
                          </a:prstGeom>
                          <a:solidFill>
                            <a:srgbClr val="92D050"/>
                          </a:solidFill>
                          <a:ln w="12700" cap="flat" cmpd="sng" algn="ctr">
                            <a:solidFill>
                              <a:srgbClr val="ED7D31"/>
                            </a:solidFill>
                            <a:prstDash val="solid"/>
                            <a:miter lim="800000"/>
                          </a:ln>
                          <a:effectLst/>
                        </wps:spPr>
                        <wps:txbx>
                          <w:txbxContent>
                            <w:p w:rsidR="00A31DFC" w:rsidRDefault="00A31DFC" w:rsidP="00A31D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Rounded Rectangle 22"/>
                        <wps:cNvSpPr/>
                        <wps:spPr>
                          <a:xfrm>
                            <a:off x="0" y="1251452"/>
                            <a:ext cx="1112516" cy="412410"/>
                          </a:xfrm>
                          <a:prstGeom prst="round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rsidR="00A31DFC" w:rsidRPr="0069685F" w:rsidRDefault="00A31DFC" w:rsidP="00A31DFC">
                              <w:pPr>
                                <w:jc w:val="center"/>
                                <w:rPr>
                                  <w:rFonts w:cs="B Titr"/>
                                  <w:sz w:val="18"/>
                                  <w:szCs w:val="18"/>
                                  <w:lang w:bidi="fa-IR"/>
                                </w:rPr>
                              </w:pPr>
                              <w:r w:rsidRPr="0069685F">
                                <w:rPr>
                                  <w:rFonts w:ascii="B Nazanin" w:cs="B Titr" w:hint="cs"/>
                                  <w:color w:val="000000"/>
                                  <w:sz w:val="18"/>
                                  <w:szCs w:val="18"/>
                                  <w:rtl/>
                                  <w:lang w:bidi="fa-IR"/>
                                </w:rPr>
                                <w:t>عدالت</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توزیعی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0" y="2465911"/>
                            <a:ext cx="1112516" cy="495301"/>
                          </a:xfrm>
                          <a:prstGeom prst="round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rsidR="00A31DFC" w:rsidRPr="0069685F" w:rsidRDefault="00A31DFC" w:rsidP="00A31DFC">
                              <w:pPr>
                                <w:jc w:val="center"/>
                                <w:rPr>
                                  <w:rFonts w:cs="B Titr"/>
                                  <w:sz w:val="18"/>
                                  <w:szCs w:val="18"/>
                                  <w:lang w:bidi="fa-IR"/>
                                </w:rPr>
                              </w:pPr>
                              <w:r w:rsidRPr="0069685F">
                                <w:rPr>
                                  <w:rFonts w:ascii="B Nazanin" w:cs="B Titr" w:hint="cs"/>
                                  <w:color w:val="000000"/>
                                  <w:sz w:val="18"/>
                                  <w:szCs w:val="18"/>
                                  <w:rtl/>
                                  <w:lang w:bidi="fa-IR"/>
                                </w:rPr>
                                <w:t>عدالت</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تعاملی</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Rounded Rectangle 24"/>
                        <wps:cNvSpPr/>
                        <wps:spPr>
                          <a:xfrm>
                            <a:off x="0" y="1856008"/>
                            <a:ext cx="1112516" cy="532862"/>
                          </a:xfrm>
                          <a:prstGeom prst="round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rsidR="00A31DFC" w:rsidRPr="0069685F" w:rsidRDefault="00A31DFC" w:rsidP="00A31DFC">
                              <w:pPr>
                                <w:ind w:firstLine="284"/>
                                <w:jc w:val="center"/>
                                <w:rPr>
                                  <w:rFonts w:cs="B Titr"/>
                                  <w:sz w:val="18"/>
                                  <w:szCs w:val="18"/>
                                  <w:lang w:bidi="fa-IR"/>
                                </w:rPr>
                              </w:pPr>
                              <w:r w:rsidRPr="0069685F">
                                <w:rPr>
                                  <w:rFonts w:ascii="B Nazanin" w:cs="B Titr" w:hint="cs"/>
                                  <w:color w:val="000000"/>
                                  <w:sz w:val="18"/>
                                  <w:szCs w:val="18"/>
                                  <w:rtl/>
                                  <w:lang w:bidi="fa-IR"/>
                                </w:rPr>
                                <w:t>عدالت</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رویه</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ای</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ight Arrow 25"/>
                        <wps:cNvSpPr/>
                        <wps:spPr>
                          <a:xfrm flipH="1" flipV="1">
                            <a:off x="1112518" y="2029178"/>
                            <a:ext cx="172425" cy="124976"/>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ight Arrow 26"/>
                        <wps:cNvSpPr/>
                        <wps:spPr>
                          <a:xfrm flipH="1" flipV="1">
                            <a:off x="1112517" y="2648112"/>
                            <a:ext cx="182249" cy="12446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Right Arrow 27"/>
                        <wps:cNvSpPr/>
                        <wps:spPr>
                          <a:xfrm flipH="1" flipV="1">
                            <a:off x="1112519" y="1392082"/>
                            <a:ext cx="182881" cy="105248"/>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Rounded Rectangle 28"/>
                        <wps:cNvSpPr/>
                        <wps:spPr>
                          <a:xfrm>
                            <a:off x="3526200" y="3057610"/>
                            <a:ext cx="1375410" cy="701949"/>
                          </a:xfrm>
                          <a:prstGeom prst="roundRect">
                            <a:avLst/>
                          </a:prstGeom>
                          <a:solidFill>
                            <a:srgbClr val="4472C4"/>
                          </a:solidFill>
                          <a:ln w="19050" cap="flat" cmpd="sng" algn="ctr">
                            <a:solidFill>
                              <a:sysClr val="window" lastClr="FFFFFF"/>
                            </a:solidFill>
                            <a:prstDash val="solid"/>
                            <a:miter lim="800000"/>
                          </a:ln>
                          <a:effectLst/>
                        </wps:spPr>
                        <wps:txbx>
                          <w:txbxContent>
                            <w:p w:rsidR="00A31DFC" w:rsidRPr="0069685F" w:rsidRDefault="00A31DFC" w:rsidP="00A31DFC">
                              <w:pPr>
                                <w:jc w:val="center"/>
                                <w:rPr>
                                  <w:rFonts w:cs="B Titr"/>
                                  <w:lang w:bidi="fa-IR"/>
                                </w:rPr>
                              </w:pPr>
                              <w:r w:rsidRPr="0069685F">
                                <w:rPr>
                                  <w:rFonts w:cs="B Titr" w:hint="cs"/>
                                  <w:rtl/>
                                  <w:lang w:bidi="fa-IR"/>
                                </w:rPr>
                                <w:t>رضایت شغلی</w:t>
                              </w:r>
                            </w:p>
                            <w:p w:rsidR="00A31DFC" w:rsidRDefault="00A31DFC" w:rsidP="00A31DFC">
                              <w:pPr>
                                <w:pStyle w:val="NormalWeb"/>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ounded Rectangle 29"/>
                        <wps:cNvSpPr/>
                        <wps:spPr>
                          <a:xfrm>
                            <a:off x="3577590" y="83820"/>
                            <a:ext cx="1309710" cy="666750"/>
                          </a:xfrm>
                          <a:prstGeom prst="round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a:noFill/>
                          </a:ln>
                          <a:effectLst>
                            <a:outerShdw blurRad="57150" dist="19050" dir="5400000" algn="ctr" rotWithShape="0">
                              <a:srgbClr val="000000">
                                <a:alpha val="63000"/>
                              </a:srgbClr>
                            </a:outerShdw>
                          </a:effectLst>
                        </wps:spPr>
                        <wps:txbx>
                          <w:txbxContent>
                            <w:p w:rsidR="00A31DFC" w:rsidRPr="0069685F" w:rsidRDefault="00A31DFC" w:rsidP="00A31DFC">
                              <w:pPr>
                                <w:jc w:val="center"/>
                                <w:rPr>
                                  <w:rFonts w:cs="B Titr"/>
                                  <w:rtl/>
                                  <w:lang w:bidi="fa-IR"/>
                                </w:rPr>
                              </w:pPr>
                              <w:r w:rsidRPr="0069685F">
                                <w:rPr>
                                  <w:rFonts w:cs="B Titr" w:hint="cs"/>
                                  <w:rtl/>
                                  <w:lang w:bidi="fa-IR"/>
                                </w:rPr>
                                <w:t>سلامت سازمانی</w:t>
                              </w:r>
                            </w:p>
                            <w:p w:rsidR="00A31DFC" w:rsidRPr="009346DF" w:rsidRDefault="00A31DFC" w:rsidP="00A31DFC">
                              <w:pPr>
                                <w:pStyle w:val="NoSpacing"/>
                                <w:rPr>
                                  <w:rtl/>
                                </w:rPr>
                              </w:pPr>
                            </w:p>
                            <w:p w:rsidR="00A31DFC" w:rsidRDefault="00A31DFC" w:rsidP="00A31DFC">
                              <w:pPr>
                                <w:jc w:val="center"/>
                                <w:rPr>
                                  <w:rFonts w:cs="B Titr"/>
                                  <w:sz w:val="20"/>
                                  <w:rtl/>
                                  <w:lang w:bidi="fa-IR"/>
                                </w:rPr>
                              </w:pPr>
                            </w:p>
                            <w:p w:rsidR="00A31DFC" w:rsidRDefault="00A31DFC" w:rsidP="00A31DFC">
                              <w:pPr>
                                <w:jc w:val="center"/>
                                <w:rPr>
                                  <w:rFonts w:cs="B Titr"/>
                                  <w:sz w:val="20"/>
                                  <w:rtl/>
                                  <w:lang w:bidi="fa-IR"/>
                                </w:rPr>
                              </w:pPr>
                            </w:p>
                            <w:p w:rsidR="00A31DFC" w:rsidRDefault="00A31DFC" w:rsidP="00A31DFC">
                              <w:pPr>
                                <w:jc w:val="center"/>
                                <w:rPr>
                                  <w:rFonts w:cs="B Titr"/>
                                  <w:sz w:val="20"/>
                                  <w:rtl/>
                                  <w:lang w:bidi="fa-IR"/>
                                </w:rPr>
                              </w:pPr>
                            </w:p>
                            <w:p w:rsidR="00A31DFC" w:rsidRDefault="00A31DFC" w:rsidP="00A31DFC">
                              <w:pPr>
                                <w:jc w:val="center"/>
                                <w:rPr>
                                  <w:rFonts w:cs="B Titr"/>
                                  <w:sz w:val="20"/>
                                  <w:rtl/>
                                  <w:lang w:bidi="fa-IR"/>
                                </w:rPr>
                              </w:pPr>
                            </w:p>
                            <w:p w:rsidR="00A31DFC" w:rsidRPr="00771544" w:rsidRDefault="00A31DFC" w:rsidP="00A31DFC">
                              <w:pPr>
                                <w:jc w:val="center"/>
                                <w:rPr>
                                  <w:rFonts w:cs="B Titr"/>
                                  <w:sz w:val="20"/>
                                  <w:rtl/>
                                  <w:lang w:bidi="fa-IR"/>
                                </w:rPr>
                              </w:pPr>
                            </w:p>
                            <w:p w:rsidR="00A31DFC" w:rsidRPr="00D963E5" w:rsidRDefault="00A31DFC" w:rsidP="00A31DFC">
                              <w:pPr>
                                <w:jc w:val="center"/>
                                <w:rPr>
                                  <w:rFonts w:cs="B Nazanin"/>
                                  <w:sz w:val="20"/>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lang w:bidi="fa-IR"/>
                                </w:rPr>
                              </w:pPr>
                            </w:p>
                            <w:p w:rsidR="00A31DFC" w:rsidRDefault="00A31DFC" w:rsidP="00A31DFC">
                              <w:pPr>
                                <w:pStyle w:val="NormalWeb"/>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flipV="1">
                            <a:off x="2617470" y="781050"/>
                            <a:ext cx="1524000" cy="1135381"/>
                          </a:xfrm>
                          <a:prstGeom prst="straightConnector1">
                            <a:avLst/>
                          </a:prstGeom>
                          <a:noFill/>
                          <a:ln w="6350" cap="flat" cmpd="sng" algn="ctr">
                            <a:solidFill>
                              <a:srgbClr val="5B9BD5"/>
                            </a:solidFill>
                            <a:prstDash val="solid"/>
                            <a:miter lim="800000"/>
                            <a:tailEnd type="triangle"/>
                          </a:ln>
                          <a:effectLst/>
                        </wps:spPr>
                        <wps:bodyPr/>
                      </wps:wsp>
                      <wps:wsp>
                        <wps:cNvPr id="31" name="Straight Arrow Connector 31"/>
                        <wps:cNvCnPr/>
                        <wps:spPr>
                          <a:xfrm>
                            <a:off x="2617470" y="2154154"/>
                            <a:ext cx="1466850" cy="903456"/>
                          </a:xfrm>
                          <a:prstGeom prst="straightConnector1">
                            <a:avLst/>
                          </a:prstGeom>
                          <a:noFill/>
                          <a:ln w="6350" cap="flat" cmpd="sng" algn="ctr">
                            <a:solidFill>
                              <a:srgbClr val="5B9BD5"/>
                            </a:solidFill>
                            <a:prstDash val="solid"/>
                            <a:miter lim="800000"/>
                            <a:tailEnd type="triangle"/>
                          </a:ln>
                          <a:effectLst/>
                        </wps:spPr>
                        <wps:bodyPr/>
                      </wps:wsp>
                      <wps:wsp>
                        <wps:cNvPr id="32" name="Straight Arrow Connector 32"/>
                        <wps:cNvCnPr/>
                        <wps:spPr>
                          <a:xfrm>
                            <a:off x="4217670" y="781050"/>
                            <a:ext cx="0" cy="2255520"/>
                          </a:xfrm>
                          <a:prstGeom prst="straightConnector1">
                            <a:avLst/>
                          </a:prstGeom>
                          <a:noFill/>
                          <a:ln w="6350" cap="flat" cmpd="sng" algn="ctr">
                            <a:solidFill>
                              <a:srgbClr val="5B9BD5"/>
                            </a:solidFill>
                            <a:prstDash val="solid"/>
                            <a:miter lim="800000"/>
                            <a:tailEnd type="triangle"/>
                          </a:ln>
                          <a:effectLst/>
                        </wps:spPr>
                        <wps:bodyPr/>
                      </wps:wsp>
                    </wpc:wpc>
                  </a:graphicData>
                </a:graphic>
              </wp:inline>
            </w:drawing>
          </mc:Choice>
          <mc:Fallback>
            <w:pict>
              <v:group w14:anchorId="0F8025CC" id="Canvas 33" o:spid="_x0000_s1027" editas="canvas" style="width:451.35pt;height:306.75pt;mso-position-horizontal-relative:char;mso-position-vertical-relative:line" coordsize="57321,38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7321;height:38957;visibility:visible;mso-wrap-style:square">
                  <v:fill o:detectmouseclick="t"/>
                  <v:path o:connecttype="none"/>
                </v:shape>
                <v:roundrect id="Rounded Rectangle 20" o:spid="_x0000_s1029" style="position:absolute;left:13696;top:16730;width:12478;height:68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" fillcolor="#ed7d31" strokecolor="#ae5a21" strokeweight="1pt">
                  <v:stroke joinstyle="miter"/>
                  <v:textbox>
                    <w:txbxContent>
                      <w:p w:rsidR="00A31DFC" w:rsidRPr="0069685F" w:rsidRDefault="00A31DFC" w:rsidP="00A31DFC">
                        <w:pPr>
                          <w:jc w:val="center"/>
                          <w:rPr>
                            <w:rFonts w:cs="B Titr"/>
                            <w:lang w:bidi="fa-IR"/>
                          </w:rPr>
                        </w:pPr>
                        <w:r w:rsidRPr="0069685F">
                          <w:rPr>
                            <w:rFonts w:cs="B Titr" w:hint="cs"/>
                            <w:rtl/>
                            <w:lang w:bidi="fa-IR"/>
                          </w:rPr>
                          <w:t>عدالت سازمانی</w:t>
                        </w:r>
                      </w:p>
                    </w:txbxContent>
                  </v:textbox>
                </v:roundrect>
                <v:shape id="Text Box 21" o:spid="_x0000_s1030" type="#_x0000_t202" style="position:absolute;left:12954;top:11666;width:762;height:1838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" fillcolor="#92d050" strokecolor="#ed7d31" strokeweight="1pt">
                  <v:textbox>
                    <w:txbxContent>
                      <w:p w:rsidR="00A31DFC" w:rsidRDefault="00A31DFC" w:rsidP="00A31DFC"/>
                    </w:txbxContent>
                  </v:textbox>
                </v:shape>
                <v:roundrect id="Rounded Rectangle 22" o:spid="_x0000_s1031" style="position:absolute;top:12514;width:11125;height:4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" fillcolor="#f7bda4" strokecolor="#ed7d31" strokeweight=".5pt">
                  <v:fill color2="#f8a581" rotate="t" colors="0 #f7bda4;.5 #f5b195;1 #f8a581" focus="100%" type="gradient">
                    <o:fill v:ext="view" type="gradientUnscaled"/>
                  </v:fill>
                  <v:stroke joinstyle="miter"/>
                  <v:textbox>
                    <w:txbxContent>
                      <w:p w:rsidR="00A31DFC" w:rsidRPr="0069685F" w:rsidRDefault="00A31DFC" w:rsidP="00A31DFC">
                        <w:pPr>
                          <w:jc w:val="center"/>
                          <w:rPr>
                            <w:rFonts w:cs="B Titr"/>
                            <w:sz w:val="18"/>
                            <w:szCs w:val="18"/>
                            <w:lang w:bidi="fa-IR"/>
                          </w:rPr>
                        </w:pPr>
                        <w:r w:rsidRPr="0069685F">
                          <w:rPr>
                            <w:rFonts w:ascii="B Nazanin" w:cs="B Titr" w:hint="cs"/>
                            <w:color w:val="000000"/>
                            <w:sz w:val="18"/>
                            <w:szCs w:val="18"/>
                            <w:rtl/>
                            <w:lang w:bidi="fa-IR"/>
                          </w:rPr>
                          <w:t>عدالت</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توزیعی</w:t>
                        </w:r>
                      </w:p>
                    </w:txbxContent>
                  </v:textbox>
                </v:roundrect>
                <v:roundrect id="Rounded Rectangle 23" o:spid="_x0000_s1032" style="position:absolute;top:24659;width:11125;height:49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" fillcolor="#f7bda4" strokecolor="#ed7d31" strokeweight=".5pt">
                  <v:fill color2="#f8a581" rotate="t" colors="0 #f7bda4;.5 #f5b195;1 #f8a581" focus="100%" type="gradient">
                    <o:fill v:ext="view" type="gradientUnscaled"/>
                  </v:fill>
                  <v:stroke joinstyle="miter"/>
                  <v:textbox>
                    <w:txbxContent>
                      <w:p w:rsidR="00A31DFC" w:rsidRPr="0069685F" w:rsidRDefault="00A31DFC" w:rsidP="00A31DFC">
                        <w:pPr>
                          <w:jc w:val="center"/>
                          <w:rPr>
                            <w:rFonts w:cs="B Titr"/>
                            <w:sz w:val="18"/>
                            <w:szCs w:val="18"/>
                            <w:lang w:bidi="fa-IR"/>
                          </w:rPr>
                        </w:pPr>
                        <w:r w:rsidRPr="0069685F">
                          <w:rPr>
                            <w:rFonts w:ascii="B Nazanin" w:cs="B Titr" w:hint="cs"/>
                            <w:color w:val="000000"/>
                            <w:sz w:val="18"/>
                            <w:szCs w:val="18"/>
                            <w:rtl/>
                            <w:lang w:bidi="fa-IR"/>
                          </w:rPr>
                          <w:t>عدالت</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تعاملی</w:t>
                        </w:r>
                      </w:p>
                    </w:txbxContent>
                  </v:textbox>
                </v:roundrect>
                <v:roundrect id="Rounded Rectangle 24" o:spid="_x0000_s1033" style="position:absolute;top:18560;width:11125;height:53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" fillcolor="#f7bda4" strokecolor="#ed7d31" strokeweight=".5pt">
                  <v:fill color2="#f8a581" rotate="t" colors="0 #f7bda4;.5 #f5b195;1 #f8a581" focus="100%" type="gradient">
                    <o:fill v:ext="view" type="gradientUnscaled"/>
                  </v:fill>
                  <v:stroke joinstyle="miter"/>
                  <v:textbox>
                    <w:txbxContent>
                      <w:p w:rsidR="00A31DFC" w:rsidRPr="0069685F" w:rsidRDefault="00A31DFC" w:rsidP="00A31DFC">
                        <w:pPr>
                          <w:ind w:firstLine="284"/>
                          <w:jc w:val="center"/>
                          <w:rPr>
                            <w:rFonts w:cs="B Titr"/>
                            <w:sz w:val="18"/>
                            <w:szCs w:val="18"/>
                            <w:lang w:bidi="fa-IR"/>
                          </w:rPr>
                        </w:pPr>
                        <w:r w:rsidRPr="0069685F">
                          <w:rPr>
                            <w:rFonts w:ascii="B Nazanin" w:cs="B Titr" w:hint="cs"/>
                            <w:color w:val="000000"/>
                            <w:sz w:val="18"/>
                            <w:szCs w:val="18"/>
                            <w:rtl/>
                            <w:lang w:bidi="fa-IR"/>
                          </w:rPr>
                          <w:t>عدالت</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رویه</w:t>
                        </w:r>
                        <w:r w:rsidRPr="0069685F">
                          <w:rPr>
                            <w:rFonts w:ascii="B Nazanin" w:cs="B Titr"/>
                            <w:color w:val="000000"/>
                            <w:sz w:val="18"/>
                            <w:szCs w:val="18"/>
                            <w:rtl/>
                            <w:lang w:bidi="fa-IR"/>
                          </w:rPr>
                          <w:t xml:space="preserve"> </w:t>
                        </w:r>
                        <w:r w:rsidRPr="0069685F">
                          <w:rPr>
                            <w:rFonts w:ascii="B Nazanin" w:cs="B Titr" w:hint="cs"/>
                            <w:color w:val="000000"/>
                            <w:sz w:val="18"/>
                            <w:szCs w:val="18"/>
                            <w:rtl/>
                            <w:lang w:bidi="fa-IR"/>
                          </w:rPr>
                          <w:t>ای</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5" o:spid="_x0000_s1034" type="#_x0000_t13" style="position:absolute;left:11125;top:20291;width:1724;height:125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" adj="13772" fillcolor="#5b9bd5" strokecolor="#41719c" strokeweight="1pt"/>
                <v:shape id="Right Arrow 26" o:spid="_x0000_s1035" type="#_x0000_t13" style="position:absolute;left:11125;top:26481;width:1822;height:1244;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" adj="14225" fillcolor="#5b9bd5" strokecolor="#41719c" strokeweight="1pt"/>
                <v:shape id="Right Arrow 27" o:spid="_x0000_s1036" type="#_x0000_t13" style="position:absolute;left:11125;top:13920;width:1829;height:1053;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" adj="15385" fillcolor="#5b9bd5" strokecolor="#41719c" strokeweight="1pt"/>
                <v:roundrect id="Rounded Rectangle 28" o:spid="_x0000_s1037" style="position:absolute;left:35262;top:30576;width:13754;height:70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" fillcolor="#4472c4" strokecolor="window" strokeweight="1.5pt">
                  <v:stroke joinstyle="miter"/>
                  <v:textbox>
                    <w:txbxContent>
                      <w:p w:rsidR="00A31DFC" w:rsidRPr="0069685F" w:rsidRDefault="00A31DFC" w:rsidP="00A31DFC">
                        <w:pPr>
                          <w:jc w:val="center"/>
                          <w:rPr>
                            <w:rFonts w:cs="B Titr"/>
                            <w:lang w:bidi="fa-IR"/>
                          </w:rPr>
                        </w:pPr>
                        <w:r w:rsidRPr="0069685F">
                          <w:rPr>
                            <w:rFonts w:cs="B Titr" w:hint="cs"/>
                            <w:rtl/>
                            <w:lang w:bidi="fa-IR"/>
                          </w:rPr>
                          <w:t>رضایت شغلی</w:t>
                        </w:r>
                      </w:p>
                      <w:p w:rsidR="00A31DFC" w:rsidRDefault="00A31DFC" w:rsidP="00A31DFC">
                        <w:pPr>
                          <w:pStyle w:val="NormalWeb"/>
                          <w:jc w:val="center"/>
                        </w:pPr>
                      </w:p>
                    </w:txbxContent>
                  </v:textbox>
                </v:roundrect>
                <v:roundrect id="Rounded Rectangle 29" o:spid="_x0000_s1038" style="position:absolute;left:35775;top:838;width:13098;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" fillcolor="#81b861" stroked="f">
                  <v:fill color2="#61a235" rotate="t" colors="0 #81b861;.5 #6fb242;1 #61a235" focus="100%" type="gradient">
                    <o:fill v:ext="view" type="gradientUnscaled"/>
                  </v:fill>
                  <v:shadow on="t" color="black" opacity="41287f" offset="0,1.5pt"/>
                  <v:textbox>
                    <w:txbxContent>
                      <w:p w:rsidR="00A31DFC" w:rsidRPr="0069685F" w:rsidRDefault="00A31DFC" w:rsidP="00A31DFC">
                        <w:pPr>
                          <w:jc w:val="center"/>
                          <w:rPr>
                            <w:rFonts w:cs="B Titr"/>
                            <w:rtl/>
                            <w:lang w:bidi="fa-IR"/>
                          </w:rPr>
                        </w:pPr>
                        <w:r w:rsidRPr="0069685F">
                          <w:rPr>
                            <w:rFonts w:cs="B Titr" w:hint="cs"/>
                            <w:rtl/>
                            <w:lang w:bidi="fa-IR"/>
                          </w:rPr>
                          <w:t>سلامت سازمانی</w:t>
                        </w:r>
                      </w:p>
                      <w:p w:rsidR="00A31DFC" w:rsidRPr="009346DF" w:rsidRDefault="00A31DFC" w:rsidP="00A31DFC">
                        <w:pPr>
                          <w:pStyle w:val="NoSpacing"/>
                          <w:rPr>
                            <w:rtl/>
                          </w:rPr>
                        </w:pPr>
                      </w:p>
                      <w:p w:rsidR="00A31DFC" w:rsidRDefault="00A31DFC" w:rsidP="00A31DFC">
                        <w:pPr>
                          <w:jc w:val="center"/>
                          <w:rPr>
                            <w:rFonts w:cs="B Titr"/>
                            <w:sz w:val="20"/>
                            <w:rtl/>
                            <w:lang w:bidi="fa-IR"/>
                          </w:rPr>
                        </w:pPr>
                      </w:p>
                      <w:p w:rsidR="00A31DFC" w:rsidRDefault="00A31DFC" w:rsidP="00A31DFC">
                        <w:pPr>
                          <w:jc w:val="center"/>
                          <w:rPr>
                            <w:rFonts w:cs="B Titr"/>
                            <w:sz w:val="20"/>
                            <w:rtl/>
                            <w:lang w:bidi="fa-IR"/>
                          </w:rPr>
                        </w:pPr>
                      </w:p>
                      <w:p w:rsidR="00A31DFC" w:rsidRDefault="00A31DFC" w:rsidP="00A31DFC">
                        <w:pPr>
                          <w:jc w:val="center"/>
                          <w:rPr>
                            <w:rFonts w:cs="B Titr"/>
                            <w:sz w:val="20"/>
                            <w:rtl/>
                            <w:lang w:bidi="fa-IR"/>
                          </w:rPr>
                        </w:pPr>
                      </w:p>
                      <w:p w:rsidR="00A31DFC" w:rsidRDefault="00A31DFC" w:rsidP="00A31DFC">
                        <w:pPr>
                          <w:jc w:val="center"/>
                          <w:rPr>
                            <w:rFonts w:cs="B Titr"/>
                            <w:sz w:val="20"/>
                            <w:rtl/>
                            <w:lang w:bidi="fa-IR"/>
                          </w:rPr>
                        </w:pPr>
                      </w:p>
                      <w:p w:rsidR="00A31DFC" w:rsidRPr="00771544" w:rsidRDefault="00A31DFC" w:rsidP="00A31DFC">
                        <w:pPr>
                          <w:jc w:val="center"/>
                          <w:rPr>
                            <w:rFonts w:cs="B Titr"/>
                            <w:sz w:val="20"/>
                            <w:rtl/>
                            <w:lang w:bidi="fa-IR"/>
                          </w:rPr>
                        </w:pPr>
                      </w:p>
                      <w:p w:rsidR="00A31DFC" w:rsidRPr="00D963E5" w:rsidRDefault="00A31DFC" w:rsidP="00A31DFC">
                        <w:pPr>
                          <w:jc w:val="center"/>
                          <w:rPr>
                            <w:rFonts w:cs="B Nazanin"/>
                            <w:sz w:val="20"/>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rtl/>
                            <w:lang w:bidi="fa-IR"/>
                          </w:rPr>
                        </w:pPr>
                      </w:p>
                      <w:p w:rsidR="00A31DFC" w:rsidRDefault="00A31DFC" w:rsidP="00A31DFC">
                        <w:pPr>
                          <w:rPr>
                            <w:lang w:bidi="fa-IR"/>
                          </w:rPr>
                        </w:pPr>
                      </w:p>
                      <w:p w:rsidR="00A31DFC" w:rsidRDefault="00A31DFC" w:rsidP="00A31DFC">
                        <w:pPr>
                          <w:pStyle w:val="NormalWeb"/>
                          <w:jc w:val="center"/>
                        </w:pPr>
                        <w:r>
                          <w:t> </w:t>
                        </w:r>
                      </w:p>
                    </w:txbxContent>
                  </v:textbox>
                </v:roundrect>
                <v:shapetype id="_x0000_t32" coordsize="21600,21600" o:spt="32" o:oned="t" path="m,l21600,21600e" filled="f">
                  <v:path arrowok="t" fillok="f" o:connecttype="none"/>
                  <o:lock v:ext="edit" shapetype="t"/>
                </v:shapetype>
                <v:shape id="Straight Arrow Connector 30" o:spid="_x0000_s1039" type="#_x0000_t32" style="position:absolute;left:26174;top:7810;width:15240;height:113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" strokecolor="#5b9bd5" strokeweight=".5pt">
                  <v:stroke endarrow="block" joinstyle="miter"/>
                </v:shape>
                <v:shape id="Straight Arrow Connector 31" o:spid="_x0000_s1040" type="#_x0000_t32" style="position:absolute;left:26174;top:21541;width:14669;height:90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" strokecolor="#5b9bd5" strokeweight=".5pt">
                  <v:stroke endarrow="block" joinstyle="miter"/>
                </v:shape>
                <v:shape id="Straight Arrow Connector 32" o:spid="_x0000_s1041" type="#_x0000_t32" style="position:absolute;left:42176;top:7810;width:0;height:225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" strokecolor="#5b9bd5" strokeweight=".5pt">
                  <v:stroke endarrow="block" joinstyle="miter"/>
                </v:shape>
                <w10:anchorlock/>
              </v:group>
            </w:pict>
          </mc:Fallback>
        </mc:AlternateContent>
      </w:r>
    </w:p>
    <w:p w:rsidR="00A31DFC" w:rsidRDefault="00A31DFC" w:rsidP="00A31DFC">
      <w:pPr>
        <w:bidi/>
        <w:jc w:val="center"/>
        <w:rPr>
          <w:rFonts w:cs="B Lotus"/>
          <w:b/>
          <w:bCs/>
          <w:sz w:val="24"/>
          <w:szCs w:val="24"/>
          <w:rtl/>
        </w:rPr>
      </w:pPr>
      <w:r w:rsidRPr="00C94850">
        <w:rPr>
          <w:rFonts w:cs="B Lotus" w:hint="cs"/>
          <w:b/>
          <w:bCs/>
          <w:sz w:val="24"/>
          <w:szCs w:val="24"/>
          <w:rtl/>
        </w:rPr>
        <w:t>مدل مفهومی برگرفته از نظریه عدالت سازمانی (مورمن و نیهوف،1993) و</w:t>
      </w:r>
      <w:r>
        <w:rPr>
          <w:rFonts w:cs="B Lotus" w:hint="cs"/>
          <w:b/>
          <w:bCs/>
          <w:sz w:val="24"/>
          <w:szCs w:val="24"/>
          <w:rtl/>
        </w:rPr>
        <w:t xml:space="preserve"> </w:t>
      </w:r>
      <w:r w:rsidRPr="00C94850">
        <w:rPr>
          <w:rFonts w:cs="B Lotus" w:hint="cs"/>
          <w:b/>
          <w:bCs/>
          <w:sz w:val="24"/>
          <w:szCs w:val="24"/>
          <w:rtl/>
        </w:rPr>
        <w:t>مدل رضایت شغلی( اسمیت، 1989) و نظریه سلامت سازمانی(</w:t>
      </w:r>
      <w:r w:rsidRPr="00C94850">
        <w:rPr>
          <w:rFonts w:cs="B Lotus"/>
          <w:b/>
          <w:bCs/>
          <w:sz w:val="24"/>
          <w:szCs w:val="24"/>
          <w:rtl/>
        </w:rPr>
        <w:t xml:space="preserve">هوي و ميسكل </w:t>
      </w:r>
      <w:r w:rsidRPr="00C94850">
        <w:rPr>
          <w:rFonts w:cs="B Lotus" w:hint="cs"/>
          <w:b/>
          <w:bCs/>
          <w:sz w:val="24"/>
          <w:szCs w:val="24"/>
          <w:rtl/>
        </w:rPr>
        <w:t>،1966)</w:t>
      </w:r>
    </w:p>
    <w:p w:rsidR="00A31DFC" w:rsidRDefault="00A31DFC" w:rsidP="00A31DFC">
      <w:pPr>
        <w:bidi/>
        <w:jc w:val="center"/>
        <w:rPr>
          <w:rFonts w:cs="B Lotus"/>
          <w:sz w:val="28"/>
          <w:szCs w:val="28"/>
          <w:rtl/>
        </w:rPr>
      </w:pPr>
    </w:p>
    <w:p w:rsidR="00A31DFC" w:rsidRDefault="00A31DFC" w:rsidP="00A31DFC">
      <w:pPr>
        <w:bidi/>
        <w:jc w:val="center"/>
        <w:rPr>
          <w:rFonts w:cs="B Lotus"/>
          <w:sz w:val="28"/>
          <w:szCs w:val="28"/>
          <w:rtl/>
        </w:rPr>
      </w:pPr>
    </w:p>
    <w:p w:rsidR="00A31DFC" w:rsidRDefault="00A31DFC" w:rsidP="00A31DFC">
      <w:pPr>
        <w:bidi/>
        <w:jc w:val="center"/>
        <w:rPr>
          <w:rFonts w:cs="B Lotus"/>
          <w:sz w:val="28"/>
          <w:szCs w:val="28"/>
          <w:rtl/>
        </w:rPr>
      </w:pPr>
    </w:p>
    <w:p w:rsidR="00A31DFC" w:rsidRDefault="00A31DFC" w:rsidP="00A31DFC">
      <w:pPr>
        <w:bidi/>
        <w:jc w:val="center"/>
        <w:rPr>
          <w:rFonts w:cs="B Lotus"/>
          <w:sz w:val="28"/>
          <w:szCs w:val="28"/>
          <w:rtl/>
        </w:rPr>
      </w:pPr>
    </w:p>
    <w:p w:rsidR="00A31DFC" w:rsidRPr="00154F7E" w:rsidRDefault="00A31DFC" w:rsidP="00A31DFC">
      <w:pPr>
        <w:bidi/>
        <w:spacing w:after="200" w:line="276" w:lineRule="auto"/>
        <w:ind w:firstLine="4"/>
        <w:rPr>
          <w:rFonts w:cs="B Lotus"/>
          <w:b/>
          <w:bCs/>
          <w:sz w:val="28"/>
          <w:szCs w:val="28"/>
          <w:rtl/>
          <w:lang w:bidi="fa-IR"/>
        </w:rPr>
      </w:pPr>
      <w:r w:rsidRPr="00CC765B">
        <w:rPr>
          <w:rFonts w:cs="B Lotus" w:hint="cs"/>
          <w:b/>
          <w:bCs/>
          <w:sz w:val="28"/>
          <w:szCs w:val="28"/>
          <w:rtl/>
          <w:lang w:bidi="fa-IR"/>
        </w:rPr>
        <w:t>1-6-فرضیه</w:t>
      </w:r>
      <w:r w:rsidRPr="00CC765B">
        <w:rPr>
          <w:rFonts w:cs="B Lotus"/>
          <w:b/>
          <w:bCs/>
          <w:sz w:val="28"/>
          <w:szCs w:val="28"/>
          <w:rtl/>
          <w:lang w:bidi="fa-IR"/>
        </w:rPr>
        <w:softHyphen/>
      </w:r>
      <w:r w:rsidRPr="00CC765B">
        <w:rPr>
          <w:rFonts w:cs="B Lotus" w:hint="cs"/>
          <w:b/>
          <w:bCs/>
          <w:sz w:val="28"/>
          <w:szCs w:val="28"/>
          <w:rtl/>
          <w:lang w:bidi="fa-IR"/>
        </w:rPr>
        <w:t>های تحقیق</w:t>
      </w:r>
      <w:r w:rsidRPr="00154F7E">
        <w:rPr>
          <w:rFonts w:cs="B Lotus" w:hint="cs"/>
          <w:b/>
          <w:bCs/>
          <w:sz w:val="28"/>
          <w:szCs w:val="28"/>
          <w:rtl/>
          <w:lang w:bidi="fa-IR"/>
        </w:rPr>
        <w:t xml:space="preserve"> </w:t>
      </w:r>
    </w:p>
    <w:p w:rsidR="00A31DFC" w:rsidRPr="00154F7E" w:rsidRDefault="00A31DFC" w:rsidP="00A31DFC">
      <w:pPr>
        <w:bidi/>
        <w:spacing w:after="200" w:line="276" w:lineRule="auto"/>
        <w:rPr>
          <w:rFonts w:cs="B Lotus"/>
          <w:b/>
          <w:bCs/>
          <w:sz w:val="28"/>
          <w:szCs w:val="28"/>
          <w:rtl/>
          <w:lang w:bidi="fa-IR"/>
        </w:rPr>
      </w:pPr>
      <w:r>
        <w:rPr>
          <w:rFonts w:cs="B Lotus" w:hint="cs"/>
          <w:b/>
          <w:bCs/>
          <w:sz w:val="28"/>
          <w:szCs w:val="28"/>
          <w:rtl/>
          <w:lang w:bidi="fa-IR"/>
        </w:rPr>
        <w:t>1-6-1-</w:t>
      </w:r>
      <w:r w:rsidRPr="00154F7E">
        <w:rPr>
          <w:rFonts w:cs="B Lotus" w:hint="cs"/>
          <w:b/>
          <w:bCs/>
          <w:sz w:val="28"/>
          <w:szCs w:val="28"/>
          <w:rtl/>
          <w:lang w:bidi="fa-IR"/>
        </w:rPr>
        <w:t>فرضیه</w:t>
      </w:r>
      <w:r w:rsidRPr="00154F7E">
        <w:rPr>
          <w:rFonts w:cs="B Lotus"/>
          <w:b/>
          <w:bCs/>
          <w:sz w:val="28"/>
          <w:szCs w:val="28"/>
          <w:rtl/>
          <w:lang w:bidi="fa-IR"/>
        </w:rPr>
        <w:softHyphen/>
      </w:r>
      <w:r w:rsidRPr="00154F7E">
        <w:rPr>
          <w:rFonts w:cs="B Lotus"/>
          <w:b/>
          <w:bCs/>
          <w:sz w:val="28"/>
          <w:szCs w:val="28"/>
          <w:rtl/>
          <w:lang w:bidi="fa-IR"/>
        </w:rPr>
        <w:softHyphen/>
      </w:r>
      <w:r w:rsidRPr="00154F7E">
        <w:rPr>
          <w:rFonts w:cs="B Lotus" w:hint="cs"/>
          <w:b/>
          <w:bCs/>
          <w:sz w:val="28"/>
          <w:szCs w:val="28"/>
          <w:rtl/>
          <w:lang w:bidi="fa-IR"/>
        </w:rPr>
        <w:t xml:space="preserve">های اصلی </w:t>
      </w:r>
    </w:p>
    <w:p w:rsidR="00A31DFC" w:rsidRPr="00154F7E" w:rsidRDefault="00A31DFC" w:rsidP="00A31DFC">
      <w:pPr>
        <w:bidi/>
        <w:spacing w:after="200" w:line="276" w:lineRule="auto"/>
        <w:ind w:left="360" w:firstLine="0"/>
        <w:rPr>
          <w:rFonts w:cs="B Lotus"/>
          <w:sz w:val="28"/>
          <w:szCs w:val="28"/>
          <w:rtl/>
        </w:rPr>
      </w:pPr>
      <w:r>
        <w:rPr>
          <w:rFonts w:cs="B Lotus" w:hint="cs"/>
          <w:sz w:val="28"/>
          <w:szCs w:val="28"/>
          <w:rtl/>
        </w:rPr>
        <w:t>1-6-1-1-</w:t>
      </w:r>
      <w:r w:rsidRPr="00154F7E">
        <w:rPr>
          <w:rFonts w:cs="B Lotus" w:hint="cs"/>
          <w:sz w:val="28"/>
          <w:szCs w:val="28"/>
          <w:rtl/>
        </w:rPr>
        <w:t xml:space="preserve">عدالت سازمانی بر رضایت شغلی کارکنان شرکت توسعه پترو </w:t>
      </w:r>
      <w:r w:rsidRPr="00CC765B">
        <w:rPr>
          <w:rFonts w:cs="B Lotus" w:hint="cs"/>
          <w:sz w:val="28"/>
          <w:szCs w:val="28"/>
          <w:rtl/>
        </w:rPr>
        <w:t>ایران تأثیر معناداری دارد.</w:t>
      </w:r>
    </w:p>
    <w:p w:rsidR="00A31DFC" w:rsidRPr="00154F7E" w:rsidRDefault="00A31DFC" w:rsidP="00A31DFC">
      <w:pPr>
        <w:bidi/>
        <w:spacing w:after="200" w:line="276" w:lineRule="auto"/>
        <w:ind w:left="360" w:firstLine="0"/>
        <w:rPr>
          <w:rFonts w:cs="B Lotus"/>
          <w:sz w:val="28"/>
          <w:szCs w:val="28"/>
          <w:rtl/>
          <w:lang w:bidi="fa-IR"/>
        </w:rPr>
      </w:pPr>
      <w:r w:rsidRPr="00A92A5C">
        <w:rPr>
          <w:rFonts w:cs="B Lotus" w:hint="cs"/>
          <w:sz w:val="28"/>
          <w:szCs w:val="28"/>
          <w:rtl/>
        </w:rPr>
        <w:t>1-6-1-</w:t>
      </w:r>
      <w:r>
        <w:rPr>
          <w:rFonts w:cs="B Lotus" w:hint="cs"/>
          <w:sz w:val="28"/>
          <w:szCs w:val="28"/>
          <w:rtl/>
        </w:rPr>
        <w:t>2</w:t>
      </w:r>
      <w:r w:rsidRPr="00A92A5C">
        <w:rPr>
          <w:rFonts w:cs="B Lotus" w:hint="cs"/>
          <w:sz w:val="28"/>
          <w:szCs w:val="28"/>
          <w:rtl/>
        </w:rPr>
        <w:t>-</w:t>
      </w:r>
      <w:r w:rsidRPr="00154F7E">
        <w:rPr>
          <w:rFonts w:cs="B Lotus" w:hint="cs"/>
          <w:sz w:val="28"/>
          <w:szCs w:val="28"/>
          <w:rtl/>
        </w:rPr>
        <w:t xml:space="preserve">عدالت سازمانی بر سلامت سازمانی کارکنان شرکت توسعه پترو ایران </w:t>
      </w:r>
      <w:r w:rsidRPr="000A2367">
        <w:rPr>
          <w:rFonts w:cs="B Lotus" w:hint="cs"/>
          <w:sz w:val="28"/>
          <w:szCs w:val="28"/>
          <w:rtl/>
        </w:rPr>
        <w:t xml:space="preserve">تأثیر </w:t>
      </w:r>
      <w:r w:rsidRPr="006B2A68">
        <w:rPr>
          <w:rFonts w:cs="B Lotus" w:hint="cs"/>
          <w:sz w:val="28"/>
          <w:szCs w:val="28"/>
          <w:rtl/>
        </w:rPr>
        <w:t xml:space="preserve">معناداری </w:t>
      </w:r>
      <w:r w:rsidRPr="00154F7E">
        <w:rPr>
          <w:rFonts w:cs="B Lotus" w:hint="cs"/>
          <w:sz w:val="28"/>
          <w:szCs w:val="28"/>
          <w:rtl/>
        </w:rPr>
        <w:t>دارد.</w:t>
      </w:r>
    </w:p>
    <w:p w:rsidR="00A31DFC" w:rsidRPr="00154F7E" w:rsidRDefault="00A31DFC" w:rsidP="00A31DFC">
      <w:pPr>
        <w:bidi/>
        <w:spacing w:after="200" w:line="276" w:lineRule="auto"/>
        <w:ind w:left="360" w:firstLine="0"/>
        <w:rPr>
          <w:rFonts w:cs="B Lotus"/>
          <w:sz w:val="28"/>
          <w:szCs w:val="28"/>
          <w:rtl/>
          <w:lang w:bidi="fa-IR"/>
        </w:rPr>
      </w:pPr>
      <w:r w:rsidRPr="00A92A5C">
        <w:rPr>
          <w:rFonts w:cs="B Lotus" w:hint="cs"/>
          <w:sz w:val="28"/>
          <w:szCs w:val="28"/>
          <w:rtl/>
        </w:rPr>
        <w:t>1-6-1-</w:t>
      </w:r>
      <w:r>
        <w:rPr>
          <w:rFonts w:cs="B Lotus" w:hint="cs"/>
          <w:sz w:val="28"/>
          <w:szCs w:val="28"/>
          <w:rtl/>
        </w:rPr>
        <w:t>3</w:t>
      </w:r>
      <w:r w:rsidRPr="00A92A5C">
        <w:rPr>
          <w:rFonts w:cs="B Lotus" w:hint="cs"/>
          <w:sz w:val="28"/>
          <w:szCs w:val="28"/>
          <w:rtl/>
        </w:rPr>
        <w:t>-</w:t>
      </w:r>
      <w:r w:rsidRPr="00154F7E">
        <w:rPr>
          <w:rFonts w:cs="B Lotus" w:hint="cs"/>
          <w:sz w:val="28"/>
          <w:szCs w:val="28"/>
          <w:rtl/>
        </w:rPr>
        <w:t xml:space="preserve">رضایت شغلی بر سلامت سازمانی کارکنان شرکت توسعه پترو ایران </w:t>
      </w:r>
      <w:r w:rsidRPr="000A2367">
        <w:rPr>
          <w:rFonts w:cs="B Lotus" w:hint="cs"/>
          <w:sz w:val="28"/>
          <w:szCs w:val="28"/>
          <w:rtl/>
        </w:rPr>
        <w:t xml:space="preserve">تأثیر </w:t>
      </w:r>
      <w:r w:rsidRPr="006B2A68">
        <w:rPr>
          <w:rFonts w:cs="B Lotus" w:hint="cs"/>
          <w:sz w:val="28"/>
          <w:szCs w:val="28"/>
          <w:rtl/>
        </w:rPr>
        <w:t xml:space="preserve">معناداری </w:t>
      </w:r>
      <w:r w:rsidRPr="00154F7E">
        <w:rPr>
          <w:rFonts w:cs="B Lotus" w:hint="cs"/>
          <w:sz w:val="28"/>
          <w:szCs w:val="28"/>
          <w:rtl/>
        </w:rPr>
        <w:t>دارد.</w:t>
      </w:r>
    </w:p>
    <w:p w:rsidR="00A31DFC" w:rsidRDefault="00A31DFC" w:rsidP="00A31DFC">
      <w:pPr>
        <w:bidi/>
        <w:spacing w:after="200" w:line="276" w:lineRule="auto"/>
        <w:ind w:left="360" w:firstLine="0"/>
        <w:jc w:val="both"/>
        <w:rPr>
          <w:rFonts w:cs="B Lotus"/>
          <w:sz w:val="28"/>
          <w:szCs w:val="28"/>
        </w:rPr>
      </w:pPr>
      <w:r w:rsidRPr="00A92A5C">
        <w:rPr>
          <w:rFonts w:cs="B Lotus" w:hint="cs"/>
          <w:sz w:val="28"/>
          <w:szCs w:val="28"/>
          <w:rtl/>
        </w:rPr>
        <w:t>1-6-1-</w:t>
      </w:r>
      <w:r>
        <w:rPr>
          <w:rFonts w:cs="B Lotus" w:hint="cs"/>
          <w:sz w:val="28"/>
          <w:szCs w:val="28"/>
          <w:rtl/>
        </w:rPr>
        <w:t>4</w:t>
      </w:r>
      <w:r w:rsidRPr="00A92A5C">
        <w:rPr>
          <w:rFonts w:cs="B Lotus" w:hint="cs"/>
          <w:sz w:val="28"/>
          <w:szCs w:val="28"/>
          <w:rtl/>
        </w:rPr>
        <w:t>-</w:t>
      </w:r>
      <w:r w:rsidRPr="00154F7E">
        <w:rPr>
          <w:rFonts w:cs="B Lotus" w:hint="cs"/>
          <w:sz w:val="28"/>
          <w:szCs w:val="28"/>
          <w:rtl/>
        </w:rPr>
        <w:t xml:space="preserve">عدالت سازمانی بر رضایت شغلی کارکنان شرکت توسعه پترو ایران با نقش میانجی سلامت سازمانی </w:t>
      </w:r>
      <w:r w:rsidRPr="000A2367">
        <w:rPr>
          <w:rFonts w:cs="B Lotus" w:hint="cs"/>
          <w:sz w:val="28"/>
          <w:szCs w:val="28"/>
          <w:rtl/>
        </w:rPr>
        <w:t xml:space="preserve">تأثیر </w:t>
      </w:r>
      <w:r w:rsidRPr="006B2A68">
        <w:rPr>
          <w:rFonts w:cs="B Lotus" w:hint="cs"/>
          <w:sz w:val="28"/>
          <w:szCs w:val="28"/>
          <w:rtl/>
        </w:rPr>
        <w:t>معناداری</w:t>
      </w:r>
      <w:r w:rsidRPr="00154F7E">
        <w:rPr>
          <w:rFonts w:cs="B Lotus" w:hint="cs"/>
          <w:sz w:val="28"/>
          <w:szCs w:val="28"/>
          <w:rtl/>
        </w:rPr>
        <w:t xml:space="preserve"> دارد.</w:t>
      </w:r>
    </w:p>
    <w:p w:rsidR="00A31DFC" w:rsidRPr="00154F7E" w:rsidRDefault="00A31DFC" w:rsidP="00A31DFC">
      <w:pPr>
        <w:bidi/>
        <w:spacing w:after="200" w:line="276" w:lineRule="auto"/>
        <w:rPr>
          <w:rFonts w:cs="B Lotus"/>
          <w:sz w:val="28"/>
          <w:szCs w:val="28"/>
          <w:rtl/>
        </w:rPr>
      </w:pPr>
      <w:r>
        <w:rPr>
          <w:rFonts w:cs="B Lotus" w:hint="cs"/>
          <w:b/>
          <w:bCs/>
          <w:sz w:val="28"/>
          <w:szCs w:val="28"/>
          <w:rtl/>
          <w:lang w:bidi="fa-IR"/>
        </w:rPr>
        <w:t>1-6-2-</w:t>
      </w:r>
      <w:r w:rsidRPr="00154F7E">
        <w:rPr>
          <w:rFonts w:cs="B Lotus" w:hint="cs"/>
          <w:b/>
          <w:bCs/>
          <w:sz w:val="28"/>
          <w:szCs w:val="28"/>
          <w:rtl/>
          <w:lang w:bidi="fa-IR"/>
        </w:rPr>
        <w:t>فرضیه</w:t>
      </w:r>
      <w:r w:rsidRPr="00154F7E">
        <w:rPr>
          <w:rFonts w:cs="B Lotus"/>
          <w:b/>
          <w:bCs/>
          <w:sz w:val="28"/>
          <w:szCs w:val="28"/>
          <w:rtl/>
          <w:lang w:bidi="fa-IR"/>
        </w:rPr>
        <w:softHyphen/>
      </w:r>
      <w:r w:rsidRPr="00154F7E">
        <w:rPr>
          <w:rFonts w:cs="B Lotus" w:hint="cs"/>
          <w:b/>
          <w:bCs/>
          <w:sz w:val="28"/>
          <w:szCs w:val="28"/>
          <w:rtl/>
          <w:lang w:bidi="fa-IR"/>
        </w:rPr>
        <w:t>های فرعی</w:t>
      </w:r>
    </w:p>
    <w:p w:rsidR="00A31DFC" w:rsidRPr="00154F7E" w:rsidRDefault="00A31DFC" w:rsidP="00A31DFC">
      <w:pPr>
        <w:bidi/>
        <w:spacing w:after="200" w:line="276" w:lineRule="auto"/>
        <w:ind w:left="450" w:firstLine="0"/>
        <w:rPr>
          <w:rFonts w:cs="B Lotus"/>
          <w:sz w:val="28"/>
          <w:szCs w:val="28"/>
        </w:rPr>
      </w:pPr>
      <w:bookmarkStart w:id="8" w:name="OLE_LINK4"/>
      <w:bookmarkStart w:id="9" w:name="OLE_LINK5"/>
      <w:r>
        <w:rPr>
          <w:rFonts w:cs="B Lotus" w:hint="cs"/>
          <w:sz w:val="28"/>
          <w:szCs w:val="28"/>
          <w:rtl/>
        </w:rPr>
        <w:t>1-6-2-1-</w:t>
      </w:r>
      <w:r w:rsidRPr="00154F7E">
        <w:rPr>
          <w:rFonts w:cs="B Lotus" w:hint="cs"/>
          <w:sz w:val="28"/>
          <w:szCs w:val="28"/>
          <w:rtl/>
        </w:rPr>
        <w:t xml:space="preserve">عدالت توزیعی در رضایت شغلی کارکنان شرکت توسعه پترو ایران </w:t>
      </w:r>
      <w:r w:rsidRPr="000A2367">
        <w:rPr>
          <w:rFonts w:cs="B Lotus" w:hint="cs"/>
          <w:sz w:val="28"/>
          <w:szCs w:val="28"/>
          <w:rtl/>
        </w:rPr>
        <w:t xml:space="preserve">تأثیر معناداری </w:t>
      </w:r>
      <w:r w:rsidRPr="00154F7E">
        <w:rPr>
          <w:rFonts w:cs="B Lotus" w:hint="cs"/>
          <w:sz w:val="28"/>
          <w:szCs w:val="28"/>
          <w:rtl/>
        </w:rPr>
        <w:t>دارد.</w:t>
      </w:r>
      <w:bookmarkEnd w:id="8"/>
      <w:bookmarkEnd w:id="9"/>
    </w:p>
    <w:p w:rsidR="00A31DFC" w:rsidRPr="00154F7E" w:rsidRDefault="00A31DFC" w:rsidP="00A31DFC">
      <w:pPr>
        <w:bidi/>
        <w:spacing w:after="200" w:line="276" w:lineRule="auto"/>
        <w:ind w:left="450" w:firstLine="0"/>
        <w:rPr>
          <w:rFonts w:cs="B Lotus"/>
          <w:sz w:val="28"/>
          <w:szCs w:val="28"/>
        </w:rPr>
      </w:pPr>
      <w:bookmarkStart w:id="10" w:name="OLE_LINK6"/>
      <w:r w:rsidRPr="00305092">
        <w:rPr>
          <w:rFonts w:cs="B Lotus" w:hint="cs"/>
          <w:sz w:val="28"/>
          <w:szCs w:val="28"/>
          <w:rtl/>
        </w:rPr>
        <w:t>1-6-2-</w:t>
      </w:r>
      <w:r>
        <w:rPr>
          <w:rFonts w:cs="B Lotus" w:hint="cs"/>
          <w:sz w:val="28"/>
          <w:szCs w:val="28"/>
          <w:rtl/>
        </w:rPr>
        <w:t>2</w:t>
      </w:r>
      <w:r w:rsidRPr="00305092">
        <w:rPr>
          <w:rFonts w:cs="B Lotus" w:hint="cs"/>
          <w:sz w:val="28"/>
          <w:szCs w:val="28"/>
          <w:rtl/>
        </w:rPr>
        <w:t>-</w:t>
      </w:r>
      <w:r w:rsidRPr="00154F7E">
        <w:rPr>
          <w:rFonts w:cs="B Lotus" w:hint="cs"/>
          <w:sz w:val="28"/>
          <w:szCs w:val="28"/>
          <w:rtl/>
        </w:rPr>
        <w:t xml:space="preserve">عدالت رویه‌ای در رضایت شغلی کارکنان شرکت توسعه پترو ایران </w:t>
      </w:r>
      <w:r w:rsidRPr="000A2367">
        <w:rPr>
          <w:rFonts w:cs="B Lotus" w:hint="cs"/>
          <w:sz w:val="28"/>
          <w:szCs w:val="28"/>
          <w:rtl/>
        </w:rPr>
        <w:t xml:space="preserve">تأثیر معناداری </w:t>
      </w:r>
      <w:r w:rsidRPr="00154F7E">
        <w:rPr>
          <w:rFonts w:cs="B Lotus" w:hint="cs"/>
          <w:sz w:val="28"/>
          <w:szCs w:val="28"/>
          <w:rtl/>
        </w:rPr>
        <w:t>دارد.</w:t>
      </w:r>
    </w:p>
    <w:bookmarkEnd w:id="10"/>
    <w:p w:rsidR="00A31DFC" w:rsidRPr="00154F7E" w:rsidRDefault="00A31DFC" w:rsidP="00A31DFC">
      <w:pPr>
        <w:bidi/>
        <w:spacing w:after="200" w:line="276" w:lineRule="auto"/>
        <w:ind w:left="450" w:firstLine="0"/>
        <w:rPr>
          <w:rFonts w:cs="B Lotus"/>
          <w:sz w:val="28"/>
          <w:szCs w:val="28"/>
        </w:rPr>
      </w:pPr>
      <w:r w:rsidRPr="00305092">
        <w:rPr>
          <w:rFonts w:cs="B Lotus" w:hint="cs"/>
          <w:sz w:val="28"/>
          <w:szCs w:val="28"/>
          <w:rtl/>
        </w:rPr>
        <w:t>1-6-2-</w:t>
      </w:r>
      <w:r>
        <w:rPr>
          <w:rFonts w:cs="B Lotus" w:hint="cs"/>
          <w:sz w:val="28"/>
          <w:szCs w:val="28"/>
          <w:rtl/>
        </w:rPr>
        <w:t>3</w:t>
      </w:r>
      <w:r w:rsidRPr="00305092">
        <w:rPr>
          <w:rFonts w:cs="B Lotus" w:hint="cs"/>
          <w:sz w:val="28"/>
          <w:szCs w:val="28"/>
          <w:rtl/>
        </w:rPr>
        <w:t>-</w:t>
      </w:r>
      <w:r w:rsidRPr="00154F7E">
        <w:rPr>
          <w:rFonts w:cs="B Lotus" w:hint="cs"/>
          <w:sz w:val="28"/>
          <w:szCs w:val="28"/>
          <w:rtl/>
        </w:rPr>
        <w:t xml:space="preserve">عدالت تعاملی در رضایت شغلی کارکنان شرکت توسعه پترو ایران </w:t>
      </w:r>
      <w:r w:rsidRPr="000A2367">
        <w:rPr>
          <w:rFonts w:cs="B Lotus" w:hint="cs"/>
          <w:sz w:val="28"/>
          <w:szCs w:val="28"/>
          <w:rtl/>
        </w:rPr>
        <w:t xml:space="preserve">تأثیر معناداری </w:t>
      </w:r>
      <w:r w:rsidRPr="00154F7E">
        <w:rPr>
          <w:rFonts w:cs="B Lotus" w:hint="cs"/>
          <w:sz w:val="28"/>
          <w:szCs w:val="28"/>
          <w:rtl/>
        </w:rPr>
        <w:t>دارد.</w:t>
      </w:r>
    </w:p>
    <w:p w:rsidR="00A31DFC" w:rsidRPr="00154F7E" w:rsidRDefault="00A31DFC" w:rsidP="00A31DFC">
      <w:pPr>
        <w:bidi/>
        <w:spacing w:after="200" w:line="276" w:lineRule="auto"/>
        <w:ind w:left="450" w:firstLine="0"/>
        <w:rPr>
          <w:rFonts w:cs="B Lotus"/>
          <w:sz w:val="28"/>
          <w:szCs w:val="28"/>
        </w:rPr>
      </w:pPr>
      <w:r w:rsidRPr="00305092">
        <w:rPr>
          <w:rFonts w:cs="B Lotus" w:hint="cs"/>
          <w:sz w:val="28"/>
          <w:szCs w:val="28"/>
          <w:rtl/>
        </w:rPr>
        <w:t>1-6-2-</w:t>
      </w:r>
      <w:r>
        <w:rPr>
          <w:rFonts w:cs="B Lotus" w:hint="cs"/>
          <w:sz w:val="28"/>
          <w:szCs w:val="28"/>
          <w:rtl/>
        </w:rPr>
        <w:t>4</w:t>
      </w:r>
      <w:r w:rsidRPr="00305092">
        <w:rPr>
          <w:rFonts w:cs="B Lotus" w:hint="cs"/>
          <w:sz w:val="28"/>
          <w:szCs w:val="28"/>
          <w:rtl/>
        </w:rPr>
        <w:t>-</w:t>
      </w:r>
      <w:r w:rsidRPr="00154F7E">
        <w:rPr>
          <w:rFonts w:cs="B Lotus" w:hint="cs"/>
          <w:sz w:val="28"/>
          <w:szCs w:val="28"/>
          <w:rtl/>
        </w:rPr>
        <w:t xml:space="preserve">عدالت توزیعی در سلامت سازمانی کارکنان شرکت توسعه پترو ایران </w:t>
      </w:r>
      <w:r w:rsidRPr="000A2367">
        <w:rPr>
          <w:rFonts w:cs="B Lotus" w:hint="cs"/>
          <w:sz w:val="28"/>
          <w:szCs w:val="28"/>
          <w:rtl/>
        </w:rPr>
        <w:t xml:space="preserve">تأثیر معناداری </w:t>
      </w:r>
      <w:r w:rsidRPr="00154F7E">
        <w:rPr>
          <w:rFonts w:cs="B Lotus" w:hint="cs"/>
          <w:sz w:val="28"/>
          <w:szCs w:val="28"/>
          <w:rtl/>
        </w:rPr>
        <w:t>دارد.</w:t>
      </w:r>
    </w:p>
    <w:p w:rsidR="00A31DFC" w:rsidRPr="00154F7E" w:rsidRDefault="00A31DFC" w:rsidP="00A31DFC">
      <w:pPr>
        <w:bidi/>
        <w:spacing w:after="200" w:line="276" w:lineRule="auto"/>
        <w:ind w:left="450" w:firstLine="0"/>
        <w:rPr>
          <w:rFonts w:cs="B Lotus"/>
          <w:sz w:val="28"/>
          <w:szCs w:val="28"/>
        </w:rPr>
      </w:pPr>
      <w:r w:rsidRPr="00305092">
        <w:rPr>
          <w:rFonts w:cs="B Lotus" w:hint="cs"/>
          <w:sz w:val="28"/>
          <w:szCs w:val="28"/>
          <w:rtl/>
        </w:rPr>
        <w:t>1-6-2-</w:t>
      </w:r>
      <w:r>
        <w:rPr>
          <w:rFonts w:cs="B Lotus" w:hint="cs"/>
          <w:sz w:val="28"/>
          <w:szCs w:val="28"/>
          <w:rtl/>
        </w:rPr>
        <w:t>5</w:t>
      </w:r>
      <w:r w:rsidRPr="00305092">
        <w:rPr>
          <w:rFonts w:cs="B Lotus" w:hint="cs"/>
          <w:sz w:val="28"/>
          <w:szCs w:val="28"/>
          <w:rtl/>
        </w:rPr>
        <w:t>-</w:t>
      </w:r>
      <w:r w:rsidRPr="00154F7E">
        <w:rPr>
          <w:rFonts w:cs="B Lotus" w:hint="cs"/>
          <w:sz w:val="28"/>
          <w:szCs w:val="28"/>
          <w:rtl/>
        </w:rPr>
        <w:t xml:space="preserve">عدالت رویه‌ای در سلامت سازمانی کارکنان شرکت توسعه پترو ایران </w:t>
      </w:r>
      <w:r w:rsidRPr="000A2367">
        <w:rPr>
          <w:rFonts w:cs="B Lotus" w:hint="cs"/>
          <w:sz w:val="28"/>
          <w:szCs w:val="28"/>
          <w:rtl/>
        </w:rPr>
        <w:t xml:space="preserve">تأثیر معناداری </w:t>
      </w:r>
      <w:r w:rsidRPr="00154F7E">
        <w:rPr>
          <w:rFonts w:cs="B Lotus" w:hint="cs"/>
          <w:sz w:val="28"/>
          <w:szCs w:val="28"/>
          <w:rtl/>
        </w:rPr>
        <w:t>دارد.</w:t>
      </w:r>
    </w:p>
    <w:p w:rsidR="00A31DFC" w:rsidRDefault="00A31DFC" w:rsidP="00A31DFC">
      <w:pPr>
        <w:bidi/>
        <w:spacing w:after="200" w:line="276" w:lineRule="auto"/>
        <w:ind w:left="450" w:firstLine="0"/>
        <w:rPr>
          <w:rFonts w:cs="B Lotus"/>
          <w:sz w:val="28"/>
          <w:szCs w:val="28"/>
          <w:rtl/>
        </w:rPr>
      </w:pPr>
      <w:r w:rsidRPr="00305092">
        <w:rPr>
          <w:rFonts w:cs="B Lotus" w:hint="cs"/>
          <w:sz w:val="28"/>
          <w:szCs w:val="28"/>
          <w:rtl/>
        </w:rPr>
        <w:t>1-6-2-</w:t>
      </w:r>
      <w:r>
        <w:rPr>
          <w:rFonts w:cs="B Lotus" w:hint="cs"/>
          <w:sz w:val="28"/>
          <w:szCs w:val="28"/>
          <w:rtl/>
        </w:rPr>
        <w:t>6</w:t>
      </w:r>
      <w:r w:rsidRPr="00305092">
        <w:rPr>
          <w:rFonts w:cs="B Lotus" w:hint="cs"/>
          <w:sz w:val="28"/>
          <w:szCs w:val="28"/>
          <w:rtl/>
        </w:rPr>
        <w:t>-</w:t>
      </w:r>
      <w:r w:rsidRPr="00154F7E">
        <w:rPr>
          <w:rFonts w:cs="B Lotus" w:hint="cs"/>
          <w:sz w:val="28"/>
          <w:szCs w:val="28"/>
          <w:rtl/>
        </w:rPr>
        <w:t xml:space="preserve">عدالت تعاملی در سلامت سازمانی کارکنان شرکت توسعه پترو ایران </w:t>
      </w:r>
      <w:r w:rsidRPr="000A2367">
        <w:rPr>
          <w:rFonts w:cs="B Lotus" w:hint="cs"/>
          <w:sz w:val="28"/>
          <w:szCs w:val="28"/>
          <w:rtl/>
        </w:rPr>
        <w:t xml:space="preserve">تأثیر معناداری </w:t>
      </w:r>
      <w:r w:rsidRPr="00154F7E">
        <w:rPr>
          <w:rFonts w:cs="B Lotus" w:hint="cs"/>
          <w:sz w:val="28"/>
          <w:szCs w:val="28"/>
          <w:rtl/>
        </w:rPr>
        <w:t>دارد.</w:t>
      </w:r>
    </w:p>
    <w:p w:rsidR="00A31DFC" w:rsidRDefault="00A31DFC" w:rsidP="00A31DFC">
      <w:pPr>
        <w:bidi/>
        <w:rPr>
          <w:rtl/>
        </w:rPr>
      </w:pPr>
    </w:p>
    <w:p w:rsidR="00A31DFC" w:rsidRDefault="00A31DFC" w:rsidP="00A31DFC">
      <w:pPr>
        <w:bidi/>
        <w:rPr>
          <w:rtl/>
        </w:rPr>
      </w:pPr>
    </w:p>
    <w:p w:rsidR="00A31DFC" w:rsidRDefault="00A31DFC" w:rsidP="00A31DFC">
      <w:pPr>
        <w:bidi/>
        <w:rPr>
          <w:rtl/>
        </w:rPr>
      </w:pPr>
    </w:p>
    <w:p w:rsidR="00A31DFC" w:rsidRDefault="00A31DFC" w:rsidP="00A31DFC">
      <w:pPr>
        <w:bidi/>
        <w:rPr>
          <w:rtl/>
        </w:rPr>
      </w:pPr>
    </w:p>
    <w:p w:rsidR="00A31DFC" w:rsidRPr="00D26DC9" w:rsidRDefault="00A31DFC" w:rsidP="00A31DFC">
      <w:pPr>
        <w:bidi/>
        <w:spacing w:line="264" w:lineRule="auto"/>
        <w:ind w:firstLine="720"/>
        <w:jc w:val="both"/>
        <w:rPr>
          <w:rFonts w:cs="B Lotus"/>
          <w:b/>
          <w:bCs/>
          <w:sz w:val="28"/>
          <w:szCs w:val="28"/>
          <w:rtl/>
        </w:rPr>
      </w:pPr>
      <w:r w:rsidRPr="003D65ED">
        <w:rPr>
          <w:rFonts w:cs="B Lotus" w:hint="cs"/>
          <w:b/>
          <w:bCs/>
          <w:sz w:val="28"/>
          <w:szCs w:val="28"/>
          <w:rtl/>
        </w:rPr>
        <w:lastRenderedPageBreak/>
        <w:t xml:space="preserve">پرسشنامه </w:t>
      </w:r>
      <w:r>
        <w:rPr>
          <w:rFonts w:cs="B Lotus" w:hint="cs"/>
          <w:b/>
          <w:bCs/>
          <w:sz w:val="28"/>
          <w:szCs w:val="28"/>
          <w:rtl/>
        </w:rPr>
        <w:t xml:space="preserve">استاندارد </w:t>
      </w:r>
      <w:r w:rsidRPr="003D65ED">
        <w:rPr>
          <w:rFonts w:ascii="B Nazanin,Bold" w:cs="B Lotus" w:hint="cs"/>
          <w:b/>
          <w:bCs/>
          <w:sz w:val="28"/>
          <w:szCs w:val="28"/>
          <w:rtl/>
        </w:rPr>
        <w:t>عدالت سازمانی</w:t>
      </w:r>
      <w:r w:rsidRPr="003D65ED">
        <w:rPr>
          <w:rFonts w:cs="B Lotus" w:hint="cs"/>
          <w:b/>
          <w:bCs/>
          <w:sz w:val="28"/>
          <w:szCs w:val="28"/>
          <w:rtl/>
        </w:rPr>
        <w:t xml:space="preserve"> مورمن و </w:t>
      </w:r>
      <w:r w:rsidRPr="00D26DC9">
        <w:rPr>
          <w:rFonts w:cs="B Lotus" w:hint="cs"/>
          <w:b/>
          <w:bCs/>
          <w:sz w:val="28"/>
          <w:szCs w:val="28"/>
          <w:rtl/>
        </w:rPr>
        <w:t>نیهوف</w:t>
      </w:r>
      <w:r w:rsidRPr="00D26DC9">
        <w:rPr>
          <w:rFonts w:cs="B Lotus"/>
          <w:b/>
          <w:bCs/>
          <w:sz w:val="28"/>
          <w:szCs w:val="28"/>
          <w:rtl/>
        </w:rPr>
        <w:t>(19</w:t>
      </w:r>
      <w:r w:rsidRPr="00D26DC9">
        <w:rPr>
          <w:rFonts w:cs="B Lotus" w:hint="cs"/>
          <w:b/>
          <w:bCs/>
          <w:sz w:val="28"/>
          <w:szCs w:val="28"/>
          <w:rtl/>
        </w:rPr>
        <w:t>93</w:t>
      </w:r>
      <w:r w:rsidRPr="00D26DC9">
        <w:rPr>
          <w:rFonts w:cs="B Lotus"/>
          <w:b/>
          <w:bCs/>
          <w:sz w:val="28"/>
          <w:szCs w:val="28"/>
          <w:rtl/>
        </w:rPr>
        <w:t>)</w:t>
      </w:r>
    </w:p>
    <w:p w:rsidR="00A31DFC" w:rsidRDefault="00A31DFC" w:rsidP="00A31DFC">
      <w:pPr>
        <w:bidi/>
        <w:spacing w:line="264" w:lineRule="auto"/>
        <w:ind w:firstLine="720"/>
        <w:jc w:val="both"/>
        <w:rPr>
          <w:rFonts w:cs="B Lotus"/>
          <w:sz w:val="28"/>
          <w:szCs w:val="28"/>
          <w:rtl/>
        </w:rPr>
      </w:pPr>
      <w:r w:rsidRPr="00D26DC9">
        <w:rPr>
          <w:rFonts w:cs="B Lotus" w:hint="cs"/>
          <w:sz w:val="28"/>
          <w:szCs w:val="28"/>
          <w:rtl/>
        </w:rPr>
        <w:t>این پرسشنامه دارای 20 سوال پنج گزینه</w:t>
      </w:r>
      <w:r w:rsidRPr="00D26DC9">
        <w:rPr>
          <w:rFonts w:cs="B Lotus"/>
          <w:sz w:val="28"/>
          <w:szCs w:val="28"/>
        </w:rPr>
        <w:softHyphen/>
      </w:r>
      <w:r w:rsidRPr="00D26DC9">
        <w:rPr>
          <w:rFonts w:cs="B Lotus" w:hint="cs"/>
          <w:sz w:val="28"/>
          <w:szCs w:val="28"/>
          <w:rtl/>
        </w:rPr>
        <w:t>ای (کاملا موافقم، موافقم، تا حدودی موافقم، مخالفم</w:t>
      </w:r>
      <w:r>
        <w:rPr>
          <w:rFonts w:cs="B Lotus" w:hint="cs"/>
          <w:sz w:val="28"/>
          <w:szCs w:val="28"/>
          <w:rtl/>
        </w:rPr>
        <w:t xml:space="preserve"> و کاملا </w:t>
      </w:r>
      <w:r>
        <w:rPr>
          <w:rFonts w:cs="B Lotus"/>
          <w:sz w:val="28"/>
          <w:szCs w:val="28"/>
        </w:rPr>
        <w:softHyphen/>
      </w:r>
      <w:r>
        <w:rPr>
          <w:rFonts w:cs="B Lotus" w:hint="cs"/>
          <w:sz w:val="28"/>
          <w:szCs w:val="28"/>
          <w:rtl/>
        </w:rPr>
        <w:t>مخالفم) می</w:t>
      </w:r>
      <w:r>
        <w:rPr>
          <w:rFonts w:cs="B Lotus" w:hint="cs"/>
          <w:sz w:val="28"/>
          <w:szCs w:val="28"/>
          <w:rtl/>
        </w:rPr>
        <w:softHyphen/>
        <w:t>باشد.</w:t>
      </w:r>
    </w:p>
    <w:p w:rsidR="00A31DFC" w:rsidRPr="002B2A60" w:rsidRDefault="00A31DFC" w:rsidP="00A31DFC">
      <w:pPr>
        <w:bidi/>
        <w:jc w:val="center"/>
        <w:rPr>
          <w:rFonts w:cs="B Lotus"/>
          <w:b/>
          <w:bCs/>
          <w:sz w:val="24"/>
          <w:szCs w:val="24"/>
          <w:rtl/>
        </w:rPr>
      </w:pPr>
      <w:r w:rsidRPr="002B2A60">
        <w:rPr>
          <w:rFonts w:cs="B Lotus" w:hint="cs"/>
          <w:b/>
          <w:bCs/>
          <w:sz w:val="24"/>
          <w:szCs w:val="24"/>
          <w:rtl/>
        </w:rPr>
        <w:t>جدول 3-1: تطبیق  مؤلفه</w:t>
      </w:r>
      <w:r w:rsidRPr="002B2A60">
        <w:rPr>
          <w:rFonts w:cs="B Lotus"/>
          <w:b/>
          <w:bCs/>
          <w:sz w:val="24"/>
          <w:szCs w:val="24"/>
          <w:rtl/>
        </w:rPr>
        <w:softHyphen/>
      </w:r>
      <w:r w:rsidRPr="002B2A60">
        <w:rPr>
          <w:rFonts w:cs="B Lotus" w:hint="cs"/>
          <w:b/>
          <w:bCs/>
          <w:sz w:val="24"/>
          <w:szCs w:val="24"/>
          <w:rtl/>
        </w:rPr>
        <w:t>های پرسشنامه عدالت سازمانی با تعداد سوالات</w:t>
      </w:r>
    </w:p>
    <w:tbl>
      <w:tblPr>
        <w:tblStyle w:val="TableGrid"/>
        <w:bidiVisual/>
        <w:tblW w:w="0" w:type="auto"/>
        <w:jc w:val="center"/>
        <w:tblLook w:val="04A0" w:firstRow="1" w:lastRow="0" w:firstColumn="1" w:lastColumn="0" w:noHBand="0" w:noVBand="1"/>
      </w:tblPr>
      <w:tblGrid>
        <w:gridCol w:w="3402"/>
        <w:gridCol w:w="2127"/>
      </w:tblGrid>
      <w:tr w:rsidR="00A31DFC" w:rsidRPr="00F3623F" w:rsidTr="00844CFB">
        <w:trPr>
          <w:jc w:val="center"/>
        </w:trPr>
        <w:tc>
          <w:tcPr>
            <w:tcW w:w="3402" w:type="dxa"/>
            <w:shd w:val="pct12" w:color="auto" w:fill="auto"/>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 xml:space="preserve">ابعاد </w:t>
            </w:r>
            <w:r>
              <w:rPr>
                <w:rFonts w:asciiTheme="majorBidi" w:hAnsiTheme="majorBidi" w:cs="B Zar" w:hint="cs"/>
                <w:sz w:val="28"/>
                <w:szCs w:val="28"/>
                <w:rtl/>
              </w:rPr>
              <w:t>عدالت</w:t>
            </w:r>
            <w:r w:rsidRPr="00F3623F">
              <w:rPr>
                <w:rFonts w:asciiTheme="majorBidi" w:hAnsiTheme="majorBidi" w:cs="B Zar" w:hint="cs"/>
                <w:sz w:val="28"/>
                <w:szCs w:val="28"/>
                <w:rtl/>
              </w:rPr>
              <w:t xml:space="preserve"> سازمانی</w:t>
            </w:r>
          </w:p>
        </w:tc>
        <w:tc>
          <w:tcPr>
            <w:tcW w:w="2127" w:type="dxa"/>
            <w:shd w:val="pct12" w:color="auto" w:fill="auto"/>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شماره سوال</w:t>
            </w:r>
          </w:p>
        </w:tc>
      </w:tr>
      <w:tr w:rsidR="00A31DFC" w:rsidRPr="00F3623F" w:rsidTr="00844CFB">
        <w:trPr>
          <w:jc w:val="center"/>
        </w:trPr>
        <w:tc>
          <w:tcPr>
            <w:tcW w:w="3402"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عدالت توزیعی</w:t>
            </w:r>
          </w:p>
        </w:tc>
        <w:tc>
          <w:tcPr>
            <w:tcW w:w="2127"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 xml:space="preserve">1-5 </w:t>
            </w:r>
          </w:p>
        </w:tc>
      </w:tr>
      <w:tr w:rsidR="00A31DFC" w:rsidRPr="00F3623F" w:rsidTr="00844CFB">
        <w:trPr>
          <w:jc w:val="center"/>
        </w:trPr>
        <w:tc>
          <w:tcPr>
            <w:tcW w:w="3402"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عدالت رویه ای</w:t>
            </w:r>
          </w:p>
        </w:tc>
        <w:tc>
          <w:tcPr>
            <w:tcW w:w="2127"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6 -11</w:t>
            </w:r>
          </w:p>
        </w:tc>
      </w:tr>
      <w:tr w:rsidR="00A31DFC" w:rsidRPr="00F3623F" w:rsidTr="00844CFB">
        <w:trPr>
          <w:jc w:val="center"/>
        </w:trPr>
        <w:tc>
          <w:tcPr>
            <w:tcW w:w="3402"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عدالت مراوده ای</w:t>
            </w:r>
          </w:p>
        </w:tc>
        <w:tc>
          <w:tcPr>
            <w:tcW w:w="2127"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12-20</w:t>
            </w:r>
          </w:p>
        </w:tc>
      </w:tr>
      <w:tr w:rsidR="00A31DFC" w:rsidRPr="00F3623F" w:rsidTr="00844CFB">
        <w:trPr>
          <w:jc w:val="center"/>
        </w:trPr>
        <w:tc>
          <w:tcPr>
            <w:tcW w:w="3402"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جمع</w:t>
            </w:r>
          </w:p>
        </w:tc>
        <w:tc>
          <w:tcPr>
            <w:tcW w:w="2127" w:type="dxa"/>
            <w:vAlign w:val="center"/>
          </w:tcPr>
          <w:p w:rsidR="00A31DFC" w:rsidRPr="00F3623F" w:rsidRDefault="00A31DFC" w:rsidP="00844CFB">
            <w:pPr>
              <w:bidi/>
              <w:ind w:firstLine="0"/>
              <w:jc w:val="center"/>
              <w:rPr>
                <w:rFonts w:asciiTheme="majorBidi" w:hAnsiTheme="majorBidi" w:cs="B Zar"/>
                <w:sz w:val="28"/>
                <w:szCs w:val="28"/>
                <w:rtl/>
              </w:rPr>
            </w:pPr>
            <w:r>
              <w:rPr>
                <w:rFonts w:asciiTheme="majorBidi" w:hAnsiTheme="majorBidi" w:cs="B Zar" w:hint="cs"/>
                <w:sz w:val="28"/>
                <w:szCs w:val="28"/>
                <w:rtl/>
              </w:rPr>
              <w:t>20</w:t>
            </w:r>
          </w:p>
        </w:tc>
      </w:tr>
    </w:tbl>
    <w:p w:rsidR="00A31DFC" w:rsidRDefault="00A31DFC" w:rsidP="00A31DFC">
      <w:pPr>
        <w:bidi/>
        <w:spacing w:line="264" w:lineRule="auto"/>
        <w:ind w:firstLine="720"/>
        <w:jc w:val="both"/>
        <w:rPr>
          <w:rFonts w:cs="B Lotus"/>
          <w:sz w:val="28"/>
          <w:szCs w:val="28"/>
          <w:rtl/>
        </w:rPr>
      </w:pPr>
    </w:p>
    <w:p w:rsidR="00A31DFC" w:rsidRDefault="00A31DFC" w:rsidP="00A31DFC">
      <w:pPr>
        <w:bidi/>
        <w:spacing w:line="264" w:lineRule="auto"/>
        <w:ind w:firstLine="720"/>
        <w:jc w:val="both"/>
        <w:rPr>
          <w:rFonts w:cs="B Lotus"/>
          <w:sz w:val="28"/>
          <w:szCs w:val="28"/>
          <w:rtl/>
        </w:rPr>
      </w:pPr>
    </w:p>
    <w:p w:rsidR="00A31DFC" w:rsidRPr="003D65ED" w:rsidRDefault="00A31DFC" w:rsidP="00A31DFC">
      <w:pPr>
        <w:bidi/>
        <w:spacing w:line="264" w:lineRule="auto"/>
        <w:ind w:firstLine="720"/>
        <w:jc w:val="both"/>
        <w:rPr>
          <w:rFonts w:cs="B Lotus"/>
          <w:b/>
          <w:bCs/>
          <w:sz w:val="28"/>
          <w:szCs w:val="28"/>
          <w:rtl/>
        </w:rPr>
      </w:pPr>
      <w:r w:rsidRPr="003D65ED">
        <w:rPr>
          <w:rFonts w:cs="B Lotus" w:hint="cs"/>
          <w:b/>
          <w:bCs/>
          <w:sz w:val="28"/>
          <w:szCs w:val="28"/>
          <w:rtl/>
        </w:rPr>
        <w:t>3-</w:t>
      </w:r>
      <w:r>
        <w:rPr>
          <w:rFonts w:cs="B Lotus" w:hint="cs"/>
          <w:b/>
          <w:bCs/>
          <w:sz w:val="28"/>
          <w:szCs w:val="28"/>
          <w:rtl/>
        </w:rPr>
        <w:t>5</w:t>
      </w:r>
      <w:r w:rsidRPr="003D65ED">
        <w:rPr>
          <w:rFonts w:cs="B Lotus" w:hint="cs"/>
          <w:b/>
          <w:bCs/>
          <w:sz w:val="28"/>
          <w:szCs w:val="28"/>
          <w:rtl/>
        </w:rPr>
        <w:t>-2-2-</w:t>
      </w:r>
      <w:r w:rsidRPr="003D65ED">
        <w:rPr>
          <w:rFonts w:ascii="B Nazanin,Bold" w:cs="B Lotus" w:hint="cs"/>
          <w:b/>
          <w:bCs/>
          <w:sz w:val="28"/>
          <w:szCs w:val="28"/>
          <w:rtl/>
        </w:rPr>
        <w:t xml:space="preserve"> </w:t>
      </w:r>
      <w:r w:rsidRPr="003D65ED">
        <w:rPr>
          <w:rFonts w:cs="B Lotus" w:hint="cs"/>
          <w:b/>
          <w:bCs/>
          <w:sz w:val="28"/>
          <w:szCs w:val="28"/>
          <w:rtl/>
        </w:rPr>
        <w:t>پرسشنامه</w:t>
      </w:r>
      <w:r w:rsidRPr="0040082D">
        <w:rPr>
          <w:rFonts w:cs="B Lotus" w:hint="cs"/>
          <w:b/>
          <w:bCs/>
          <w:sz w:val="28"/>
          <w:szCs w:val="28"/>
          <w:rtl/>
        </w:rPr>
        <w:t xml:space="preserve"> </w:t>
      </w:r>
      <w:r>
        <w:rPr>
          <w:rFonts w:cs="B Lotus" w:hint="cs"/>
          <w:b/>
          <w:bCs/>
          <w:sz w:val="28"/>
          <w:szCs w:val="28"/>
          <w:rtl/>
        </w:rPr>
        <w:t>استاندارد</w:t>
      </w:r>
      <w:r w:rsidRPr="003D65ED">
        <w:rPr>
          <w:rFonts w:cs="B Lotus" w:hint="cs"/>
          <w:b/>
          <w:bCs/>
          <w:sz w:val="28"/>
          <w:szCs w:val="28"/>
          <w:rtl/>
        </w:rPr>
        <w:t xml:space="preserve"> </w:t>
      </w:r>
      <w:r w:rsidRPr="003D65ED">
        <w:rPr>
          <w:rFonts w:ascii="B Nazanin,Bold" w:cs="B Lotus" w:hint="cs"/>
          <w:b/>
          <w:bCs/>
          <w:sz w:val="28"/>
          <w:szCs w:val="28"/>
          <w:rtl/>
        </w:rPr>
        <w:t>رضایت شغلی</w:t>
      </w:r>
      <w:r w:rsidRPr="003D65ED">
        <w:rPr>
          <w:rFonts w:cs="B Lotus" w:hint="cs"/>
          <w:b/>
          <w:bCs/>
          <w:sz w:val="28"/>
          <w:szCs w:val="28"/>
          <w:rtl/>
        </w:rPr>
        <w:t xml:space="preserve"> اس‍م‍ی‍ت‌</w:t>
      </w:r>
      <w:r w:rsidRPr="003D65ED">
        <w:rPr>
          <w:rFonts w:cs="B Lotus"/>
          <w:b/>
          <w:bCs/>
          <w:sz w:val="28"/>
          <w:szCs w:val="28"/>
          <w:rtl/>
        </w:rPr>
        <w:t xml:space="preserve"> </w:t>
      </w:r>
      <w:r w:rsidRPr="003D65ED">
        <w:rPr>
          <w:rFonts w:cs="B Lotus" w:hint="cs"/>
          <w:b/>
          <w:bCs/>
          <w:sz w:val="28"/>
          <w:szCs w:val="28"/>
          <w:rtl/>
        </w:rPr>
        <w:t>و</w:t>
      </w:r>
      <w:r w:rsidRPr="003D65ED">
        <w:rPr>
          <w:rFonts w:cs="B Lotus"/>
          <w:b/>
          <w:bCs/>
          <w:sz w:val="28"/>
          <w:szCs w:val="28"/>
          <w:rtl/>
        </w:rPr>
        <w:t xml:space="preserve"> </w:t>
      </w:r>
      <w:r w:rsidRPr="003D65ED">
        <w:rPr>
          <w:rFonts w:cs="B Lotus" w:hint="cs"/>
          <w:b/>
          <w:bCs/>
          <w:sz w:val="28"/>
          <w:szCs w:val="28"/>
          <w:rtl/>
        </w:rPr>
        <w:t>ه‍م‍ک‍اران</w:t>
      </w:r>
      <w:r w:rsidRPr="003D65ED">
        <w:rPr>
          <w:rFonts w:cs="B Lotus"/>
          <w:b/>
          <w:bCs/>
          <w:sz w:val="28"/>
          <w:szCs w:val="28"/>
          <w:vertAlign w:val="superscript"/>
          <w:rtl/>
        </w:rPr>
        <w:footnoteReference w:id="1"/>
      </w:r>
      <w:r w:rsidRPr="003D65ED">
        <w:rPr>
          <w:rFonts w:cs="B Lotus"/>
          <w:b/>
          <w:bCs/>
          <w:sz w:val="28"/>
          <w:szCs w:val="28"/>
          <w:rtl/>
        </w:rPr>
        <w:t>(1989)</w:t>
      </w:r>
      <w:r w:rsidRPr="003D65ED">
        <w:rPr>
          <w:rFonts w:cs="B Lotus" w:hint="cs"/>
          <w:b/>
          <w:bCs/>
          <w:sz w:val="28"/>
          <w:szCs w:val="28"/>
          <w:rtl/>
        </w:rPr>
        <w:t xml:space="preserve"> </w:t>
      </w:r>
    </w:p>
    <w:p w:rsidR="00A31DFC" w:rsidRDefault="00A31DFC" w:rsidP="00A31DFC">
      <w:pPr>
        <w:bidi/>
        <w:spacing w:line="264" w:lineRule="auto"/>
        <w:ind w:firstLine="720"/>
        <w:jc w:val="both"/>
        <w:rPr>
          <w:rFonts w:ascii="Calibri" w:eastAsia="Calibri" w:hAnsi="Calibri" w:cs="B Lotus"/>
          <w:sz w:val="28"/>
          <w:szCs w:val="28"/>
          <w:rtl/>
          <w:lang w:bidi="fa-IR"/>
        </w:rPr>
      </w:pPr>
      <w:r w:rsidRPr="00606054">
        <w:rPr>
          <w:rFonts w:ascii="Calibri" w:eastAsia="Calibri" w:hAnsi="Calibri" w:cs="B Lotus" w:hint="cs"/>
          <w:sz w:val="28"/>
          <w:szCs w:val="28"/>
          <w:rtl/>
          <w:lang w:bidi="fa-IR"/>
        </w:rPr>
        <w:t>این</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مقیاس</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در</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سال</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1989</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توسط</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اسمیت و همکاران طراحی شده است.</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این</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پرسشنامه</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در</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قالب</w:t>
      </w:r>
      <w:r w:rsidRPr="00606054">
        <w:rPr>
          <w:rFonts w:ascii="Calibri" w:eastAsia="Calibri" w:hAnsi="Calibri" w:cs="B Lotus"/>
          <w:sz w:val="28"/>
          <w:szCs w:val="28"/>
          <w:rtl/>
          <w:lang w:bidi="fa-IR"/>
        </w:rPr>
        <w:t xml:space="preserve"> </w:t>
      </w:r>
      <w:r>
        <w:rPr>
          <w:rFonts w:ascii="Calibri" w:eastAsia="Calibri" w:hAnsi="Calibri" w:cs="B Lotus" w:hint="cs"/>
          <w:sz w:val="28"/>
          <w:szCs w:val="28"/>
          <w:rtl/>
          <w:lang w:bidi="fa-IR"/>
        </w:rPr>
        <w:t>سه</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مولفه</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اصلی</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و</w:t>
      </w:r>
      <w:r w:rsidRPr="00606054">
        <w:rPr>
          <w:rFonts w:ascii="Calibri" w:eastAsia="Calibri" w:hAnsi="Calibri" w:cs="B Lotus"/>
          <w:sz w:val="28"/>
          <w:szCs w:val="28"/>
          <w:rtl/>
          <w:lang w:bidi="fa-IR"/>
        </w:rPr>
        <w:t xml:space="preserve"> </w:t>
      </w:r>
      <w:r>
        <w:rPr>
          <w:rFonts w:ascii="Calibri" w:eastAsia="Calibri" w:hAnsi="Calibri" w:cs="B Lotus" w:hint="cs"/>
          <w:sz w:val="28"/>
          <w:szCs w:val="28"/>
          <w:rtl/>
          <w:lang w:bidi="fa-IR"/>
        </w:rPr>
        <w:t>25</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گویه</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طراحی</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شده</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است</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مؤلفه</w:t>
      </w:r>
      <w:r w:rsidRPr="00606054">
        <w:rPr>
          <w:rFonts w:ascii="Calibri" w:eastAsia="Calibri" w:hAnsi="Calibri" w:cs="B Lotus"/>
          <w:sz w:val="28"/>
          <w:szCs w:val="28"/>
          <w:rtl/>
          <w:lang w:bidi="fa-IR"/>
        </w:rPr>
        <w:softHyphen/>
      </w:r>
      <w:r w:rsidRPr="00606054">
        <w:rPr>
          <w:rFonts w:ascii="Calibri" w:eastAsia="Calibri" w:hAnsi="Calibri" w:cs="B Lotus" w:hint="cs"/>
          <w:sz w:val="28"/>
          <w:szCs w:val="28"/>
          <w:rtl/>
          <w:lang w:bidi="fa-IR"/>
        </w:rPr>
        <w:t>های</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آن</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شامل</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الف</w:t>
      </w:r>
      <w:r w:rsidRPr="00606054">
        <w:rPr>
          <w:rFonts w:ascii="Calibri" w:eastAsia="Calibri" w:hAnsi="Calibri" w:cs="B Lotus"/>
          <w:sz w:val="28"/>
          <w:szCs w:val="28"/>
          <w:rtl/>
          <w:lang w:bidi="fa-IR"/>
        </w:rPr>
        <w:t>)</w:t>
      </w:r>
      <w:r>
        <w:rPr>
          <w:rFonts w:ascii="Calibri" w:eastAsia="Calibri" w:hAnsi="Calibri" w:cs="B Lotus" w:hint="cs"/>
          <w:sz w:val="28"/>
          <w:szCs w:val="28"/>
          <w:rtl/>
          <w:lang w:bidi="fa-IR"/>
        </w:rPr>
        <w:t xml:space="preserve"> خود شغل</w:t>
      </w:r>
      <w:r w:rsidRPr="00606054">
        <w:rPr>
          <w:rFonts w:ascii="Calibri" w:eastAsia="Calibri" w:hAnsi="Calibri" w:cs="B Lotus" w:hint="cs"/>
          <w:sz w:val="28"/>
          <w:szCs w:val="28"/>
          <w:rtl/>
          <w:lang w:bidi="fa-IR"/>
        </w:rPr>
        <w:t>،</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ب</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همکاران،</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ج</w:t>
      </w:r>
      <w:r>
        <w:rPr>
          <w:rFonts w:ascii="Calibri" w:eastAsia="Calibri" w:hAnsi="Calibri" w:cs="B Lotus"/>
          <w:sz w:val="28"/>
          <w:szCs w:val="28"/>
          <w:rtl/>
          <w:lang w:bidi="fa-IR"/>
        </w:rPr>
        <w:t>)</w:t>
      </w:r>
      <w:r>
        <w:rPr>
          <w:rFonts w:ascii="Calibri" w:eastAsia="Calibri" w:hAnsi="Calibri" w:cs="B Lotus" w:hint="cs"/>
          <w:sz w:val="28"/>
          <w:szCs w:val="28"/>
          <w:rtl/>
          <w:lang w:bidi="fa-IR"/>
        </w:rPr>
        <w:t xml:space="preserve"> </w:t>
      </w:r>
      <w:r w:rsidRPr="00606054">
        <w:rPr>
          <w:rFonts w:ascii="Calibri" w:eastAsia="Calibri" w:hAnsi="Calibri" w:cs="B Lotus" w:hint="cs"/>
          <w:sz w:val="28"/>
          <w:szCs w:val="28"/>
          <w:rtl/>
          <w:lang w:bidi="fa-IR"/>
        </w:rPr>
        <w:t>فرصتهای</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ترفیع</w:t>
      </w:r>
      <w:r>
        <w:rPr>
          <w:rFonts w:ascii="Calibri" w:eastAsia="Calibri" w:hAnsi="Calibri" w:cs="B Lotus" w:hint="cs"/>
          <w:sz w:val="28"/>
          <w:szCs w:val="28"/>
          <w:rtl/>
          <w:lang w:bidi="fa-IR"/>
        </w:rPr>
        <w:t xml:space="preserve"> </w:t>
      </w:r>
      <w:r w:rsidRPr="00606054">
        <w:rPr>
          <w:rFonts w:ascii="Calibri" w:eastAsia="Calibri" w:hAnsi="Calibri" w:cs="B Lotus" w:hint="cs"/>
          <w:sz w:val="28"/>
          <w:szCs w:val="28"/>
          <w:rtl/>
          <w:lang w:bidi="fa-IR"/>
        </w:rPr>
        <w:t>می</w:t>
      </w:r>
      <w:r w:rsidRPr="00606054">
        <w:rPr>
          <w:rFonts w:ascii="Calibri" w:eastAsia="Calibri" w:hAnsi="Calibri" w:cs="B Lotus"/>
          <w:sz w:val="28"/>
          <w:szCs w:val="28"/>
          <w:rtl/>
          <w:lang w:bidi="fa-IR"/>
        </w:rPr>
        <w:softHyphen/>
      </w:r>
      <w:r w:rsidRPr="00606054">
        <w:rPr>
          <w:rFonts w:ascii="Calibri" w:eastAsia="Calibri" w:hAnsi="Calibri" w:cs="B Lotus" w:hint="cs"/>
          <w:sz w:val="28"/>
          <w:szCs w:val="28"/>
          <w:rtl/>
          <w:lang w:bidi="fa-IR"/>
        </w:rPr>
        <w:t>باشد</w:t>
      </w:r>
      <w:r w:rsidRPr="00606054">
        <w:rPr>
          <w:rFonts w:ascii="Calibri" w:eastAsia="Calibri" w:hAnsi="Calibri" w:cs="B Lotus"/>
          <w:sz w:val="28"/>
          <w:szCs w:val="28"/>
          <w:rtl/>
          <w:lang w:bidi="fa-IR"/>
        </w:rPr>
        <w:t xml:space="preserve"> </w:t>
      </w:r>
      <w:r w:rsidRPr="00606054">
        <w:rPr>
          <w:rFonts w:ascii="Calibri" w:eastAsia="Calibri" w:hAnsi="Calibri" w:cs="B Lotus" w:hint="cs"/>
          <w:sz w:val="28"/>
          <w:szCs w:val="28"/>
          <w:rtl/>
          <w:lang w:bidi="fa-IR"/>
        </w:rPr>
        <w:t xml:space="preserve">و در نهایت از </w:t>
      </w:r>
      <w:r w:rsidRPr="00606054">
        <w:rPr>
          <w:rFonts w:ascii="Calibri" w:eastAsia="Calibri" w:hAnsi="Calibri" w:cs="B Lotus"/>
          <w:sz w:val="28"/>
          <w:szCs w:val="28"/>
          <w:rtl/>
          <w:lang w:bidi="fa-IR"/>
        </w:rPr>
        <w:t>نمره</w:t>
      </w:r>
      <w:r w:rsidRPr="00606054">
        <w:rPr>
          <w:rFonts w:ascii="Calibri" w:eastAsia="Calibri" w:hAnsi="Calibri" w:cs="B Lotus" w:hint="cs"/>
          <w:sz w:val="28"/>
          <w:szCs w:val="28"/>
          <w:rtl/>
          <w:lang w:bidi="fa-IR"/>
        </w:rPr>
        <w:softHyphen/>
      </w:r>
      <w:r w:rsidRPr="00606054">
        <w:rPr>
          <w:rFonts w:ascii="Calibri" w:eastAsia="Calibri" w:hAnsi="Calibri" w:cs="B Lotus"/>
          <w:sz w:val="28"/>
          <w:szCs w:val="28"/>
          <w:rtl/>
          <w:lang w:bidi="fa-IR"/>
        </w:rPr>
        <w:t>ا</w:t>
      </w:r>
      <w:r w:rsidRPr="00606054">
        <w:rPr>
          <w:rFonts w:ascii="Calibri" w:eastAsia="Calibri" w:hAnsi="Calibri" w:cs="B Lotus" w:hint="cs"/>
          <w:sz w:val="28"/>
          <w:szCs w:val="28"/>
          <w:rtl/>
          <w:lang w:bidi="fa-IR"/>
        </w:rPr>
        <w:t>ی</w:t>
      </w:r>
      <w:r w:rsidRPr="00606054">
        <w:rPr>
          <w:rFonts w:ascii="Calibri" w:eastAsia="Calibri" w:hAnsi="Calibri" w:cs="B Lotus"/>
          <w:sz w:val="28"/>
          <w:szCs w:val="28"/>
          <w:rtl/>
          <w:lang w:bidi="fa-IR"/>
        </w:rPr>
        <w:t xml:space="preserve"> که پاسخ دهندگان </w:t>
      </w:r>
      <w:r>
        <w:rPr>
          <w:rFonts w:ascii="Calibri" w:eastAsia="Calibri" w:hAnsi="Calibri" w:cs="B Lotus" w:hint="cs"/>
          <w:sz w:val="28"/>
          <w:szCs w:val="28"/>
          <w:rtl/>
          <w:lang w:bidi="fa-IR"/>
        </w:rPr>
        <w:t>از</w:t>
      </w:r>
      <w:r w:rsidRPr="00606054">
        <w:rPr>
          <w:rFonts w:ascii="Calibri" w:eastAsia="Calibri" w:hAnsi="Calibri" w:cs="B Lotus"/>
          <w:sz w:val="28"/>
          <w:szCs w:val="28"/>
          <w:rtl/>
          <w:lang w:bidi="fa-IR"/>
        </w:rPr>
        <w:t xml:space="preserve"> پرسشنامه</w:t>
      </w:r>
      <w:r w:rsidRPr="00606054">
        <w:rPr>
          <w:rFonts w:ascii="Calibri" w:eastAsia="Calibri" w:hAnsi="Calibri" w:cs="B Lotus" w:hint="cs"/>
          <w:sz w:val="28"/>
          <w:szCs w:val="28"/>
          <w:rtl/>
          <w:lang w:bidi="fa-IR"/>
        </w:rPr>
        <w:softHyphen/>
      </w:r>
      <w:r>
        <w:rPr>
          <w:rFonts w:ascii="Calibri" w:eastAsia="Calibri" w:hAnsi="Calibri" w:cs="B Lotus"/>
          <w:sz w:val="28"/>
          <w:szCs w:val="28"/>
          <w:lang w:bidi="fa-IR"/>
        </w:rPr>
        <w:t xml:space="preserve"> </w:t>
      </w:r>
      <w:r w:rsidRPr="00606054">
        <w:rPr>
          <w:rFonts w:ascii="Calibri" w:eastAsia="Calibri" w:hAnsi="Calibri" w:cs="B Lotus"/>
          <w:sz w:val="28"/>
          <w:szCs w:val="28"/>
          <w:rtl/>
          <w:lang w:bidi="fa-IR"/>
        </w:rPr>
        <w:t>رضا</w:t>
      </w:r>
      <w:r w:rsidRPr="00606054">
        <w:rPr>
          <w:rFonts w:ascii="Calibri" w:eastAsia="Calibri" w:hAnsi="Calibri" w:cs="B Lotus" w:hint="cs"/>
          <w:sz w:val="28"/>
          <w:szCs w:val="28"/>
          <w:rtl/>
          <w:lang w:bidi="fa-IR"/>
        </w:rPr>
        <w:t>ی</w:t>
      </w:r>
      <w:r w:rsidRPr="00606054">
        <w:rPr>
          <w:rFonts w:ascii="Calibri" w:eastAsia="Calibri" w:hAnsi="Calibri" w:cs="B Lotus" w:hint="eastAsia"/>
          <w:sz w:val="28"/>
          <w:szCs w:val="28"/>
          <w:rtl/>
          <w:lang w:bidi="fa-IR"/>
        </w:rPr>
        <w:t>ت</w:t>
      </w:r>
      <w:r w:rsidRPr="00606054">
        <w:rPr>
          <w:rFonts w:ascii="Calibri" w:eastAsia="Calibri" w:hAnsi="Calibri" w:cs="B Lotus"/>
          <w:sz w:val="28"/>
          <w:szCs w:val="28"/>
          <w:rtl/>
          <w:lang w:bidi="fa-IR"/>
        </w:rPr>
        <w:t xml:space="preserve"> شغل</w:t>
      </w:r>
      <w:r w:rsidRPr="00606054">
        <w:rPr>
          <w:rFonts w:ascii="Calibri" w:eastAsia="Calibri" w:hAnsi="Calibri" w:cs="B Lotus" w:hint="cs"/>
          <w:sz w:val="28"/>
          <w:szCs w:val="28"/>
          <w:rtl/>
          <w:lang w:bidi="fa-IR"/>
        </w:rPr>
        <w:t>ی</w:t>
      </w:r>
      <w:r w:rsidRPr="00606054">
        <w:rPr>
          <w:rFonts w:ascii="Calibri" w:eastAsia="Calibri" w:hAnsi="Calibri" w:cs="B Lotus"/>
          <w:sz w:val="28"/>
          <w:szCs w:val="28"/>
          <w:rtl/>
          <w:lang w:bidi="fa-IR"/>
        </w:rPr>
        <w:t xml:space="preserve"> کسب م</w:t>
      </w:r>
      <w:r w:rsidRPr="00606054">
        <w:rPr>
          <w:rFonts w:ascii="Calibri" w:eastAsia="Calibri" w:hAnsi="Calibri" w:cs="B Lotus" w:hint="cs"/>
          <w:sz w:val="28"/>
          <w:szCs w:val="28"/>
          <w:rtl/>
          <w:lang w:bidi="fa-IR"/>
        </w:rPr>
        <w:t>ی</w:t>
      </w:r>
      <w:r w:rsidRPr="00606054">
        <w:rPr>
          <w:rFonts w:ascii="Calibri" w:eastAsia="Calibri" w:hAnsi="Calibri" w:cs="B Lotus"/>
          <w:sz w:val="28"/>
          <w:szCs w:val="28"/>
          <w:rtl/>
          <w:lang w:bidi="fa-IR"/>
        </w:rPr>
        <w:softHyphen/>
        <w:t>کنند</w:t>
      </w:r>
      <w:r w:rsidRPr="00606054">
        <w:rPr>
          <w:rFonts w:ascii="Calibri" w:eastAsia="Calibri" w:hAnsi="Calibri" w:cs="B Lotus" w:hint="cs"/>
          <w:sz w:val="28"/>
          <w:szCs w:val="28"/>
          <w:rtl/>
          <w:lang w:bidi="fa-IR"/>
        </w:rPr>
        <w:t xml:space="preserve"> دیدگاه آنها مشخص می</w:t>
      </w:r>
      <w:r w:rsidRPr="00606054">
        <w:rPr>
          <w:rFonts w:ascii="Calibri" w:eastAsia="Calibri" w:hAnsi="Calibri" w:cs="B Lotus"/>
          <w:sz w:val="28"/>
          <w:szCs w:val="28"/>
          <w:rtl/>
          <w:lang w:bidi="fa-IR"/>
        </w:rPr>
        <w:softHyphen/>
      </w:r>
      <w:r w:rsidRPr="00606054">
        <w:rPr>
          <w:rFonts w:ascii="Calibri" w:eastAsia="Calibri" w:hAnsi="Calibri" w:cs="B Lotus" w:hint="cs"/>
          <w:sz w:val="28"/>
          <w:szCs w:val="28"/>
          <w:rtl/>
          <w:lang w:bidi="fa-IR"/>
        </w:rPr>
        <w:t>گردد</w:t>
      </w:r>
      <w:r>
        <w:rPr>
          <w:rFonts w:ascii="Calibri" w:eastAsia="Calibri" w:hAnsi="Calibri" w:cs="B Lotus" w:hint="cs"/>
          <w:sz w:val="28"/>
          <w:szCs w:val="28"/>
          <w:rtl/>
          <w:lang w:bidi="fa-IR"/>
        </w:rPr>
        <w:t>.</w:t>
      </w:r>
      <w:r w:rsidRPr="00606054">
        <w:rPr>
          <w:rFonts w:ascii="Calibri" w:eastAsia="Calibri" w:hAnsi="Calibri" w:cs="B Lotus" w:hint="cs"/>
          <w:sz w:val="28"/>
          <w:szCs w:val="28"/>
          <w:rtl/>
          <w:lang w:bidi="fa-IR"/>
        </w:rPr>
        <w:t xml:space="preserve"> شیوه نمره</w:t>
      </w:r>
      <w:r w:rsidRPr="00606054">
        <w:rPr>
          <w:rFonts w:ascii="Calibri" w:eastAsia="Calibri" w:hAnsi="Calibri" w:cs="B Lotus"/>
          <w:sz w:val="28"/>
          <w:szCs w:val="28"/>
          <w:rtl/>
          <w:lang w:bidi="fa-IR"/>
        </w:rPr>
        <w:softHyphen/>
      </w:r>
      <w:r w:rsidRPr="00606054">
        <w:rPr>
          <w:rFonts w:ascii="Calibri" w:eastAsia="Calibri" w:hAnsi="Calibri" w:cs="B Lotus" w:hint="cs"/>
          <w:sz w:val="28"/>
          <w:szCs w:val="28"/>
          <w:rtl/>
          <w:lang w:bidi="fa-IR"/>
        </w:rPr>
        <w:t>گذاری با گزینه ب</w:t>
      </w:r>
      <w:r>
        <w:rPr>
          <w:rFonts w:ascii="Calibri" w:eastAsia="Calibri" w:hAnsi="Calibri" w:cs="B Lotus" w:hint="cs"/>
          <w:sz w:val="28"/>
          <w:szCs w:val="28"/>
          <w:rtl/>
          <w:lang w:bidi="fa-IR"/>
        </w:rPr>
        <w:t>سیار مخالف(1)، مخالف(2)، بی نظر(3)، موافق(4) و بسیار موافق</w:t>
      </w:r>
      <w:r w:rsidRPr="00606054">
        <w:rPr>
          <w:rFonts w:ascii="Calibri" w:eastAsia="Calibri" w:hAnsi="Calibri" w:cs="B Lotus" w:hint="cs"/>
          <w:sz w:val="28"/>
          <w:szCs w:val="28"/>
          <w:rtl/>
          <w:lang w:bidi="fa-IR"/>
        </w:rPr>
        <w:t>(5) محدود شده است.</w:t>
      </w:r>
    </w:p>
    <w:p w:rsidR="00A31DFC" w:rsidRPr="002B2A60" w:rsidRDefault="00A31DFC" w:rsidP="00A31DFC">
      <w:pPr>
        <w:bidi/>
        <w:jc w:val="center"/>
        <w:rPr>
          <w:rFonts w:cs="B Lotus"/>
          <w:b/>
          <w:bCs/>
          <w:sz w:val="24"/>
          <w:szCs w:val="24"/>
          <w:rtl/>
        </w:rPr>
      </w:pPr>
      <w:r w:rsidRPr="002B2A60">
        <w:rPr>
          <w:rFonts w:cs="B Lotus" w:hint="cs"/>
          <w:b/>
          <w:bCs/>
          <w:sz w:val="24"/>
          <w:szCs w:val="24"/>
          <w:rtl/>
        </w:rPr>
        <w:t>جدول 3-2: تطبیق  مؤلفه</w:t>
      </w:r>
      <w:r w:rsidRPr="002B2A60">
        <w:rPr>
          <w:rFonts w:cs="B Lotus"/>
          <w:b/>
          <w:bCs/>
          <w:sz w:val="24"/>
          <w:szCs w:val="24"/>
          <w:rtl/>
        </w:rPr>
        <w:softHyphen/>
      </w:r>
      <w:r w:rsidRPr="002B2A60">
        <w:rPr>
          <w:rFonts w:cs="B Lotus" w:hint="cs"/>
          <w:b/>
          <w:bCs/>
          <w:sz w:val="24"/>
          <w:szCs w:val="24"/>
          <w:rtl/>
        </w:rPr>
        <w:t>های پرسشنامه رضایت شغلی با تعداد سوالات</w:t>
      </w:r>
    </w:p>
    <w:tbl>
      <w:tblPr>
        <w:tblStyle w:val="LightShading-Accent1"/>
        <w:bidiVisual/>
        <w:tblW w:w="0" w:type="auto"/>
        <w:tblLook w:val="04A0" w:firstRow="1" w:lastRow="0" w:firstColumn="1" w:lastColumn="0" w:noHBand="0" w:noVBand="1"/>
      </w:tblPr>
      <w:tblGrid>
        <w:gridCol w:w="3606"/>
        <w:gridCol w:w="1430"/>
        <w:gridCol w:w="3669"/>
      </w:tblGrid>
      <w:tr w:rsidR="00A31DFC" w:rsidRPr="004C18C9" w:rsidTr="00844C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6" w:type="dxa"/>
          </w:tcPr>
          <w:p w:rsidR="00A31DFC" w:rsidRPr="008B1FBC" w:rsidRDefault="00A31DFC" w:rsidP="00844CFB">
            <w:pPr>
              <w:bidi/>
              <w:jc w:val="center"/>
              <w:rPr>
                <w:rFonts w:cs="B Nazanin"/>
                <w:sz w:val="24"/>
                <w:szCs w:val="24"/>
                <w:rtl/>
              </w:rPr>
            </w:pPr>
            <w:r w:rsidRPr="008B1FBC">
              <w:rPr>
                <w:rFonts w:cs="B Nazanin" w:hint="cs"/>
                <w:sz w:val="24"/>
                <w:szCs w:val="24"/>
                <w:rtl/>
              </w:rPr>
              <w:t>مولفه رضایت شغلی</w:t>
            </w:r>
          </w:p>
        </w:tc>
        <w:tc>
          <w:tcPr>
            <w:tcW w:w="1430" w:type="dxa"/>
          </w:tcPr>
          <w:p w:rsidR="00A31DFC" w:rsidRPr="008B1FBC" w:rsidRDefault="00A31DFC" w:rsidP="00844CFB">
            <w:pPr>
              <w:bidi/>
              <w:ind w:firstLine="0"/>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8B1FBC">
              <w:rPr>
                <w:rFonts w:cs="B Nazanin" w:hint="cs"/>
                <w:sz w:val="24"/>
                <w:szCs w:val="24"/>
                <w:rtl/>
              </w:rPr>
              <w:t>تعداد سوالات</w:t>
            </w:r>
          </w:p>
        </w:tc>
        <w:tc>
          <w:tcPr>
            <w:tcW w:w="3402" w:type="dxa"/>
          </w:tcPr>
          <w:p w:rsidR="00A31DFC" w:rsidRPr="008B1FBC" w:rsidRDefault="00A31DFC" w:rsidP="00844CFB">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8B1FBC">
              <w:rPr>
                <w:rFonts w:cs="B Nazanin" w:hint="cs"/>
                <w:sz w:val="24"/>
                <w:szCs w:val="24"/>
                <w:rtl/>
              </w:rPr>
              <w:t>شماره سوالات</w:t>
            </w:r>
          </w:p>
        </w:tc>
      </w:tr>
      <w:tr w:rsidR="00A31DFC" w:rsidRPr="004C18C9" w:rsidTr="00844C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6" w:type="dxa"/>
          </w:tcPr>
          <w:p w:rsidR="00A31DFC" w:rsidRPr="008B1FBC" w:rsidRDefault="00A31DFC" w:rsidP="00844CFB">
            <w:pPr>
              <w:bidi/>
              <w:jc w:val="center"/>
              <w:rPr>
                <w:rFonts w:cs="B Nazanin"/>
                <w:rtl/>
              </w:rPr>
            </w:pPr>
            <w:r w:rsidRPr="008B1FBC">
              <w:rPr>
                <w:rFonts w:cs="B Nazanin" w:hint="cs"/>
                <w:rtl/>
              </w:rPr>
              <w:t>خود شغل</w:t>
            </w:r>
          </w:p>
        </w:tc>
        <w:tc>
          <w:tcPr>
            <w:tcW w:w="1430" w:type="dxa"/>
          </w:tcPr>
          <w:p w:rsidR="00A31DFC" w:rsidRPr="004C18C9" w:rsidRDefault="00A31DFC" w:rsidP="00844CFB">
            <w:pPr>
              <w:bidi/>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C18C9">
              <w:rPr>
                <w:rFonts w:cs="B Nazanin" w:hint="cs"/>
                <w:sz w:val="28"/>
                <w:szCs w:val="28"/>
                <w:rtl/>
              </w:rPr>
              <w:t>8</w:t>
            </w:r>
          </w:p>
        </w:tc>
        <w:tc>
          <w:tcPr>
            <w:tcW w:w="3402" w:type="dxa"/>
          </w:tcPr>
          <w:p w:rsidR="00A31DFC" w:rsidRPr="004C18C9" w:rsidRDefault="00A31DFC" w:rsidP="00844CFB">
            <w:pPr>
              <w:bidi/>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C18C9">
              <w:rPr>
                <w:rFonts w:cs="B Nazanin" w:hint="cs"/>
                <w:sz w:val="28"/>
                <w:szCs w:val="28"/>
                <w:rtl/>
              </w:rPr>
              <w:t>1،2،3،4،5،6،7،8</w:t>
            </w:r>
          </w:p>
        </w:tc>
      </w:tr>
      <w:tr w:rsidR="00A31DFC" w:rsidRPr="004C18C9" w:rsidTr="00844CFB">
        <w:tc>
          <w:tcPr>
            <w:cnfStyle w:val="001000000000" w:firstRow="0" w:lastRow="0" w:firstColumn="1" w:lastColumn="0" w:oddVBand="0" w:evenVBand="0" w:oddHBand="0" w:evenHBand="0" w:firstRowFirstColumn="0" w:firstRowLastColumn="0" w:lastRowFirstColumn="0" w:lastRowLastColumn="0"/>
            <w:tcW w:w="3606" w:type="dxa"/>
          </w:tcPr>
          <w:p w:rsidR="00A31DFC" w:rsidRPr="008B1FBC" w:rsidRDefault="00A31DFC" w:rsidP="00844CFB">
            <w:pPr>
              <w:bidi/>
              <w:jc w:val="center"/>
              <w:rPr>
                <w:rFonts w:cs="B Nazanin"/>
                <w:rtl/>
              </w:rPr>
            </w:pPr>
            <w:r w:rsidRPr="008B1FBC">
              <w:rPr>
                <w:rFonts w:cs="B Nazanin" w:hint="cs"/>
                <w:rtl/>
              </w:rPr>
              <w:t>همکاران</w:t>
            </w:r>
          </w:p>
        </w:tc>
        <w:tc>
          <w:tcPr>
            <w:tcW w:w="1430" w:type="dxa"/>
          </w:tcPr>
          <w:p w:rsidR="00A31DFC" w:rsidRPr="004C18C9" w:rsidRDefault="00A31DFC" w:rsidP="00844CFB">
            <w:pPr>
              <w:bidi/>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C18C9">
              <w:rPr>
                <w:rFonts w:cs="B Nazanin" w:hint="cs"/>
                <w:sz w:val="28"/>
                <w:szCs w:val="28"/>
                <w:rtl/>
              </w:rPr>
              <w:t>10</w:t>
            </w:r>
          </w:p>
        </w:tc>
        <w:tc>
          <w:tcPr>
            <w:tcW w:w="3402" w:type="dxa"/>
          </w:tcPr>
          <w:p w:rsidR="00A31DFC" w:rsidRPr="004C18C9" w:rsidRDefault="00A31DFC" w:rsidP="00844CFB">
            <w:pPr>
              <w:bidi/>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C18C9">
              <w:rPr>
                <w:rFonts w:cs="B Nazanin" w:hint="cs"/>
                <w:sz w:val="28"/>
                <w:szCs w:val="28"/>
                <w:rtl/>
              </w:rPr>
              <w:t>9،10،11،12،13،14،15،16،17،18</w:t>
            </w:r>
          </w:p>
        </w:tc>
      </w:tr>
      <w:tr w:rsidR="00A31DFC" w:rsidRPr="004C18C9" w:rsidTr="00844C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6" w:type="dxa"/>
          </w:tcPr>
          <w:p w:rsidR="00A31DFC" w:rsidRPr="008B1FBC" w:rsidRDefault="00A31DFC" w:rsidP="00844CFB">
            <w:pPr>
              <w:bidi/>
              <w:jc w:val="center"/>
              <w:rPr>
                <w:rFonts w:cs="B Nazanin"/>
                <w:rtl/>
              </w:rPr>
            </w:pPr>
            <w:r w:rsidRPr="008B1FBC">
              <w:rPr>
                <w:rFonts w:cs="B Nazanin" w:hint="cs"/>
                <w:rtl/>
              </w:rPr>
              <w:t>فرصت</w:t>
            </w:r>
            <w:r w:rsidRPr="008B1FBC">
              <w:rPr>
                <w:rFonts w:cs="B Nazanin"/>
                <w:rtl/>
              </w:rPr>
              <w:softHyphen/>
            </w:r>
            <w:r w:rsidRPr="008B1FBC">
              <w:rPr>
                <w:rFonts w:cs="B Nazanin" w:hint="cs"/>
                <w:rtl/>
              </w:rPr>
              <w:t>های ارتقا</w:t>
            </w:r>
          </w:p>
        </w:tc>
        <w:tc>
          <w:tcPr>
            <w:tcW w:w="1430" w:type="dxa"/>
          </w:tcPr>
          <w:p w:rsidR="00A31DFC" w:rsidRPr="004C18C9" w:rsidRDefault="00A31DFC" w:rsidP="00844CFB">
            <w:pPr>
              <w:bidi/>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C18C9">
              <w:rPr>
                <w:rFonts w:cs="B Nazanin" w:hint="cs"/>
                <w:sz w:val="28"/>
                <w:szCs w:val="28"/>
                <w:rtl/>
              </w:rPr>
              <w:t>7</w:t>
            </w:r>
          </w:p>
        </w:tc>
        <w:tc>
          <w:tcPr>
            <w:tcW w:w="3402" w:type="dxa"/>
          </w:tcPr>
          <w:p w:rsidR="00A31DFC" w:rsidRPr="004C18C9" w:rsidRDefault="00A31DFC" w:rsidP="00844CFB">
            <w:pPr>
              <w:bidi/>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C18C9">
              <w:rPr>
                <w:rFonts w:cs="B Nazanin" w:hint="cs"/>
                <w:sz w:val="28"/>
                <w:szCs w:val="28"/>
                <w:rtl/>
              </w:rPr>
              <w:t>19،20،21،22،23،24،25</w:t>
            </w:r>
          </w:p>
        </w:tc>
      </w:tr>
    </w:tbl>
    <w:p w:rsidR="00A31DFC" w:rsidRDefault="00A31DFC" w:rsidP="00A31DFC">
      <w:pPr>
        <w:bidi/>
        <w:spacing w:line="264" w:lineRule="auto"/>
        <w:ind w:firstLine="720"/>
        <w:jc w:val="both"/>
        <w:rPr>
          <w:rFonts w:ascii="Calibri" w:eastAsia="Calibri" w:hAnsi="Calibri" w:cs="B Lotus"/>
          <w:sz w:val="28"/>
          <w:szCs w:val="28"/>
          <w:rtl/>
          <w:lang w:bidi="fa-IR"/>
        </w:rPr>
      </w:pPr>
    </w:p>
    <w:p w:rsidR="00A31DFC" w:rsidRPr="003D65ED" w:rsidRDefault="00A31DFC" w:rsidP="00A31DFC">
      <w:pPr>
        <w:bidi/>
        <w:spacing w:line="264" w:lineRule="auto"/>
        <w:ind w:firstLine="720"/>
        <w:jc w:val="both"/>
        <w:rPr>
          <w:rFonts w:cs="B Lotus"/>
          <w:b/>
          <w:bCs/>
          <w:sz w:val="28"/>
          <w:szCs w:val="28"/>
          <w:rtl/>
        </w:rPr>
      </w:pPr>
      <w:r w:rsidRPr="003D65ED">
        <w:rPr>
          <w:rFonts w:ascii="B Nazanin,Bold" w:cs="B Lotus" w:hint="cs"/>
          <w:b/>
          <w:bCs/>
          <w:sz w:val="28"/>
          <w:szCs w:val="28"/>
          <w:rtl/>
        </w:rPr>
        <w:t>3-</w:t>
      </w:r>
      <w:r>
        <w:rPr>
          <w:rFonts w:ascii="B Nazanin,Bold" w:cs="B Lotus" w:hint="cs"/>
          <w:b/>
          <w:bCs/>
          <w:sz w:val="28"/>
          <w:szCs w:val="28"/>
          <w:rtl/>
        </w:rPr>
        <w:t>5</w:t>
      </w:r>
      <w:r w:rsidRPr="003D65ED">
        <w:rPr>
          <w:rFonts w:ascii="B Nazanin,Bold" w:cs="B Lotus" w:hint="cs"/>
          <w:b/>
          <w:bCs/>
          <w:sz w:val="28"/>
          <w:szCs w:val="28"/>
          <w:rtl/>
        </w:rPr>
        <w:t xml:space="preserve">-2-3- </w:t>
      </w:r>
      <w:r w:rsidRPr="003D65ED">
        <w:rPr>
          <w:rFonts w:cs="B Lotus" w:hint="cs"/>
          <w:b/>
          <w:bCs/>
          <w:sz w:val="28"/>
          <w:szCs w:val="28"/>
          <w:rtl/>
        </w:rPr>
        <w:t xml:space="preserve">پرسشنامه </w:t>
      </w:r>
      <w:r>
        <w:rPr>
          <w:rFonts w:cs="B Lotus" w:hint="cs"/>
          <w:b/>
          <w:bCs/>
          <w:sz w:val="28"/>
          <w:szCs w:val="28"/>
          <w:rtl/>
        </w:rPr>
        <w:t>استاندارد</w:t>
      </w:r>
      <w:r w:rsidRPr="003D65ED">
        <w:rPr>
          <w:rFonts w:ascii="B Nazanin,Bold" w:cs="B Lotus" w:hint="cs"/>
          <w:b/>
          <w:bCs/>
          <w:sz w:val="28"/>
          <w:szCs w:val="28"/>
          <w:rtl/>
        </w:rPr>
        <w:t xml:space="preserve"> سلامت سازمانی</w:t>
      </w:r>
      <w:r w:rsidRPr="003D65ED">
        <w:rPr>
          <w:rFonts w:cs="B Lotus" w:hint="cs"/>
          <w:b/>
          <w:bCs/>
          <w:sz w:val="28"/>
          <w:szCs w:val="28"/>
          <w:rtl/>
        </w:rPr>
        <w:t xml:space="preserve"> </w:t>
      </w:r>
      <w:r w:rsidRPr="003D65ED">
        <w:rPr>
          <w:rFonts w:cs="B Lotus"/>
          <w:b/>
          <w:bCs/>
          <w:sz w:val="28"/>
          <w:szCs w:val="28"/>
          <w:rtl/>
        </w:rPr>
        <w:t xml:space="preserve">هوي و ميسكل </w:t>
      </w:r>
      <w:r w:rsidRPr="003D65ED">
        <w:rPr>
          <w:rFonts w:cs="B Lotus" w:hint="cs"/>
          <w:b/>
          <w:bCs/>
          <w:sz w:val="28"/>
          <w:szCs w:val="28"/>
          <w:rtl/>
        </w:rPr>
        <w:t xml:space="preserve">(1966) </w:t>
      </w:r>
    </w:p>
    <w:p w:rsidR="00A31DFC" w:rsidRDefault="00A31DFC" w:rsidP="00A31DFC">
      <w:pPr>
        <w:bidi/>
        <w:spacing w:line="264" w:lineRule="auto"/>
        <w:ind w:firstLine="720"/>
        <w:jc w:val="both"/>
        <w:rPr>
          <w:rFonts w:cs="B Lotus"/>
          <w:sz w:val="28"/>
          <w:szCs w:val="28"/>
          <w:rtl/>
        </w:rPr>
      </w:pPr>
      <w:r>
        <w:rPr>
          <w:rFonts w:cs="B Lotus" w:hint="cs"/>
          <w:sz w:val="28"/>
          <w:szCs w:val="28"/>
          <w:rtl/>
        </w:rPr>
        <w:t>این پرسشنامه دارای 44 سوال پنج گزینه</w:t>
      </w:r>
      <w:r>
        <w:rPr>
          <w:rFonts w:cs="B Lotus"/>
          <w:sz w:val="28"/>
          <w:szCs w:val="28"/>
        </w:rPr>
        <w:softHyphen/>
      </w:r>
      <w:r>
        <w:rPr>
          <w:rFonts w:cs="B Lotus" w:hint="cs"/>
          <w:sz w:val="28"/>
          <w:szCs w:val="28"/>
          <w:rtl/>
        </w:rPr>
        <w:t>ای (همیشه، غالبا</w:t>
      </w:r>
      <w:r w:rsidRPr="00AA0F3C">
        <w:rPr>
          <w:rFonts w:cs="B Lotus" w:hint="cs"/>
          <w:sz w:val="28"/>
          <w:szCs w:val="28"/>
          <w:rtl/>
        </w:rPr>
        <w:t xml:space="preserve">، </w:t>
      </w:r>
      <w:r>
        <w:rPr>
          <w:rFonts w:cs="B Lotus" w:hint="cs"/>
          <w:sz w:val="28"/>
          <w:szCs w:val="28"/>
          <w:rtl/>
        </w:rPr>
        <w:t>گاهی</w:t>
      </w:r>
      <w:r w:rsidRPr="00AA0F3C">
        <w:rPr>
          <w:rFonts w:cs="B Lotus" w:hint="cs"/>
          <w:sz w:val="28"/>
          <w:szCs w:val="28"/>
          <w:rtl/>
        </w:rPr>
        <w:t xml:space="preserve">، </w:t>
      </w:r>
      <w:r>
        <w:rPr>
          <w:rFonts w:cs="B Lotus" w:hint="cs"/>
          <w:sz w:val="28"/>
          <w:szCs w:val="28"/>
          <w:rtl/>
        </w:rPr>
        <w:t>بندرت و هرگز) می</w:t>
      </w:r>
      <w:r>
        <w:rPr>
          <w:rFonts w:cs="B Lotus" w:hint="cs"/>
          <w:sz w:val="28"/>
          <w:szCs w:val="28"/>
          <w:rtl/>
        </w:rPr>
        <w:softHyphen/>
        <w:t>باشد.</w:t>
      </w:r>
    </w:p>
    <w:p w:rsidR="00A31DFC" w:rsidRDefault="00A31DFC" w:rsidP="00A31DFC">
      <w:pPr>
        <w:bidi/>
        <w:spacing w:line="264" w:lineRule="auto"/>
        <w:ind w:firstLine="720"/>
        <w:jc w:val="both"/>
        <w:rPr>
          <w:rFonts w:ascii="Calibri" w:eastAsia="Calibri" w:hAnsi="Calibri" w:cs="B Lotus"/>
          <w:sz w:val="28"/>
          <w:szCs w:val="28"/>
          <w:lang w:bidi="fa-IR"/>
        </w:rPr>
      </w:pPr>
      <w:r w:rsidRPr="00E053DF">
        <w:rPr>
          <w:rFonts w:ascii="Calibri" w:eastAsia="Calibri" w:hAnsi="Calibri" w:cs="B Lotus" w:hint="cs"/>
          <w:sz w:val="28"/>
          <w:szCs w:val="28"/>
          <w:rtl/>
          <w:lang w:bidi="fa-IR"/>
        </w:rPr>
        <w:t>سوالات در مقیاس</w:t>
      </w:r>
      <w:r w:rsidRPr="00606054">
        <w:rPr>
          <w:rFonts w:ascii="Calibri" w:eastAsia="Calibri" w:hAnsi="Calibri" w:cs="B Lotus" w:hint="cs"/>
          <w:sz w:val="28"/>
          <w:szCs w:val="28"/>
          <w:rtl/>
          <w:lang w:bidi="fa-IR"/>
        </w:rPr>
        <w:t xml:space="preserve"> لیکرت از نمره </w:t>
      </w:r>
      <w:r>
        <w:rPr>
          <w:rFonts w:ascii="Calibri" w:eastAsia="Calibri" w:hAnsi="Calibri" w:cs="B Lotus" w:hint="cs"/>
          <w:sz w:val="28"/>
          <w:szCs w:val="28"/>
          <w:rtl/>
          <w:lang w:bidi="fa-IR"/>
        </w:rPr>
        <w:t>یک</w:t>
      </w:r>
      <w:r w:rsidRPr="00606054">
        <w:rPr>
          <w:rFonts w:ascii="Calibri" w:eastAsia="Calibri" w:hAnsi="Calibri" w:cs="B Lotus" w:hint="cs"/>
          <w:sz w:val="28"/>
          <w:szCs w:val="28"/>
          <w:rtl/>
          <w:lang w:bidi="fa-IR"/>
        </w:rPr>
        <w:t xml:space="preserve"> برای گویه " کاملا مخالفم " تا نمره </w:t>
      </w:r>
      <w:r>
        <w:rPr>
          <w:rFonts w:ascii="Calibri" w:eastAsia="Calibri" w:hAnsi="Calibri" w:cs="B Lotus" w:hint="cs"/>
          <w:sz w:val="28"/>
          <w:szCs w:val="28"/>
          <w:rtl/>
          <w:lang w:bidi="fa-IR"/>
        </w:rPr>
        <w:t>5</w:t>
      </w:r>
      <w:r w:rsidRPr="00606054">
        <w:rPr>
          <w:rFonts w:ascii="Calibri" w:eastAsia="Calibri" w:hAnsi="Calibri" w:cs="B Lotus" w:hint="cs"/>
          <w:sz w:val="28"/>
          <w:szCs w:val="28"/>
          <w:rtl/>
          <w:lang w:bidi="fa-IR"/>
        </w:rPr>
        <w:t xml:space="preserve"> برای گویه " کاملا موافقم" نمره گذاری شده است، که فراوانی را می</w:t>
      </w:r>
      <w:r w:rsidRPr="00606054">
        <w:rPr>
          <w:rFonts w:ascii="Calibri" w:eastAsia="Calibri" w:hAnsi="Calibri" w:cs="B Lotus"/>
          <w:sz w:val="28"/>
          <w:szCs w:val="28"/>
          <w:rtl/>
          <w:lang w:bidi="fa-IR"/>
        </w:rPr>
        <w:softHyphen/>
      </w:r>
      <w:r w:rsidRPr="00606054">
        <w:rPr>
          <w:rFonts w:ascii="Calibri" w:eastAsia="Calibri" w:hAnsi="Calibri" w:cs="B Lotus" w:hint="cs"/>
          <w:sz w:val="28"/>
          <w:szCs w:val="28"/>
          <w:rtl/>
          <w:lang w:bidi="fa-IR"/>
        </w:rPr>
        <w:t>سنجد. وقتی نمرات پاسخ دهندگان در هر سوال مشخص شد، با جمع کردن نمرات می</w:t>
      </w:r>
      <w:r w:rsidRPr="00606054">
        <w:rPr>
          <w:rFonts w:ascii="Calibri" w:eastAsia="Calibri" w:hAnsi="Calibri" w:cs="B Lotus"/>
          <w:sz w:val="28"/>
          <w:szCs w:val="28"/>
          <w:rtl/>
          <w:lang w:bidi="fa-IR"/>
        </w:rPr>
        <w:softHyphen/>
      </w:r>
      <w:r w:rsidRPr="00606054">
        <w:rPr>
          <w:rFonts w:ascii="Calibri" w:eastAsia="Calibri" w:hAnsi="Calibri" w:cs="B Lotus" w:hint="cs"/>
          <w:sz w:val="28"/>
          <w:szCs w:val="28"/>
          <w:rtl/>
          <w:lang w:bidi="fa-IR"/>
        </w:rPr>
        <w:t xml:space="preserve">توان </w:t>
      </w:r>
      <w:r>
        <w:rPr>
          <w:rFonts w:ascii="Calibri" w:eastAsia="Calibri" w:hAnsi="Calibri" w:cs="B Lotus" w:hint="cs"/>
          <w:sz w:val="28"/>
          <w:szCs w:val="28"/>
          <w:rtl/>
          <w:lang w:bidi="fa-IR"/>
        </w:rPr>
        <w:t>نمره</w:t>
      </w:r>
      <w:r>
        <w:rPr>
          <w:rFonts w:ascii="Calibri" w:eastAsia="Calibri" w:hAnsi="Calibri" w:cs="B Lotus" w:hint="cs"/>
          <w:sz w:val="28"/>
          <w:szCs w:val="28"/>
          <w:rtl/>
          <w:lang w:bidi="fa-IR"/>
        </w:rPr>
        <w:softHyphen/>
        <w:t xml:space="preserve">های </w:t>
      </w:r>
      <w:r w:rsidRPr="00606054">
        <w:rPr>
          <w:rFonts w:ascii="Calibri" w:eastAsia="Calibri" w:hAnsi="Calibri" w:cs="B Lotus" w:hint="cs"/>
          <w:sz w:val="28"/>
          <w:szCs w:val="28"/>
          <w:rtl/>
          <w:lang w:bidi="fa-IR"/>
        </w:rPr>
        <w:t>آزمون</w:t>
      </w:r>
      <w:r w:rsidRPr="00606054">
        <w:rPr>
          <w:rFonts w:ascii="Calibri" w:eastAsia="Calibri" w:hAnsi="Calibri" w:cs="B Lotus"/>
          <w:sz w:val="28"/>
          <w:szCs w:val="28"/>
          <w:rtl/>
          <w:lang w:bidi="fa-IR"/>
        </w:rPr>
        <w:softHyphen/>
      </w:r>
      <w:r w:rsidRPr="00606054">
        <w:rPr>
          <w:rFonts w:ascii="Calibri" w:eastAsia="Calibri" w:hAnsi="Calibri" w:cs="B Lotus" w:hint="cs"/>
          <w:sz w:val="28"/>
          <w:szCs w:val="28"/>
          <w:rtl/>
          <w:lang w:bidi="fa-IR"/>
        </w:rPr>
        <w:t>های را محاسبه کرد</w:t>
      </w:r>
      <w:r>
        <w:rPr>
          <w:rFonts w:ascii="Calibri" w:eastAsia="Calibri" w:hAnsi="Calibri" w:cs="B Lotus"/>
          <w:sz w:val="28"/>
          <w:szCs w:val="28"/>
          <w:lang w:bidi="fa-IR"/>
        </w:rPr>
        <w:t>.</w:t>
      </w:r>
    </w:p>
    <w:p w:rsidR="00A31DFC" w:rsidRDefault="00A31DFC" w:rsidP="00A31DFC">
      <w:pPr>
        <w:ind w:firstLine="0"/>
        <w:rPr>
          <w:rFonts w:ascii="Calibri" w:eastAsia="Calibri" w:hAnsi="Calibri" w:cs="B Lotus"/>
          <w:sz w:val="28"/>
          <w:szCs w:val="28"/>
          <w:lang w:bidi="fa-IR"/>
        </w:rPr>
      </w:pPr>
      <w:r>
        <w:rPr>
          <w:rFonts w:ascii="Calibri" w:eastAsia="Calibri" w:hAnsi="Calibri" w:cs="B Lotus"/>
          <w:sz w:val="28"/>
          <w:szCs w:val="28"/>
          <w:lang w:bidi="fa-IR"/>
        </w:rPr>
        <w:br w:type="page"/>
      </w:r>
    </w:p>
    <w:p w:rsidR="00A31DFC" w:rsidRPr="002B2A60" w:rsidRDefault="00A31DFC" w:rsidP="00A31DFC">
      <w:pPr>
        <w:bidi/>
        <w:jc w:val="center"/>
        <w:rPr>
          <w:rFonts w:cs="B Lotus"/>
          <w:b/>
          <w:bCs/>
          <w:sz w:val="24"/>
          <w:szCs w:val="24"/>
          <w:rtl/>
        </w:rPr>
      </w:pPr>
      <w:r w:rsidRPr="002B2A60">
        <w:rPr>
          <w:rFonts w:cs="B Lotus" w:hint="cs"/>
          <w:b/>
          <w:bCs/>
          <w:sz w:val="24"/>
          <w:szCs w:val="24"/>
          <w:rtl/>
        </w:rPr>
        <w:lastRenderedPageBreak/>
        <w:t>جدول 3-3: تطبیق  مؤلفه</w:t>
      </w:r>
      <w:r w:rsidRPr="002B2A60">
        <w:rPr>
          <w:rFonts w:cs="B Lotus"/>
          <w:b/>
          <w:bCs/>
          <w:sz w:val="24"/>
          <w:szCs w:val="24"/>
          <w:rtl/>
        </w:rPr>
        <w:softHyphen/>
      </w:r>
      <w:r w:rsidRPr="002B2A60">
        <w:rPr>
          <w:rFonts w:cs="B Lotus" w:hint="cs"/>
          <w:b/>
          <w:bCs/>
          <w:sz w:val="24"/>
          <w:szCs w:val="24"/>
          <w:rtl/>
        </w:rPr>
        <w:t>های پرسشنامه ابعاد سلامت سازمانی با تعداد سوالات</w:t>
      </w:r>
    </w:p>
    <w:tbl>
      <w:tblPr>
        <w:tblStyle w:val="TableGrid"/>
        <w:bidiVisual/>
        <w:tblW w:w="0" w:type="auto"/>
        <w:jc w:val="center"/>
        <w:tblLook w:val="04A0" w:firstRow="1" w:lastRow="0" w:firstColumn="1" w:lastColumn="0" w:noHBand="0" w:noVBand="1"/>
      </w:tblPr>
      <w:tblGrid>
        <w:gridCol w:w="1893"/>
        <w:gridCol w:w="2021"/>
        <w:gridCol w:w="2250"/>
        <w:gridCol w:w="2250"/>
      </w:tblGrid>
      <w:tr w:rsidR="00A31DFC" w:rsidRPr="00F3623F" w:rsidTr="00844CFB">
        <w:trPr>
          <w:jc w:val="center"/>
        </w:trPr>
        <w:tc>
          <w:tcPr>
            <w:tcW w:w="3914" w:type="dxa"/>
            <w:gridSpan w:val="2"/>
            <w:shd w:val="pct12" w:color="auto" w:fill="auto"/>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ابعاد سلامت سازمانی</w:t>
            </w:r>
          </w:p>
        </w:tc>
        <w:tc>
          <w:tcPr>
            <w:tcW w:w="2250" w:type="dxa"/>
            <w:shd w:val="pct12" w:color="auto" w:fill="auto"/>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تعداد سوال</w:t>
            </w:r>
          </w:p>
        </w:tc>
        <w:tc>
          <w:tcPr>
            <w:tcW w:w="2250" w:type="dxa"/>
            <w:shd w:val="pct12" w:color="auto" w:fill="auto"/>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شماره سوال</w:t>
            </w:r>
          </w:p>
        </w:tc>
      </w:tr>
      <w:tr w:rsidR="00A31DFC" w:rsidRPr="00F3623F" w:rsidTr="00844CFB">
        <w:trPr>
          <w:jc w:val="center"/>
        </w:trPr>
        <w:tc>
          <w:tcPr>
            <w:tcW w:w="1893"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سطح سازمانی</w:t>
            </w: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یگانگی نهادی</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7</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1 الی 7</w:t>
            </w:r>
          </w:p>
        </w:tc>
      </w:tr>
      <w:tr w:rsidR="00A31DFC" w:rsidRPr="00F3623F" w:rsidTr="00844CFB">
        <w:trPr>
          <w:jc w:val="center"/>
        </w:trPr>
        <w:tc>
          <w:tcPr>
            <w:tcW w:w="1893" w:type="dxa"/>
            <w:vMerge w:val="restart"/>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سطح اداری</w:t>
            </w: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نفوذ مدیر</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5</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8 الی 12</w:t>
            </w:r>
          </w:p>
        </w:tc>
      </w:tr>
      <w:tr w:rsidR="00A31DFC" w:rsidRPr="00F3623F" w:rsidTr="00844CFB">
        <w:trPr>
          <w:jc w:val="center"/>
        </w:trPr>
        <w:tc>
          <w:tcPr>
            <w:tcW w:w="1893" w:type="dxa"/>
            <w:vMerge/>
            <w:vAlign w:val="center"/>
          </w:tcPr>
          <w:p w:rsidR="00A31DFC" w:rsidRPr="00F3623F" w:rsidRDefault="00A31DFC" w:rsidP="00844CFB">
            <w:pPr>
              <w:bidi/>
              <w:jc w:val="center"/>
              <w:rPr>
                <w:rFonts w:asciiTheme="majorBidi" w:hAnsiTheme="majorBidi" w:cs="B Zar"/>
                <w:sz w:val="28"/>
                <w:szCs w:val="28"/>
                <w:rtl/>
              </w:rPr>
            </w:pP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ملاحظه گری</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5</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13 الی 17</w:t>
            </w:r>
          </w:p>
        </w:tc>
      </w:tr>
      <w:tr w:rsidR="00A31DFC" w:rsidRPr="00F3623F" w:rsidTr="00844CFB">
        <w:trPr>
          <w:jc w:val="center"/>
        </w:trPr>
        <w:tc>
          <w:tcPr>
            <w:tcW w:w="1893" w:type="dxa"/>
            <w:vMerge/>
            <w:vAlign w:val="center"/>
          </w:tcPr>
          <w:p w:rsidR="00A31DFC" w:rsidRPr="00F3623F" w:rsidRDefault="00A31DFC" w:rsidP="00844CFB">
            <w:pPr>
              <w:bidi/>
              <w:jc w:val="center"/>
              <w:rPr>
                <w:rFonts w:asciiTheme="majorBidi" w:hAnsiTheme="majorBidi" w:cs="B Zar"/>
                <w:sz w:val="28"/>
                <w:szCs w:val="28"/>
                <w:rtl/>
              </w:rPr>
            </w:pP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ساخت دهی</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5</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18 الی 22</w:t>
            </w:r>
          </w:p>
        </w:tc>
      </w:tr>
      <w:tr w:rsidR="00A31DFC" w:rsidRPr="00F3623F" w:rsidTr="00844CFB">
        <w:trPr>
          <w:jc w:val="center"/>
        </w:trPr>
        <w:tc>
          <w:tcPr>
            <w:tcW w:w="1893" w:type="dxa"/>
            <w:vMerge/>
            <w:vAlign w:val="center"/>
          </w:tcPr>
          <w:p w:rsidR="00A31DFC" w:rsidRPr="00F3623F" w:rsidRDefault="00A31DFC" w:rsidP="00844CFB">
            <w:pPr>
              <w:bidi/>
              <w:jc w:val="center"/>
              <w:rPr>
                <w:rFonts w:asciiTheme="majorBidi" w:hAnsiTheme="majorBidi" w:cs="B Zar"/>
                <w:sz w:val="28"/>
                <w:szCs w:val="28"/>
                <w:rtl/>
              </w:rPr>
            </w:pP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پشتیبانی منابع</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5</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23 الی 27</w:t>
            </w:r>
          </w:p>
        </w:tc>
      </w:tr>
      <w:tr w:rsidR="00A31DFC" w:rsidRPr="00F3623F" w:rsidTr="00844CFB">
        <w:trPr>
          <w:jc w:val="center"/>
        </w:trPr>
        <w:tc>
          <w:tcPr>
            <w:tcW w:w="1893" w:type="dxa"/>
            <w:vMerge w:val="restart"/>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سطح فنی</w:t>
            </w: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روحیه</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9</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28 الی 36</w:t>
            </w:r>
          </w:p>
        </w:tc>
      </w:tr>
      <w:tr w:rsidR="00A31DFC" w:rsidRPr="00F3623F" w:rsidTr="00844CFB">
        <w:trPr>
          <w:jc w:val="center"/>
        </w:trPr>
        <w:tc>
          <w:tcPr>
            <w:tcW w:w="1893" w:type="dxa"/>
            <w:vMerge/>
            <w:vAlign w:val="center"/>
          </w:tcPr>
          <w:p w:rsidR="00A31DFC" w:rsidRPr="00F3623F" w:rsidRDefault="00A31DFC" w:rsidP="00844CFB">
            <w:pPr>
              <w:bidi/>
              <w:jc w:val="center"/>
              <w:rPr>
                <w:rFonts w:asciiTheme="majorBidi" w:hAnsiTheme="majorBidi" w:cs="B Zar"/>
                <w:sz w:val="28"/>
                <w:szCs w:val="28"/>
                <w:rtl/>
              </w:rPr>
            </w:pP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تاکید علمی</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8</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37 الی 44</w:t>
            </w:r>
          </w:p>
        </w:tc>
      </w:tr>
      <w:tr w:rsidR="00A31DFC" w:rsidRPr="00F3623F" w:rsidTr="00844CFB">
        <w:trPr>
          <w:jc w:val="center"/>
        </w:trPr>
        <w:tc>
          <w:tcPr>
            <w:tcW w:w="1893" w:type="dxa"/>
            <w:vMerge/>
            <w:vAlign w:val="center"/>
          </w:tcPr>
          <w:p w:rsidR="00A31DFC" w:rsidRPr="00F3623F" w:rsidRDefault="00A31DFC" w:rsidP="00844CFB">
            <w:pPr>
              <w:bidi/>
              <w:jc w:val="center"/>
              <w:rPr>
                <w:rFonts w:asciiTheme="majorBidi" w:hAnsiTheme="majorBidi" w:cs="B Zar"/>
                <w:sz w:val="28"/>
                <w:szCs w:val="28"/>
                <w:rtl/>
              </w:rPr>
            </w:pPr>
          </w:p>
        </w:tc>
        <w:tc>
          <w:tcPr>
            <w:tcW w:w="2021"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جمع</w:t>
            </w:r>
          </w:p>
        </w:tc>
        <w:tc>
          <w:tcPr>
            <w:tcW w:w="2250" w:type="dxa"/>
            <w:vAlign w:val="center"/>
          </w:tcPr>
          <w:p w:rsidR="00A31DFC" w:rsidRPr="00F3623F" w:rsidRDefault="00A31DFC" w:rsidP="00844CFB">
            <w:pPr>
              <w:bidi/>
              <w:jc w:val="center"/>
              <w:rPr>
                <w:rFonts w:asciiTheme="majorBidi" w:hAnsiTheme="majorBidi" w:cs="B Zar"/>
                <w:sz w:val="28"/>
                <w:szCs w:val="28"/>
                <w:rtl/>
              </w:rPr>
            </w:pPr>
            <w:r w:rsidRPr="00F3623F">
              <w:rPr>
                <w:rFonts w:asciiTheme="majorBidi" w:hAnsiTheme="majorBidi" w:cs="B Zar" w:hint="cs"/>
                <w:sz w:val="28"/>
                <w:szCs w:val="28"/>
                <w:rtl/>
              </w:rPr>
              <w:t>44</w:t>
            </w:r>
          </w:p>
        </w:tc>
        <w:tc>
          <w:tcPr>
            <w:tcW w:w="2250" w:type="dxa"/>
            <w:vAlign w:val="center"/>
          </w:tcPr>
          <w:p w:rsidR="00A31DFC" w:rsidRPr="00F3623F" w:rsidRDefault="00A31DFC" w:rsidP="00844CFB">
            <w:pPr>
              <w:bidi/>
              <w:jc w:val="center"/>
              <w:rPr>
                <w:rFonts w:asciiTheme="majorBidi" w:hAnsiTheme="majorBidi" w:cs="B Zar"/>
                <w:sz w:val="28"/>
                <w:szCs w:val="28"/>
                <w:rtl/>
              </w:rPr>
            </w:pPr>
          </w:p>
        </w:tc>
      </w:tr>
    </w:tbl>
    <w:p w:rsidR="00A31DFC" w:rsidRPr="003D65ED" w:rsidRDefault="00A31DFC" w:rsidP="00A31DFC">
      <w:pPr>
        <w:bidi/>
        <w:spacing w:line="264" w:lineRule="auto"/>
        <w:ind w:firstLine="0"/>
        <w:jc w:val="both"/>
        <w:rPr>
          <w:rFonts w:ascii="Calibri" w:eastAsia="Calibri" w:hAnsi="Calibri" w:cs="B Lotus"/>
          <w:sz w:val="2"/>
          <w:szCs w:val="2"/>
          <w:lang w:bidi="fa-IR"/>
        </w:rPr>
      </w:pPr>
    </w:p>
    <w:p w:rsidR="00A31DFC" w:rsidRPr="00606054" w:rsidRDefault="00A31DFC" w:rsidP="00A31DFC">
      <w:pPr>
        <w:bidi/>
        <w:ind w:firstLine="397"/>
        <w:jc w:val="center"/>
        <w:rPr>
          <w:rFonts w:ascii="Calibri" w:eastAsia="Calibri" w:hAnsi="Calibri" w:cs="B Nazanin"/>
          <w:b/>
          <w:bCs/>
          <w:sz w:val="4"/>
          <w:szCs w:val="4"/>
          <w:rtl/>
        </w:rPr>
      </w:pPr>
      <w:bookmarkStart w:id="11" w:name="OLE_LINK1"/>
      <w:bookmarkStart w:id="12" w:name="OLE_LINK2"/>
      <w:bookmarkStart w:id="13" w:name="OLE_LINK14"/>
      <w:bookmarkStart w:id="14" w:name="OLE_LINK18"/>
      <w:bookmarkStart w:id="15" w:name="OLE_LINK39"/>
      <w:bookmarkStart w:id="16" w:name="OLE_LINK43"/>
      <w:bookmarkStart w:id="17" w:name="OLE_LINK47"/>
      <w:bookmarkStart w:id="18" w:name="OLE_LINK54"/>
      <w:bookmarkStart w:id="19" w:name="OLE_LINK58"/>
      <w:bookmarkStart w:id="20" w:name="OLE_LINK3"/>
      <w:bookmarkStart w:id="21" w:name="OLE_LINK15"/>
      <w:bookmarkStart w:id="22" w:name="OLE_LINK20"/>
      <w:bookmarkStart w:id="23" w:name="OLE_LINK36"/>
      <w:bookmarkStart w:id="24" w:name="OLE_LINK41"/>
      <w:bookmarkStart w:id="25" w:name="OLE_LINK48"/>
      <w:bookmarkStart w:id="26" w:name="OLE_LINK52"/>
      <w:bookmarkStart w:id="27" w:name="OLE_LINK59"/>
      <w:bookmarkStart w:id="28" w:name="OLE_LINK63"/>
      <w:bookmarkStart w:id="29" w:name="OLE_LINK67"/>
      <w:bookmarkStart w:id="30" w:name="OLE_LINK71"/>
      <w:bookmarkStart w:id="31" w:name="OLE_LINK75"/>
      <w:bookmarkStart w:id="32" w:name="OLE_LINK80"/>
      <w:bookmarkStart w:id="33" w:name="OLE_LINK84"/>
      <w:bookmarkStart w:id="34" w:name="OLE_LINK86"/>
      <w:bookmarkStart w:id="35" w:name="OLE_LINK90"/>
      <w:bookmarkStart w:id="36" w:name="OLE_LINK94"/>
      <w:bookmarkStart w:id="37" w:name="OLE_LINK98"/>
      <w:bookmarkStart w:id="38" w:name="OLE_LINK102"/>
      <w:bookmarkStart w:id="39" w:name="OLE_LINK106"/>
      <w:bookmarkStart w:id="40" w:name="OLE_LINK110"/>
      <w:bookmarkStart w:id="41" w:name="OLE_LINK114"/>
      <w:bookmarkStart w:id="42" w:name="OLE_LINK117"/>
      <w:bookmarkStart w:id="43" w:name="OLE_LINK123"/>
      <w:bookmarkStart w:id="44" w:name="OLE_LINK127"/>
      <w:bookmarkStart w:id="45" w:name="OLE_LINK131"/>
      <w:bookmarkStart w:id="46" w:name="OLE_LINK135"/>
      <w:bookmarkStart w:id="47" w:name="OLE_LINK138"/>
      <w:bookmarkStart w:id="48" w:name="OLE_LINK11"/>
      <w:bookmarkStart w:id="49" w:name="OLE_LINK27"/>
      <w:bookmarkStart w:id="50" w:name="OLE_LINK49"/>
      <w:bookmarkStart w:id="51" w:name="OLE_LINK55"/>
      <w:bookmarkStart w:id="52" w:name="OLE_LINK68"/>
      <w:bookmarkStart w:id="53" w:name="OLE_LINK76"/>
      <w:bookmarkStart w:id="54" w:name="OLE_LINK82"/>
      <w:bookmarkStart w:id="55" w:name="OLE_LINK88"/>
      <w:bookmarkStart w:id="56" w:name="OLE_LINK95"/>
      <w:bookmarkStart w:id="57" w:name="OLE_LINK108"/>
      <w:bookmarkStart w:id="58" w:name="OLE_LINK115"/>
      <w:bookmarkStart w:id="59" w:name="OLE_LINK31"/>
      <w:bookmarkStart w:id="60" w:name="OLE_LINK69"/>
      <w:bookmarkStart w:id="61" w:name="OLE_LINK81"/>
      <w:bookmarkStart w:id="62" w:name="OLE_LINK96"/>
      <w:bookmarkStart w:id="63" w:name="OLE_LINK111"/>
      <w:bookmarkStart w:id="64" w:name="OLE_LINK120"/>
      <w:bookmarkStart w:id="65" w:name="OLE_LINK125"/>
      <w:bookmarkStart w:id="66" w:name="OLE_LINK132"/>
      <w:bookmarkStart w:id="67" w:name="OLE_LINK139"/>
      <w:bookmarkStart w:id="68" w:name="OLE_LINK143"/>
      <w:bookmarkStart w:id="69" w:name="OLE_LINK146"/>
      <w:bookmarkStart w:id="70" w:name="OLE_LINK151"/>
      <w:bookmarkStart w:id="71" w:name="OLE_LINK157"/>
      <w:bookmarkStart w:id="72" w:name="OLE_LINK161"/>
      <w:bookmarkStart w:id="73" w:name="OLE_LINK165"/>
      <w:bookmarkStart w:id="74" w:name="OLE_LINK170"/>
      <w:bookmarkStart w:id="75" w:name="OLE_LINK174"/>
      <w:bookmarkStart w:id="76" w:name="OLE_LINK178"/>
      <w:bookmarkStart w:id="77" w:name="OLE_LINK182"/>
      <w:bookmarkStart w:id="78" w:name="OLE_LINK186"/>
      <w:bookmarkStart w:id="79" w:name="OLE_LINK190"/>
      <w:bookmarkStart w:id="80" w:name="OLE_LINK194"/>
      <w:bookmarkStart w:id="81" w:name="OLE_LINK198"/>
      <w:bookmarkStart w:id="82" w:name="OLE_LINK202"/>
      <w:bookmarkStart w:id="83" w:name="OLE_LINK206"/>
      <w:bookmarkStart w:id="84" w:name="OLE_LINK210"/>
      <w:bookmarkStart w:id="85" w:name="OLE_LINK216"/>
      <w:bookmarkStart w:id="86" w:name="OLE_LINK220"/>
      <w:bookmarkStart w:id="87" w:name="OLE_LINK224"/>
      <w:bookmarkStart w:id="88" w:name="OLE_LINK228"/>
      <w:bookmarkStart w:id="89" w:name="OLE_LINK232"/>
      <w:bookmarkStart w:id="90" w:name="OLE_LINK236"/>
      <w:bookmarkStart w:id="91" w:name="OLE_LINK240"/>
      <w:bookmarkStart w:id="92" w:name="OLE_LINK245"/>
      <w:bookmarkStart w:id="93" w:name="OLE_LINK249"/>
      <w:bookmarkStart w:id="94" w:name="OLE_LINK253"/>
      <w:bookmarkStart w:id="95" w:name="OLE_LINK257"/>
      <w:bookmarkStart w:id="96" w:name="OLE_LINK261"/>
      <w:bookmarkStart w:id="97" w:name="OLE_LINK266"/>
      <w:bookmarkStart w:id="98" w:name="OLE_LINK269"/>
      <w:bookmarkStart w:id="99" w:name="OLE_LINK273"/>
      <w:bookmarkStart w:id="100" w:name="OLE_LINK277"/>
      <w:bookmarkStart w:id="101" w:name="OLE_LINK281"/>
      <w:bookmarkStart w:id="102" w:name="OLE_LINK285"/>
      <w:bookmarkStart w:id="103" w:name="OLE_LINK289"/>
      <w:bookmarkStart w:id="104" w:name="OLE_LINK293"/>
      <w:bookmarkStart w:id="105" w:name="OLE_LINK297"/>
      <w:bookmarkStart w:id="106" w:name="OLE_LINK301"/>
      <w:bookmarkStart w:id="107" w:name="OLE_LINK305"/>
      <w:bookmarkStart w:id="108" w:name="OLE_LINK313"/>
      <w:bookmarkStart w:id="109" w:name="OLE_LINK328"/>
      <w:bookmarkStart w:id="110" w:name="OLE_LINK332"/>
      <w:bookmarkStart w:id="111" w:name="OLE_LINK356"/>
      <w:bookmarkStart w:id="112" w:name="OLE_LINK360"/>
      <w:bookmarkStart w:id="113" w:name="OLE_LINK365"/>
      <w:bookmarkStart w:id="114" w:name="OLE_LINK368"/>
      <w:bookmarkStart w:id="115" w:name="OLE_LINK372"/>
      <w:bookmarkStart w:id="116" w:name="OLE_LINK376"/>
      <w:bookmarkStart w:id="117" w:name="OLE_LINK382"/>
      <w:bookmarkStart w:id="118" w:name="OLE_LINK386"/>
      <w:bookmarkStart w:id="119" w:name="OLE_LINK390"/>
      <w:bookmarkStart w:id="120" w:name="OLE_LINK394"/>
      <w:bookmarkStart w:id="121" w:name="OLE_LINK121"/>
      <w:bookmarkStart w:id="122" w:name="OLE_LINK133"/>
      <w:bookmarkStart w:id="123" w:name="OLE_LINK144"/>
      <w:bookmarkStart w:id="124" w:name="OLE_LINK152"/>
      <w:bookmarkStart w:id="125" w:name="OLE_LINK158"/>
      <w:bookmarkStart w:id="126" w:name="OLE_LINK167"/>
      <w:bookmarkStart w:id="127" w:name="OLE_LINK172"/>
      <w:bookmarkStart w:id="128" w:name="OLE_LINK179"/>
      <w:bookmarkStart w:id="129" w:name="OLE_LINK184"/>
      <w:bookmarkStart w:id="130" w:name="OLE_LINK188"/>
      <w:bookmarkStart w:id="131" w:name="OLE_LINK195"/>
      <w:bookmarkStart w:id="132" w:name="OLE_LINK207"/>
      <w:bookmarkStart w:id="133" w:name="OLE_LINK212"/>
      <w:bookmarkStart w:id="134" w:name="OLE_LINK218"/>
      <w:bookmarkStart w:id="135" w:name="OLE_LINK226"/>
      <w:bookmarkStart w:id="136" w:name="OLE_LINK233"/>
      <w:bookmarkStart w:id="137" w:name="OLE_LINK238"/>
      <w:bookmarkStart w:id="138" w:name="OLE_LINK243"/>
      <w:bookmarkStart w:id="139" w:name="OLE_LINK250"/>
      <w:bookmarkStart w:id="140" w:name="OLE_LINK255"/>
      <w:bookmarkStart w:id="141" w:name="OLE_LINK262"/>
      <w:bookmarkStart w:id="142" w:name="OLE_LINK268"/>
      <w:bookmarkStart w:id="143" w:name="OLE_LINK275"/>
      <w:bookmarkStart w:id="144" w:name="OLE_LINK283"/>
      <w:bookmarkStart w:id="145" w:name="OLE_LINK290"/>
      <w:bookmarkStart w:id="146" w:name="OLE_LINK295"/>
      <w:bookmarkStart w:id="147" w:name="OLE_LINK302"/>
      <w:bookmarkStart w:id="148" w:name="OLE_LINK311"/>
      <w:bookmarkStart w:id="149" w:name="OLE_LINK322"/>
      <w:bookmarkStart w:id="150" w:name="OLE_LINK327"/>
      <w:bookmarkStart w:id="151" w:name="OLE_LINK333"/>
      <w:bookmarkStart w:id="152" w:name="OLE_LINK338"/>
      <w:bookmarkStart w:id="153" w:name="OLE_LINK343"/>
      <w:bookmarkStart w:id="154" w:name="OLE_LINK346"/>
      <w:bookmarkStart w:id="155" w:name="OLE_LINK352"/>
      <w:bookmarkStart w:id="156" w:name="OLE_LINK358"/>
      <w:bookmarkStart w:id="157" w:name="OLE_LINK366"/>
      <w:bookmarkStart w:id="158" w:name="OLE_LINK145"/>
      <w:bookmarkStart w:id="159" w:name="OLE_LINK203"/>
      <w:bookmarkStart w:id="160" w:name="OLE_LINK221"/>
      <w:bookmarkStart w:id="161" w:name="OLE_LINK234"/>
      <w:bookmarkStart w:id="162" w:name="OLE_LINK251"/>
      <w:bookmarkStart w:id="163" w:name="OLE_LINK271"/>
      <w:bookmarkStart w:id="164" w:name="OLE_LINK291"/>
      <w:bookmarkStart w:id="165" w:name="OLE_LINK314"/>
      <w:bookmarkStart w:id="166" w:name="OLE_LINK329"/>
      <w:bookmarkStart w:id="167" w:name="OLE_LINK339"/>
      <w:bookmarkStart w:id="168" w:name="OLE_LINK345"/>
      <w:bookmarkStart w:id="169" w:name="OLE_LINK353"/>
      <w:bookmarkStart w:id="170" w:name="OLE_LINK362"/>
      <w:bookmarkStart w:id="171" w:name="OLE_LINK373"/>
      <w:bookmarkStart w:id="172" w:name="OLE_LINK378"/>
      <w:bookmarkStart w:id="173" w:name="OLE_LINK385"/>
      <w:bookmarkStart w:id="174" w:name="OLE_LINK395"/>
      <w:bookmarkStart w:id="175" w:name="OLE_LINK401"/>
      <w:bookmarkStart w:id="176" w:name="OLE_LINK409"/>
      <w:bookmarkStart w:id="177" w:name="OLE_LINK418"/>
      <w:bookmarkStart w:id="178" w:name="OLE_LINK421"/>
      <w:bookmarkStart w:id="179" w:name="OLE_LINK426"/>
      <w:bookmarkStart w:id="180" w:name="OLE_LINK429"/>
      <w:bookmarkStart w:id="181" w:name="OLE_LINK434"/>
      <w:bookmarkStart w:id="182" w:name="OLE_LINK437"/>
      <w:bookmarkStart w:id="183" w:name="OLE_LINK442"/>
      <w:bookmarkStart w:id="184" w:name="OLE_LINK445"/>
      <w:bookmarkStart w:id="185" w:name="OLE_LINK449"/>
      <w:bookmarkStart w:id="186" w:name="OLE_LINK454"/>
      <w:bookmarkStart w:id="187" w:name="OLE_LINK163"/>
      <w:bookmarkStart w:id="188" w:name="OLE_LINK208"/>
      <w:bookmarkStart w:id="189" w:name="OLE_LINK246"/>
      <w:bookmarkStart w:id="190" w:name="OLE_LINK298"/>
      <w:bookmarkStart w:id="191" w:name="OLE_LINK347"/>
      <w:bookmarkStart w:id="192" w:name="OLE_LINK374"/>
      <w:bookmarkStart w:id="193" w:name="OLE_LINK387"/>
      <w:bookmarkStart w:id="194" w:name="OLE_LINK396"/>
      <w:bookmarkStart w:id="195" w:name="OLE_LINK404"/>
      <w:bookmarkStart w:id="196" w:name="OLE_LINK411"/>
      <w:bookmarkStart w:id="197" w:name="OLE_LINK419"/>
      <w:bookmarkStart w:id="198" w:name="OLE_LINK423"/>
      <w:bookmarkStart w:id="199" w:name="OLE_LINK428"/>
      <w:bookmarkStart w:id="200" w:name="OLE_LINK438"/>
      <w:bookmarkStart w:id="201" w:name="OLE_LINK443"/>
    </w:p>
    <w:p w:rsidR="00A31DFC" w:rsidRPr="0040082D" w:rsidRDefault="00A31DFC" w:rsidP="00A31DFC">
      <w:pPr>
        <w:keepNext/>
        <w:keepLines/>
        <w:bidi/>
        <w:spacing w:before="240" w:after="0" w:line="264" w:lineRule="auto"/>
        <w:ind w:left="432" w:hanging="432"/>
        <w:outlineLvl w:val="0"/>
        <w:rPr>
          <w:rFonts w:ascii="Calibri" w:eastAsia="Calibri" w:hAnsi="Calibri" w:cs="B Lotus"/>
          <w:sz w:val="28"/>
          <w:szCs w:val="28"/>
          <w:rtl/>
        </w:rPr>
      </w:pPr>
      <w:bookmarkStart w:id="202" w:name="_Toc47315235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A31DFC" w:rsidRPr="009C73D1" w:rsidRDefault="00A31DFC" w:rsidP="00A31DFC">
      <w:pPr>
        <w:bidi/>
        <w:spacing w:line="264" w:lineRule="auto"/>
        <w:ind w:firstLine="720"/>
        <w:jc w:val="both"/>
        <w:rPr>
          <w:rFonts w:ascii="Times New Roman" w:eastAsia="Times New Roman" w:hAnsi="Times New Roman" w:cs="B Lotus"/>
          <w:b/>
          <w:bCs/>
          <w:sz w:val="32"/>
          <w:szCs w:val="32"/>
          <w:rtl/>
          <w:lang w:bidi="fa-IR"/>
        </w:rPr>
      </w:pPr>
      <w:r w:rsidRPr="009C73D1">
        <w:rPr>
          <w:rFonts w:ascii="Times New Roman" w:eastAsia="Times New Roman" w:hAnsi="Times New Roman" w:cs="B Lotus" w:hint="cs"/>
          <w:b/>
          <w:bCs/>
          <w:sz w:val="32"/>
          <w:szCs w:val="32"/>
          <w:rtl/>
          <w:lang w:bidi="fa-IR"/>
        </w:rPr>
        <w:t xml:space="preserve"> 3-6- روایی پرسشنامه</w:t>
      </w:r>
      <w:bookmarkEnd w:id="202"/>
      <w:r w:rsidRPr="009C73D1">
        <w:rPr>
          <w:rFonts w:ascii="Times New Roman" w:eastAsia="Times New Roman" w:hAnsi="Times New Roman" w:cs="B Lotus"/>
          <w:b/>
          <w:bCs/>
          <w:sz w:val="32"/>
          <w:szCs w:val="32"/>
          <w:rtl/>
          <w:lang w:bidi="fa-IR"/>
        </w:rPr>
        <w:softHyphen/>
      </w:r>
      <w:r w:rsidRPr="009C73D1">
        <w:rPr>
          <w:rFonts w:ascii="Times New Roman" w:eastAsia="Times New Roman" w:hAnsi="Times New Roman" w:cs="B Lotus" w:hint="cs"/>
          <w:b/>
          <w:bCs/>
          <w:sz w:val="32"/>
          <w:szCs w:val="32"/>
          <w:rtl/>
          <w:lang w:bidi="fa-IR"/>
        </w:rPr>
        <w:t>ها</w:t>
      </w:r>
    </w:p>
    <w:p w:rsidR="00A31DFC" w:rsidRPr="00606054" w:rsidRDefault="00A31DFC" w:rsidP="00A31DFC">
      <w:pPr>
        <w:widowControl w:val="0"/>
        <w:bidi/>
        <w:spacing w:after="120" w:line="22" w:lineRule="atLeast"/>
        <w:jc w:val="both"/>
        <w:rPr>
          <w:rFonts w:ascii="Calibri" w:eastAsia="Calibri" w:hAnsi="Calibri" w:cs="B Lotus"/>
          <w:sz w:val="28"/>
          <w:szCs w:val="28"/>
          <w:rtl/>
        </w:rPr>
      </w:pPr>
      <w:r w:rsidRPr="00606054">
        <w:rPr>
          <w:rFonts w:ascii="Calibri" w:eastAsia="Calibri" w:hAnsi="Calibri" w:cs="B Lotus"/>
          <w:sz w:val="28"/>
          <w:szCs w:val="28"/>
          <w:rtl/>
        </w:rPr>
        <w:t>همانطور که م</w:t>
      </w:r>
      <w:r w:rsidRPr="00606054">
        <w:rPr>
          <w:rFonts w:ascii="Calibri" w:eastAsia="Calibri" w:hAnsi="Calibri" w:cs="B Lotus" w:hint="cs"/>
          <w:sz w:val="28"/>
          <w:szCs w:val="28"/>
          <w:rtl/>
        </w:rPr>
        <w:t>ی</w:t>
      </w:r>
      <w:r w:rsidRPr="00606054">
        <w:rPr>
          <w:rFonts w:ascii="Calibri" w:eastAsia="Calibri" w:hAnsi="Calibri" w:cs="B Lotus"/>
          <w:sz w:val="28"/>
          <w:szCs w:val="28"/>
          <w:rtl/>
        </w:rPr>
        <w:softHyphen/>
      </w:r>
      <w:r w:rsidRPr="00606054">
        <w:rPr>
          <w:rFonts w:ascii="Calibri" w:eastAsia="Calibri" w:hAnsi="Calibri" w:cs="B Lotus" w:hint="cs"/>
          <w:sz w:val="28"/>
          <w:szCs w:val="28"/>
          <w:rtl/>
        </w:rPr>
        <w:t>دانی</w:t>
      </w:r>
      <w:r w:rsidRPr="00606054">
        <w:rPr>
          <w:rFonts w:ascii="Calibri" w:eastAsia="Calibri" w:hAnsi="Calibri" w:cs="B Lotus" w:hint="eastAsia"/>
          <w:sz w:val="28"/>
          <w:szCs w:val="28"/>
          <w:rtl/>
        </w:rPr>
        <w:t>م،</w:t>
      </w:r>
      <w:r w:rsidRPr="00606054">
        <w:rPr>
          <w:rFonts w:ascii="Calibri" w:eastAsia="Calibri" w:hAnsi="Calibri" w:cs="B Lotus"/>
          <w:sz w:val="28"/>
          <w:szCs w:val="28"/>
          <w:rtl/>
        </w:rPr>
        <w:t xml:space="preserve"> در علوم انسان</w:t>
      </w:r>
      <w:r w:rsidRPr="00606054">
        <w:rPr>
          <w:rFonts w:ascii="Calibri" w:eastAsia="Calibri" w:hAnsi="Calibri" w:cs="B Lotus" w:hint="cs"/>
          <w:sz w:val="28"/>
          <w:szCs w:val="28"/>
          <w:rtl/>
        </w:rPr>
        <w:t>ی</w:t>
      </w:r>
      <w:r w:rsidRPr="00606054">
        <w:rPr>
          <w:rFonts w:ascii="Calibri" w:eastAsia="Calibri" w:hAnsi="Calibri" w:cs="B Lotus"/>
          <w:sz w:val="28"/>
          <w:szCs w:val="28"/>
          <w:rtl/>
        </w:rPr>
        <w:t xml:space="preserve"> و رفتار</w:t>
      </w:r>
      <w:r w:rsidRPr="00606054">
        <w:rPr>
          <w:rFonts w:ascii="Calibri" w:eastAsia="Calibri" w:hAnsi="Calibri" w:cs="B Lotus" w:hint="cs"/>
          <w:sz w:val="28"/>
          <w:szCs w:val="28"/>
          <w:rtl/>
        </w:rPr>
        <w:t>ی</w:t>
      </w:r>
      <w:r w:rsidRPr="00606054">
        <w:rPr>
          <w:rFonts w:ascii="Calibri" w:eastAsia="Calibri" w:hAnsi="Calibri" w:cs="B Lotus"/>
          <w:sz w:val="28"/>
          <w:szCs w:val="28"/>
          <w:rtl/>
        </w:rPr>
        <w:t xml:space="preserve"> ب</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شتر</w:t>
      </w:r>
      <w:r w:rsidRPr="00606054">
        <w:rPr>
          <w:rFonts w:ascii="Calibri" w:eastAsia="Calibri" w:hAnsi="Calibri" w:cs="B Lotus"/>
          <w:sz w:val="28"/>
          <w:szCs w:val="28"/>
          <w:rtl/>
        </w:rPr>
        <w:t xml:space="preserve"> تحق</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قات</w:t>
      </w:r>
      <w:r w:rsidRPr="00606054">
        <w:rPr>
          <w:rFonts w:ascii="Calibri" w:eastAsia="Calibri" w:hAnsi="Calibri" w:cs="B Lotus"/>
          <w:sz w:val="28"/>
          <w:szCs w:val="28"/>
          <w:rtl/>
        </w:rPr>
        <w:t xml:space="preserve"> بر اساس پرسشنامه انجام م</w:t>
      </w:r>
      <w:r w:rsidRPr="00606054">
        <w:rPr>
          <w:rFonts w:ascii="Calibri" w:eastAsia="Calibri" w:hAnsi="Calibri" w:cs="B Lotus" w:hint="cs"/>
          <w:sz w:val="28"/>
          <w:szCs w:val="28"/>
          <w:rtl/>
        </w:rPr>
        <w:t>ی</w:t>
      </w:r>
      <w:r w:rsidRPr="00606054">
        <w:rPr>
          <w:rFonts w:ascii="Calibri" w:eastAsia="Calibri" w:hAnsi="Calibri" w:cs="B Lotus"/>
          <w:sz w:val="28"/>
          <w:szCs w:val="28"/>
          <w:rtl/>
        </w:rPr>
        <w:softHyphen/>
      </w:r>
      <w:r w:rsidRPr="00606054">
        <w:rPr>
          <w:rFonts w:ascii="Calibri" w:eastAsia="Calibri" w:hAnsi="Calibri" w:cs="B Lotus" w:hint="cs"/>
          <w:sz w:val="28"/>
          <w:szCs w:val="28"/>
          <w:rtl/>
        </w:rPr>
        <w:t>شود</w:t>
      </w:r>
      <w:r w:rsidRPr="00606054">
        <w:rPr>
          <w:rFonts w:ascii="Calibri" w:eastAsia="Calibri" w:hAnsi="Calibri" w:cs="B Lotus"/>
          <w:sz w:val="28"/>
          <w:szCs w:val="28"/>
          <w:rtl/>
        </w:rPr>
        <w:t>. بنابرا</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ن</w:t>
      </w:r>
      <w:r w:rsidRPr="00606054">
        <w:rPr>
          <w:rFonts w:ascii="Calibri" w:eastAsia="Calibri" w:hAnsi="Calibri" w:cs="B Lotus"/>
          <w:sz w:val="28"/>
          <w:szCs w:val="28"/>
          <w:rtl/>
        </w:rPr>
        <w:t xml:space="preserve"> پرسشنامه</w:t>
      </w:r>
      <w:r w:rsidRPr="00606054">
        <w:rPr>
          <w:rFonts w:ascii="Calibri" w:eastAsia="Calibri" w:hAnsi="Calibri" w:cs="B Lotus" w:hint="cs"/>
          <w:sz w:val="28"/>
          <w:szCs w:val="28"/>
          <w:rtl/>
        </w:rPr>
        <w:softHyphen/>
        <w:t>ها</w:t>
      </w:r>
      <w:r w:rsidRPr="00606054">
        <w:rPr>
          <w:rFonts w:ascii="Calibri" w:eastAsia="Calibri" w:hAnsi="Calibri" w:cs="B Lotus"/>
          <w:sz w:val="28"/>
          <w:szCs w:val="28"/>
          <w:rtl/>
        </w:rPr>
        <w:t xml:space="preserve"> </w:t>
      </w:r>
      <w:r w:rsidRPr="00606054">
        <w:rPr>
          <w:rFonts w:ascii="Calibri" w:eastAsia="Calibri" w:hAnsi="Calibri" w:cs="B Lotus" w:hint="cs"/>
          <w:sz w:val="28"/>
          <w:szCs w:val="28"/>
          <w:rtl/>
        </w:rPr>
        <w:t>بای</w:t>
      </w:r>
      <w:r w:rsidRPr="00606054">
        <w:rPr>
          <w:rFonts w:ascii="Calibri" w:eastAsia="Calibri" w:hAnsi="Calibri" w:cs="B Lotus" w:hint="eastAsia"/>
          <w:sz w:val="28"/>
          <w:szCs w:val="28"/>
          <w:rtl/>
        </w:rPr>
        <w:t>د</w:t>
      </w:r>
      <w:r w:rsidRPr="00606054">
        <w:rPr>
          <w:rFonts w:ascii="Calibri" w:eastAsia="Calibri" w:hAnsi="Calibri" w:cs="B Lotus"/>
          <w:sz w:val="28"/>
          <w:szCs w:val="28"/>
          <w:rtl/>
        </w:rPr>
        <w:t xml:space="preserve"> از روا</w:t>
      </w:r>
      <w:r w:rsidRPr="00606054">
        <w:rPr>
          <w:rFonts w:ascii="Calibri" w:eastAsia="Calibri" w:hAnsi="Calibri" w:cs="B Lotus" w:hint="cs"/>
          <w:sz w:val="28"/>
          <w:szCs w:val="28"/>
          <w:rtl/>
        </w:rPr>
        <w:t>یی</w:t>
      </w:r>
      <w:r w:rsidRPr="00606054">
        <w:rPr>
          <w:rFonts w:ascii="Calibri" w:eastAsia="Calibri" w:hAnsi="Calibri" w:cs="B Lotus"/>
          <w:sz w:val="28"/>
          <w:szCs w:val="28"/>
          <w:rtl/>
        </w:rPr>
        <w:t xml:space="preserve"> و پا</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ا</w:t>
      </w:r>
      <w:r w:rsidRPr="00606054">
        <w:rPr>
          <w:rFonts w:ascii="Calibri" w:eastAsia="Calibri" w:hAnsi="Calibri" w:cs="B Lotus" w:hint="cs"/>
          <w:sz w:val="28"/>
          <w:szCs w:val="28"/>
          <w:rtl/>
        </w:rPr>
        <w:t>یی</w:t>
      </w:r>
      <w:r w:rsidRPr="00606054">
        <w:rPr>
          <w:rFonts w:ascii="Calibri" w:eastAsia="Calibri" w:hAnsi="Calibri" w:cs="B Lotus"/>
          <w:sz w:val="28"/>
          <w:szCs w:val="28"/>
          <w:rtl/>
        </w:rPr>
        <w:t xml:space="preserve"> بالا</w:t>
      </w:r>
      <w:r w:rsidRPr="00606054">
        <w:rPr>
          <w:rFonts w:ascii="Calibri" w:eastAsia="Calibri" w:hAnsi="Calibri" w:cs="B Lotus" w:hint="cs"/>
          <w:sz w:val="28"/>
          <w:szCs w:val="28"/>
          <w:rtl/>
        </w:rPr>
        <w:t>یی</w:t>
      </w:r>
      <w:r w:rsidRPr="00606054">
        <w:rPr>
          <w:rFonts w:ascii="Calibri" w:eastAsia="Calibri" w:hAnsi="Calibri" w:cs="B Lotus"/>
          <w:sz w:val="28"/>
          <w:szCs w:val="28"/>
          <w:rtl/>
        </w:rPr>
        <w:t xml:space="preserve"> برخوردار باشند تا بتوانند داده</w:t>
      </w:r>
      <w:r w:rsidRPr="00606054">
        <w:rPr>
          <w:rFonts w:ascii="Calibri" w:eastAsia="Calibri" w:hAnsi="Calibri" w:cs="B Lotus" w:hint="cs"/>
          <w:sz w:val="28"/>
          <w:szCs w:val="28"/>
          <w:rtl/>
        </w:rPr>
        <w:softHyphen/>
        <w:t>های</w:t>
      </w:r>
      <w:r w:rsidRPr="00606054">
        <w:rPr>
          <w:rFonts w:ascii="Calibri" w:eastAsia="Calibri" w:hAnsi="Calibri" w:cs="B Lotus"/>
          <w:sz w:val="28"/>
          <w:szCs w:val="28"/>
          <w:rtl/>
        </w:rPr>
        <w:t xml:space="preserve"> پژوهش را با دقت و جامع</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ت</w:t>
      </w:r>
      <w:r w:rsidRPr="00606054">
        <w:rPr>
          <w:rFonts w:ascii="Calibri" w:eastAsia="Calibri" w:hAnsi="Calibri" w:cs="B Lotus"/>
          <w:sz w:val="28"/>
          <w:szCs w:val="28"/>
          <w:rtl/>
        </w:rPr>
        <w:t xml:space="preserve"> جمع</w:t>
      </w:r>
      <w:r w:rsidRPr="00606054">
        <w:rPr>
          <w:rFonts w:ascii="Calibri" w:eastAsia="Calibri" w:hAnsi="Calibri" w:cs="B Lotus" w:hint="cs"/>
          <w:sz w:val="28"/>
          <w:szCs w:val="28"/>
          <w:rtl/>
        </w:rPr>
        <w:softHyphen/>
      </w:r>
      <w:r w:rsidRPr="00606054">
        <w:rPr>
          <w:rFonts w:ascii="Calibri" w:eastAsia="Calibri" w:hAnsi="Calibri" w:cs="B Lotus"/>
          <w:sz w:val="28"/>
          <w:szCs w:val="28"/>
          <w:rtl/>
        </w:rPr>
        <w:t>آور</w:t>
      </w:r>
      <w:r w:rsidRPr="00606054">
        <w:rPr>
          <w:rFonts w:ascii="Calibri" w:eastAsia="Calibri" w:hAnsi="Calibri" w:cs="B Lotus" w:hint="cs"/>
          <w:sz w:val="28"/>
          <w:szCs w:val="28"/>
          <w:rtl/>
        </w:rPr>
        <w:t>ی</w:t>
      </w:r>
      <w:r w:rsidRPr="00606054">
        <w:rPr>
          <w:rFonts w:ascii="Calibri" w:eastAsia="Calibri" w:hAnsi="Calibri" w:cs="B Lotus"/>
          <w:sz w:val="28"/>
          <w:szCs w:val="28"/>
          <w:rtl/>
        </w:rPr>
        <w:t xml:space="preserve"> کنند. پس با ا</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ن</w:t>
      </w:r>
      <w:r w:rsidRPr="00606054">
        <w:rPr>
          <w:rFonts w:ascii="Calibri" w:eastAsia="Calibri" w:hAnsi="Calibri" w:cs="B Lotus"/>
          <w:sz w:val="28"/>
          <w:szCs w:val="28"/>
          <w:rtl/>
        </w:rPr>
        <w:t xml:space="preserve"> تفس</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ر</w:t>
      </w:r>
      <w:r>
        <w:rPr>
          <w:rFonts w:ascii="Calibri" w:eastAsia="Calibri" w:hAnsi="Calibri" w:cs="B Lotus" w:hint="cs"/>
          <w:sz w:val="28"/>
          <w:szCs w:val="28"/>
          <w:rtl/>
        </w:rPr>
        <w:t>،</w:t>
      </w:r>
      <w:r w:rsidRPr="00606054">
        <w:rPr>
          <w:rFonts w:ascii="Calibri" w:eastAsia="Calibri" w:hAnsi="Calibri" w:cs="B Lotus"/>
          <w:sz w:val="28"/>
          <w:szCs w:val="28"/>
          <w:rtl/>
        </w:rPr>
        <w:t xml:space="preserve"> </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ک</w:t>
      </w:r>
      <w:r w:rsidRPr="00606054">
        <w:rPr>
          <w:rFonts w:ascii="Calibri" w:eastAsia="Calibri" w:hAnsi="Calibri" w:cs="B Lotus"/>
          <w:sz w:val="28"/>
          <w:szCs w:val="28"/>
          <w:rtl/>
        </w:rPr>
        <w:t xml:space="preserve"> آزمون خوب با</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د</w:t>
      </w:r>
      <w:r w:rsidRPr="00606054">
        <w:rPr>
          <w:rFonts w:ascii="Calibri" w:eastAsia="Calibri" w:hAnsi="Calibri" w:cs="B Lotus"/>
          <w:sz w:val="28"/>
          <w:szCs w:val="28"/>
          <w:rtl/>
        </w:rPr>
        <w:t xml:space="preserve"> از تعد</w:t>
      </w:r>
      <w:r w:rsidRPr="00606054">
        <w:rPr>
          <w:rFonts w:ascii="Calibri" w:eastAsia="Calibri" w:hAnsi="Calibri" w:cs="B Lotus" w:hint="eastAsia"/>
          <w:sz w:val="28"/>
          <w:szCs w:val="28"/>
          <w:rtl/>
        </w:rPr>
        <w:t>اد</w:t>
      </w:r>
      <w:r w:rsidRPr="00606054">
        <w:rPr>
          <w:rFonts w:ascii="Calibri" w:eastAsia="Calibri" w:hAnsi="Calibri" w:cs="B Lotus" w:hint="cs"/>
          <w:sz w:val="28"/>
          <w:szCs w:val="28"/>
          <w:rtl/>
        </w:rPr>
        <w:t>ی</w:t>
      </w:r>
      <w:r w:rsidRPr="00606054">
        <w:rPr>
          <w:rFonts w:ascii="Calibri" w:eastAsia="Calibri" w:hAnsi="Calibri" w:cs="B Lotus"/>
          <w:sz w:val="28"/>
          <w:szCs w:val="28"/>
          <w:rtl/>
        </w:rPr>
        <w:t xml:space="preserve"> و</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ژگ</w:t>
      </w:r>
      <w:r w:rsidRPr="00606054">
        <w:rPr>
          <w:rFonts w:ascii="Calibri" w:eastAsia="Calibri" w:hAnsi="Calibri" w:cs="B Lotus" w:hint="cs"/>
          <w:sz w:val="28"/>
          <w:szCs w:val="28"/>
          <w:rtl/>
        </w:rPr>
        <w:t>ی</w:t>
      </w:r>
      <w:r w:rsidRPr="00606054">
        <w:rPr>
          <w:rFonts w:ascii="Calibri" w:eastAsia="Calibri" w:hAnsi="Calibri" w:cs="B Lotus"/>
          <w:sz w:val="28"/>
          <w:szCs w:val="28"/>
          <w:rtl/>
        </w:rPr>
        <w:softHyphen/>
      </w:r>
      <w:r w:rsidRPr="00606054">
        <w:rPr>
          <w:rFonts w:ascii="Calibri" w:eastAsia="Calibri" w:hAnsi="Calibri" w:cs="B Lotus" w:hint="cs"/>
          <w:sz w:val="28"/>
          <w:szCs w:val="28"/>
          <w:rtl/>
        </w:rPr>
        <w:t>های</w:t>
      </w:r>
      <w:r w:rsidRPr="00606054">
        <w:rPr>
          <w:rFonts w:ascii="Calibri" w:eastAsia="Calibri" w:hAnsi="Calibri" w:cs="B Lotus"/>
          <w:sz w:val="28"/>
          <w:szCs w:val="28"/>
          <w:rtl/>
        </w:rPr>
        <w:t xml:space="preserve"> مطلوب مانند ع</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ن</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ت،</w:t>
      </w:r>
      <w:r w:rsidRPr="00606054">
        <w:rPr>
          <w:rFonts w:ascii="Calibri" w:eastAsia="Calibri" w:hAnsi="Calibri" w:cs="B Lotus"/>
          <w:sz w:val="28"/>
          <w:szCs w:val="28"/>
          <w:rtl/>
        </w:rPr>
        <w:t xml:space="preserve"> سهولت اجرا، عمل</w:t>
      </w:r>
      <w:r w:rsidRPr="00606054">
        <w:rPr>
          <w:rFonts w:ascii="Calibri" w:eastAsia="Calibri" w:hAnsi="Calibri" w:cs="B Lotus" w:hint="cs"/>
          <w:sz w:val="28"/>
          <w:szCs w:val="28"/>
          <w:rtl/>
        </w:rPr>
        <w:t>ی</w:t>
      </w:r>
      <w:r w:rsidRPr="00606054">
        <w:rPr>
          <w:rFonts w:ascii="Calibri" w:eastAsia="Calibri" w:hAnsi="Calibri" w:cs="B Lotus"/>
          <w:sz w:val="28"/>
          <w:szCs w:val="28"/>
          <w:rtl/>
        </w:rPr>
        <w:t xml:space="preserve"> بودن، سهولت تعب</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ر</w:t>
      </w:r>
      <w:r w:rsidRPr="00606054">
        <w:rPr>
          <w:rFonts w:ascii="Calibri" w:eastAsia="Calibri" w:hAnsi="Calibri" w:cs="B Lotus"/>
          <w:sz w:val="28"/>
          <w:szCs w:val="28"/>
          <w:rtl/>
        </w:rPr>
        <w:t xml:space="preserve"> و تفس</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ر،</w:t>
      </w:r>
      <w:r w:rsidRPr="00606054">
        <w:rPr>
          <w:rFonts w:ascii="Calibri" w:eastAsia="Calibri" w:hAnsi="Calibri" w:cs="B Lotus"/>
          <w:sz w:val="28"/>
          <w:szCs w:val="28"/>
          <w:rtl/>
        </w:rPr>
        <w:t xml:space="preserve"> روا</w:t>
      </w:r>
      <w:r w:rsidRPr="00606054">
        <w:rPr>
          <w:rFonts w:ascii="Calibri" w:eastAsia="Calibri" w:hAnsi="Calibri" w:cs="B Lotus" w:hint="cs"/>
          <w:sz w:val="28"/>
          <w:szCs w:val="28"/>
          <w:rtl/>
        </w:rPr>
        <w:t>یی</w:t>
      </w:r>
      <w:r w:rsidRPr="00606054">
        <w:rPr>
          <w:rFonts w:ascii="Calibri" w:eastAsia="Calibri" w:hAnsi="Calibri" w:cs="B Lotus"/>
          <w:sz w:val="28"/>
          <w:szCs w:val="28"/>
          <w:rtl/>
        </w:rPr>
        <w:t xml:space="preserve"> و پا</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ا</w:t>
      </w:r>
      <w:r w:rsidRPr="00606054">
        <w:rPr>
          <w:rFonts w:ascii="Calibri" w:eastAsia="Calibri" w:hAnsi="Calibri" w:cs="B Lotus" w:hint="cs"/>
          <w:sz w:val="28"/>
          <w:szCs w:val="28"/>
          <w:rtl/>
        </w:rPr>
        <w:t>یی</w:t>
      </w:r>
      <w:r>
        <w:rPr>
          <w:rFonts w:ascii="Calibri" w:eastAsia="Calibri" w:hAnsi="Calibri" w:cs="B Lotus"/>
          <w:sz w:val="28"/>
          <w:szCs w:val="28"/>
          <w:rtl/>
        </w:rPr>
        <w:t xml:space="preserve"> برخوردار باشد</w:t>
      </w:r>
      <w:r w:rsidRPr="00606054">
        <w:rPr>
          <w:rFonts w:ascii="Calibri" w:eastAsia="Calibri" w:hAnsi="Calibri" w:cs="B Lotus"/>
          <w:sz w:val="28"/>
          <w:szCs w:val="28"/>
          <w:rtl/>
        </w:rPr>
        <w:t xml:space="preserve"> که مهمتر</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ن</w:t>
      </w:r>
      <w:r w:rsidRPr="00606054">
        <w:rPr>
          <w:rFonts w:ascii="Calibri" w:eastAsia="Calibri" w:hAnsi="Calibri" w:cs="B Lotus"/>
          <w:sz w:val="28"/>
          <w:szCs w:val="28"/>
          <w:rtl/>
        </w:rPr>
        <w:t xml:space="preserve"> موارد ذکر شده ا</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ن</w:t>
      </w:r>
      <w:r w:rsidRPr="00606054">
        <w:rPr>
          <w:rFonts w:ascii="Calibri" w:eastAsia="Calibri" w:hAnsi="Calibri" w:cs="B Lotus"/>
          <w:sz w:val="28"/>
          <w:szCs w:val="28"/>
          <w:rtl/>
        </w:rPr>
        <w:t xml:space="preserve"> و</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ژگ</w:t>
      </w:r>
      <w:r w:rsidRPr="00606054">
        <w:rPr>
          <w:rFonts w:ascii="Calibri" w:eastAsia="Calibri" w:hAnsi="Calibri" w:cs="B Lotus" w:hint="cs"/>
          <w:sz w:val="28"/>
          <w:szCs w:val="28"/>
          <w:rtl/>
        </w:rPr>
        <w:t>ی</w:t>
      </w:r>
      <w:r w:rsidRPr="00606054">
        <w:rPr>
          <w:rFonts w:ascii="Calibri" w:eastAsia="Calibri" w:hAnsi="Calibri" w:cs="B Lotus"/>
          <w:sz w:val="28"/>
          <w:szCs w:val="28"/>
          <w:rtl/>
        </w:rPr>
        <w:softHyphen/>
      </w:r>
      <w:r w:rsidRPr="00606054">
        <w:rPr>
          <w:rFonts w:ascii="Calibri" w:eastAsia="Calibri" w:hAnsi="Calibri" w:cs="B Lotus" w:hint="cs"/>
          <w:sz w:val="28"/>
          <w:szCs w:val="28"/>
          <w:rtl/>
        </w:rPr>
        <w:t>ها</w:t>
      </w:r>
      <w:r>
        <w:rPr>
          <w:rFonts w:ascii="Calibri" w:eastAsia="Calibri" w:hAnsi="Calibri" w:cs="B Lotus" w:hint="cs"/>
          <w:sz w:val="28"/>
          <w:szCs w:val="28"/>
          <w:rtl/>
        </w:rPr>
        <w:t>،</w:t>
      </w:r>
      <w:r w:rsidRPr="00606054">
        <w:rPr>
          <w:rFonts w:ascii="Calibri" w:eastAsia="Calibri" w:hAnsi="Calibri" w:cs="B Lotus"/>
          <w:sz w:val="28"/>
          <w:szCs w:val="28"/>
          <w:rtl/>
        </w:rPr>
        <w:t xml:space="preserve"> روا</w:t>
      </w:r>
      <w:r w:rsidRPr="00606054">
        <w:rPr>
          <w:rFonts w:ascii="Calibri" w:eastAsia="Calibri" w:hAnsi="Calibri" w:cs="B Lotus" w:hint="cs"/>
          <w:sz w:val="28"/>
          <w:szCs w:val="28"/>
          <w:rtl/>
        </w:rPr>
        <w:t>یی</w:t>
      </w:r>
      <w:r w:rsidRPr="002B2A60">
        <w:rPr>
          <w:rFonts w:ascii="Calibri" w:eastAsia="Calibri" w:hAnsi="Calibri" w:cs="B Lotus"/>
          <w:sz w:val="28"/>
          <w:szCs w:val="28"/>
          <w:vertAlign w:val="superscript"/>
          <w:rtl/>
        </w:rPr>
        <w:footnoteReference w:id="2"/>
      </w:r>
      <w:r w:rsidRPr="002B2A60">
        <w:rPr>
          <w:rFonts w:ascii="Calibri" w:eastAsia="Calibri" w:hAnsi="Calibri" w:cs="B Lotus"/>
          <w:sz w:val="28"/>
          <w:szCs w:val="28"/>
          <w:vertAlign w:val="superscript"/>
          <w:rtl/>
        </w:rPr>
        <w:t xml:space="preserve"> </w:t>
      </w:r>
      <w:r w:rsidRPr="00606054">
        <w:rPr>
          <w:rFonts w:ascii="Calibri" w:eastAsia="Calibri" w:hAnsi="Calibri" w:cs="B Lotus" w:hint="cs"/>
          <w:sz w:val="28"/>
          <w:szCs w:val="28"/>
          <w:rtl/>
        </w:rPr>
        <w:t>و</w:t>
      </w:r>
      <w:r w:rsidRPr="00606054">
        <w:rPr>
          <w:rFonts w:ascii="Calibri" w:eastAsia="Calibri" w:hAnsi="Calibri" w:cs="B Lotus"/>
          <w:sz w:val="28"/>
          <w:szCs w:val="28"/>
          <w:rtl/>
        </w:rPr>
        <w:t xml:space="preserve"> پا</w:t>
      </w:r>
      <w:r w:rsidRPr="00606054">
        <w:rPr>
          <w:rFonts w:ascii="Calibri" w:eastAsia="Calibri" w:hAnsi="Calibri" w:cs="B Lotus" w:hint="cs"/>
          <w:sz w:val="28"/>
          <w:szCs w:val="28"/>
          <w:rtl/>
        </w:rPr>
        <w:t>ی</w:t>
      </w:r>
      <w:r w:rsidRPr="00606054">
        <w:rPr>
          <w:rFonts w:ascii="Calibri" w:eastAsia="Calibri" w:hAnsi="Calibri" w:cs="B Lotus" w:hint="eastAsia"/>
          <w:sz w:val="28"/>
          <w:szCs w:val="28"/>
          <w:rtl/>
        </w:rPr>
        <w:t>ا</w:t>
      </w:r>
      <w:r w:rsidRPr="00606054">
        <w:rPr>
          <w:rFonts w:ascii="Calibri" w:eastAsia="Calibri" w:hAnsi="Calibri" w:cs="B Lotus" w:hint="cs"/>
          <w:sz w:val="28"/>
          <w:szCs w:val="28"/>
          <w:rtl/>
        </w:rPr>
        <w:t>یی</w:t>
      </w:r>
      <w:r w:rsidRPr="002B2A60">
        <w:rPr>
          <w:rFonts w:ascii="Calibri" w:eastAsia="Calibri" w:hAnsi="Calibri" w:cs="B Lotus"/>
          <w:sz w:val="28"/>
          <w:szCs w:val="28"/>
          <w:vertAlign w:val="superscript"/>
          <w:rtl/>
        </w:rPr>
        <w:footnoteReference w:id="3"/>
      </w:r>
      <w:r w:rsidRPr="002B2A60">
        <w:rPr>
          <w:rFonts w:ascii="Calibri" w:eastAsia="Calibri" w:hAnsi="Calibri" w:cs="B Lotus"/>
          <w:sz w:val="28"/>
          <w:szCs w:val="28"/>
          <w:vertAlign w:val="superscript"/>
          <w:rtl/>
        </w:rPr>
        <w:t xml:space="preserve"> </w:t>
      </w:r>
      <w:r w:rsidRPr="00606054">
        <w:rPr>
          <w:rFonts w:ascii="Calibri" w:eastAsia="Calibri" w:hAnsi="Calibri" w:cs="B Lotus"/>
          <w:sz w:val="28"/>
          <w:szCs w:val="28"/>
          <w:rtl/>
        </w:rPr>
        <w:t xml:space="preserve"> است. </w:t>
      </w:r>
    </w:p>
    <w:p w:rsidR="00A31DFC" w:rsidRDefault="00A31DFC" w:rsidP="00A31DFC">
      <w:pPr>
        <w:widowControl w:val="0"/>
        <w:bidi/>
        <w:spacing w:after="120" w:line="22" w:lineRule="atLeast"/>
        <w:jc w:val="both"/>
        <w:rPr>
          <w:rFonts w:ascii="Calibri" w:eastAsia="Calibri" w:hAnsi="Calibri" w:cs="B Lotus"/>
          <w:sz w:val="28"/>
          <w:szCs w:val="28"/>
          <w:rtl/>
        </w:rPr>
      </w:pPr>
      <w:r w:rsidRPr="00606054">
        <w:rPr>
          <w:rFonts w:ascii="Calibri" w:eastAsia="Calibri" w:hAnsi="Calibri" w:cs="B Lotus" w:hint="cs"/>
          <w:sz w:val="28"/>
          <w:szCs w:val="28"/>
          <w:rtl/>
        </w:rPr>
        <w:t>اما اعتبار یا روايي با اين مساله</w:t>
      </w:r>
      <w:r>
        <w:rPr>
          <w:rFonts w:ascii="Calibri" w:eastAsia="Calibri" w:hAnsi="Calibri" w:cs="B Lotus" w:hint="cs"/>
          <w:sz w:val="28"/>
          <w:szCs w:val="28"/>
          <w:rtl/>
        </w:rPr>
        <w:t xml:space="preserve"> سروكار دارد كه يك ابزار اندازه</w:t>
      </w:r>
      <w:r>
        <w:rPr>
          <w:rFonts w:ascii="Calibri" w:eastAsia="Calibri" w:hAnsi="Calibri" w:cs="B Lotus"/>
          <w:sz w:val="28"/>
          <w:szCs w:val="28"/>
          <w:rtl/>
        </w:rPr>
        <w:softHyphen/>
      </w:r>
      <w:r w:rsidRPr="00606054">
        <w:rPr>
          <w:rFonts w:ascii="Calibri" w:eastAsia="Calibri" w:hAnsi="Calibri" w:cs="B Lotus" w:hint="cs"/>
          <w:sz w:val="28"/>
          <w:szCs w:val="28"/>
          <w:rtl/>
        </w:rPr>
        <w:t>گيري تا چه حد چيزي را اندازه مي</w:t>
      </w:r>
      <w:r w:rsidRPr="00606054">
        <w:rPr>
          <w:rFonts w:ascii="Calibri" w:eastAsia="Calibri" w:hAnsi="Calibri" w:cs="B Lotus"/>
          <w:sz w:val="28"/>
          <w:szCs w:val="28"/>
          <w:rtl/>
        </w:rPr>
        <w:softHyphen/>
      </w:r>
      <w:r w:rsidRPr="00606054">
        <w:rPr>
          <w:rFonts w:ascii="Calibri" w:eastAsia="Calibri" w:hAnsi="Calibri" w:cs="B Lotus" w:hint="cs"/>
          <w:sz w:val="28"/>
          <w:szCs w:val="28"/>
          <w:rtl/>
        </w:rPr>
        <w:t>گيرد كه ما فكر مي</w:t>
      </w:r>
      <w:r w:rsidRPr="00606054">
        <w:rPr>
          <w:rFonts w:ascii="Calibri" w:eastAsia="Calibri" w:hAnsi="Calibri" w:cs="B Lotus"/>
          <w:sz w:val="28"/>
          <w:szCs w:val="28"/>
          <w:rtl/>
        </w:rPr>
        <w:softHyphen/>
      </w:r>
      <w:r w:rsidRPr="00606054">
        <w:rPr>
          <w:rFonts w:ascii="Calibri" w:eastAsia="Calibri" w:hAnsi="Calibri" w:cs="B Lotus" w:hint="cs"/>
          <w:sz w:val="28"/>
          <w:szCs w:val="28"/>
          <w:rtl/>
        </w:rPr>
        <w:t>كنيم. براي تعيين روايي از روش</w:t>
      </w:r>
      <w:r w:rsidRPr="00606054">
        <w:rPr>
          <w:rFonts w:ascii="Calibri" w:eastAsia="Calibri" w:hAnsi="Calibri" w:cs="B Lotus"/>
          <w:sz w:val="28"/>
          <w:szCs w:val="28"/>
          <w:rtl/>
        </w:rPr>
        <w:softHyphen/>
      </w:r>
      <w:r w:rsidRPr="00606054">
        <w:rPr>
          <w:rFonts w:ascii="Calibri" w:eastAsia="Calibri" w:hAnsi="Calibri" w:cs="B Lotus" w:hint="cs"/>
          <w:sz w:val="28"/>
          <w:szCs w:val="28"/>
          <w:rtl/>
        </w:rPr>
        <w:t>هاي مختلفي مي</w:t>
      </w:r>
      <w:r w:rsidRPr="00606054">
        <w:rPr>
          <w:rFonts w:ascii="Calibri" w:eastAsia="Calibri" w:hAnsi="Calibri" w:cs="B Lotus"/>
          <w:sz w:val="28"/>
          <w:szCs w:val="28"/>
          <w:rtl/>
        </w:rPr>
        <w:softHyphen/>
      </w:r>
      <w:r w:rsidRPr="00606054">
        <w:rPr>
          <w:rFonts w:ascii="Calibri" w:eastAsia="Calibri" w:hAnsi="Calibri" w:cs="B Lotus" w:hint="cs"/>
          <w:sz w:val="28"/>
          <w:szCs w:val="28"/>
          <w:rtl/>
        </w:rPr>
        <w:t>توان استفاده كرد. در اين تحقيق براي تعيين روايي</w:t>
      </w:r>
      <w:r>
        <w:rPr>
          <w:rFonts w:ascii="Calibri" w:eastAsia="Calibri" w:hAnsi="Calibri" w:cs="B Lotus" w:hint="cs"/>
          <w:sz w:val="28"/>
          <w:szCs w:val="28"/>
          <w:rtl/>
        </w:rPr>
        <w:t xml:space="preserve"> به دلیل استاندارد بودن پرسشنامه</w:t>
      </w:r>
      <w:r>
        <w:rPr>
          <w:rFonts w:ascii="Calibri" w:eastAsia="Calibri" w:hAnsi="Calibri" w:cs="B Lotus"/>
          <w:sz w:val="28"/>
          <w:szCs w:val="28"/>
          <w:rtl/>
        </w:rPr>
        <w:softHyphen/>
      </w:r>
      <w:r>
        <w:rPr>
          <w:rFonts w:ascii="Calibri" w:eastAsia="Calibri" w:hAnsi="Calibri" w:cs="B Lotus" w:hint="cs"/>
          <w:sz w:val="28"/>
          <w:szCs w:val="28"/>
          <w:rtl/>
        </w:rPr>
        <w:t>ها</w:t>
      </w:r>
      <w:r w:rsidRPr="00606054">
        <w:rPr>
          <w:rFonts w:ascii="Calibri" w:eastAsia="Calibri" w:hAnsi="Calibri" w:cs="B Lotus" w:hint="cs"/>
          <w:sz w:val="28"/>
          <w:szCs w:val="28"/>
          <w:rtl/>
        </w:rPr>
        <w:t xml:space="preserve"> از روايي ملاکی استفاده </w:t>
      </w:r>
      <w:r>
        <w:rPr>
          <w:rFonts w:ascii="Calibri" w:eastAsia="Calibri" w:hAnsi="Calibri" w:cs="B Lotus" w:hint="cs"/>
          <w:sz w:val="28"/>
          <w:szCs w:val="28"/>
          <w:rtl/>
        </w:rPr>
        <w:t>شد که در جدول ذیل گزارش شده است.</w:t>
      </w:r>
    </w:p>
    <w:p w:rsidR="00A31DFC" w:rsidRDefault="00A31DFC" w:rsidP="00A31DFC">
      <w:pPr>
        <w:widowControl w:val="0"/>
        <w:bidi/>
        <w:spacing w:after="0" w:line="22" w:lineRule="atLeast"/>
        <w:ind w:firstLine="0"/>
        <w:jc w:val="both"/>
        <w:rPr>
          <w:rFonts w:ascii="Calibri" w:eastAsia="Calibri" w:hAnsi="Calibri" w:cs="B Lotus"/>
          <w:sz w:val="4"/>
          <w:szCs w:val="4"/>
          <w:rtl/>
        </w:rPr>
      </w:pPr>
    </w:p>
    <w:p w:rsidR="00A31DFC" w:rsidRDefault="00A31DFC" w:rsidP="00A31DFC">
      <w:pPr>
        <w:widowControl w:val="0"/>
        <w:bidi/>
        <w:spacing w:after="0" w:line="22" w:lineRule="atLeast"/>
        <w:jc w:val="both"/>
        <w:rPr>
          <w:rFonts w:ascii="Calibri" w:eastAsia="Calibri" w:hAnsi="Calibri" w:cs="B Lotus"/>
          <w:sz w:val="4"/>
          <w:szCs w:val="4"/>
          <w:rtl/>
        </w:rPr>
      </w:pPr>
    </w:p>
    <w:p w:rsidR="00A31DFC" w:rsidRDefault="00A31DFC" w:rsidP="00A31DFC">
      <w:pPr>
        <w:widowControl w:val="0"/>
        <w:bidi/>
        <w:spacing w:after="0" w:line="22" w:lineRule="atLeast"/>
        <w:jc w:val="both"/>
        <w:rPr>
          <w:rFonts w:ascii="Calibri" w:eastAsia="Calibri" w:hAnsi="Calibri" w:cs="B Lotus"/>
          <w:sz w:val="4"/>
          <w:szCs w:val="4"/>
          <w:rtl/>
        </w:rPr>
      </w:pPr>
    </w:p>
    <w:p w:rsidR="00A31DFC" w:rsidRDefault="00A31DFC" w:rsidP="00A31DFC">
      <w:pPr>
        <w:ind w:firstLine="0"/>
        <w:rPr>
          <w:rFonts w:ascii="Calibri" w:eastAsia="Calibri" w:hAnsi="Calibri" w:cs="B Lotus"/>
          <w:sz w:val="4"/>
          <w:szCs w:val="4"/>
          <w:rtl/>
        </w:rPr>
      </w:pPr>
      <w:r>
        <w:rPr>
          <w:rFonts w:ascii="Calibri" w:eastAsia="Calibri" w:hAnsi="Calibri" w:cs="B Lotus"/>
          <w:sz w:val="4"/>
          <w:szCs w:val="4"/>
          <w:rtl/>
        </w:rPr>
        <w:br w:type="page"/>
      </w:r>
    </w:p>
    <w:p w:rsidR="00A31DFC" w:rsidRDefault="00A31DFC" w:rsidP="00A31DFC">
      <w:pPr>
        <w:widowControl w:val="0"/>
        <w:bidi/>
        <w:spacing w:after="0" w:line="22" w:lineRule="atLeast"/>
        <w:jc w:val="both"/>
        <w:rPr>
          <w:rFonts w:ascii="Calibri" w:eastAsia="Calibri" w:hAnsi="Calibri" w:cs="B Lotus"/>
          <w:sz w:val="4"/>
          <w:szCs w:val="4"/>
          <w:rtl/>
        </w:rPr>
      </w:pPr>
    </w:p>
    <w:p w:rsidR="00A31DFC" w:rsidRDefault="00A31DFC" w:rsidP="00A31DFC">
      <w:pPr>
        <w:widowControl w:val="0"/>
        <w:bidi/>
        <w:spacing w:after="0" w:line="22" w:lineRule="atLeast"/>
        <w:jc w:val="both"/>
        <w:rPr>
          <w:rFonts w:ascii="Calibri" w:eastAsia="Calibri" w:hAnsi="Calibri" w:cs="B Lotus"/>
          <w:sz w:val="4"/>
          <w:szCs w:val="4"/>
          <w:rtl/>
        </w:rPr>
      </w:pPr>
    </w:p>
    <w:p w:rsidR="00A31DFC" w:rsidRDefault="00A31DFC" w:rsidP="00A31DFC">
      <w:pPr>
        <w:widowControl w:val="0"/>
        <w:bidi/>
        <w:spacing w:after="0" w:line="22" w:lineRule="atLeast"/>
        <w:jc w:val="both"/>
        <w:rPr>
          <w:rFonts w:ascii="Calibri" w:eastAsia="Calibri" w:hAnsi="Calibri" w:cs="B Lotus"/>
          <w:sz w:val="4"/>
          <w:szCs w:val="4"/>
          <w:rtl/>
        </w:rPr>
      </w:pPr>
    </w:p>
    <w:p w:rsidR="00A31DFC" w:rsidRDefault="00A31DFC" w:rsidP="00A31DFC">
      <w:pPr>
        <w:widowControl w:val="0"/>
        <w:bidi/>
        <w:spacing w:after="0" w:line="22" w:lineRule="atLeast"/>
        <w:jc w:val="both"/>
        <w:rPr>
          <w:rFonts w:ascii="Calibri" w:eastAsia="Calibri" w:hAnsi="Calibri" w:cs="B Lotus"/>
          <w:sz w:val="4"/>
          <w:szCs w:val="4"/>
          <w:rtl/>
        </w:rPr>
      </w:pPr>
    </w:p>
    <w:p w:rsidR="00A31DFC" w:rsidRPr="002B2A60" w:rsidRDefault="00A31DFC" w:rsidP="00A31DFC">
      <w:pPr>
        <w:bidi/>
        <w:jc w:val="center"/>
        <w:rPr>
          <w:rFonts w:cs="B Lotus"/>
          <w:b/>
          <w:bCs/>
          <w:sz w:val="24"/>
          <w:szCs w:val="24"/>
        </w:rPr>
      </w:pPr>
      <w:bookmarkStart w:id="203" w:name="_Toc459461317"/>
      <w:bookmarkStart w:id="204" w:name="_Toc459464136"/>
      <w:r w:rsidRPr="002B2A60">
        <w:rPr>
          <w:rFonts w:cs="B Lotus" w:hint="cs"/>
          <w:b/>
          <w:bCs/>
          <w:sz w:val="24"/>
          <w:szCs w:val="24"/>
          <w:rtl/>
        </w:rPr>
        <w:t>جدول 3-4:  برآورد روایی پرسشنامه عدالت سازمانی از طریق محاسبه ضريب همبستگي</w:t>
      </w:r>
      <w:r w:rsidRPr="002B2A60">
        <w:rPr>
          <w:rFonts w:cs="B Lotus" w:hint="cs"/>
          <w:b/>
          <w:bCs/>
          <w:sz w:val="24"/>
          <w:szCs w:val="24"/>
        </w:rPr>
        <w:t xml:space="preserve"> </w:t>
      </w:r>
      <w:r w:rsidRPr="002B2A60">
        <w:rPr>
          <w:rFonts w:cs="B Lotus" w:hint="cs"/>
          <w:b/>
          <w:bCs/>
          <w:sz w:val="24"/>
          <w:szCs w:val="24"/>
          <w:rtl/>
        </w:rPr>
        <w:t>مؤلفه ها با نمره کل</w:t>
      </w:r>
    </w:p>
    <w:tbl>
      <w:tblPr>
        <w:tblStyle w:val="LightShading-Accent5"/>
        <w:bidiVisual/>
        <w:tblW w:w="6120" w:type="dxa"/>
        <w:jc w:val="center"/>
        <w:tblLayout w:type="fixed"/>
        <w:tblLook w:val="04A0" w:firstRow="1" w:lastRow="0" w:firstColumn="1" w:lastColumn="0" w:noHBand="0" w:noVBand="1"/>
      </w:tblPr>
      <w:tblGrid>
        <w:gridCol w:w="2447"/>
        <w:gridCol w:w="2134"/>
        <w:gridCol w:w="1539"/>
      </w:tblGrid>
      <w:tr w:rsidR="00A31DFC" w:rsidRPr="00E66DFD" w:rsidTr="00844C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81" w:type="dxa"/>
            <w:gridSpan w:val="2"/>
          </w:tcPr>
          <w:p w:rsidR="00A31DFC" w:rsidRPr="00E66DFD" w:rsidRDefault="00A31DFC" w:rsidP="00844CFB">
            <w:pPr>
              <w:widowControl w:val="0"/>
              <w:bidi/>
              <w:ind w:firstLine="0"/>
              <w:jc w:val="center"/>
              <w:rPr>
                <w:rFonts w:cs="B Nazanin"/>
                <w:sz w:val="24"/>
                <w:szCs w:val="24"/>
                <w:rtl/>
              </w:rPr>
            </w:pPr>
            <w:r w:rsidRPr="00E66DFD">
              <w:rPr>
                <w:rFonts w:cs="B Nazanin" w:hint="cs"/>
                <w:sz w:val="24"/>
                <w:szCs w:val="24"/>
                <w:rtl/>
              </w:rPr>
              <w:t>مولفه ها</w:t>
            </w:r>
          </w:p>
        </w:tc>
        <w:tc>
          <w:tcPr>
            <w:tcW w:w="1539" w:type="dxa"/>
          </w:tcPr>
          <w:p w:rsidR="00A31DFC" w:rsidRPr="00E66DFD" w:rsidRDefault="00A31DFC" w:rsidP="00844CFB">
            <w:pPr>
              <w:widowControl w:val="0"/>
              <w:bidi/>
              <w:ind w:firstLine="0"/>
              <w:jc w:val="both"/>
              <w:cnfStyle w:val="100000000000" w:firstRow="1"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رضایت شغلی</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4673B3">
              <w:rPr>
                <w:rFonts w:ascii="Tahoma" w:hAnsi="Tahoma" w:cs="B Lotus" w:hint="cs"/>
                <w:sz w:val="28"/>
                <w:szCs w:val="28"/>
                <w:rtl/>
              </w:rPr>
              <w:t>عدالت توزیعی</w:t>
            </w: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821/0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30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4673B3">
              <w:rPr>
                <w:rFonts w:ascii="Tahoma" w:hAnsi="Tahoma" w:cs="B Lotus" w:hint="cs"/>
                <w:sz w:val="28"/>
                <w:szCs w:val="28"/>
                <w:rtl/>
              </w:rPr>
              <w:t>عدالت رویه</w:t>
            </w:r>
            <w:r w:rsidRPr="004673B3">
              <w:rPr>
                <w:rFonts w:ascii="Tahoma" w:hAnsi="Tahoma" w:cs="B Lotus"/>
                <w:sz w:val="28"/>
                <w:szCs w:val="28"/>
                <w:rtl/>
              </w:rPr>
              <w:softHyphen/>
            </w:r>
            <w:r w:rsidRPr="004673B3">
              <w:rPr>
                <w:rFonts w:ascii="Tahoma" w:hAnsi="Tahoma" w:cs="B Lotus" w:hint="cs"/>
                <w:sz w:val="28"/>
                <w:szCs w:val="28"/>
                <w:rtl/>
              </w:rPr>
              <w:t>ای</w:t>
            </w: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897/0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30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4673B3">
              <w:rPr>
                <w:rFonts w:ascii="Tahoma" w:hAnsi="Tahoma" w:cs="B Lotus" w:hint="cs"/>
                <w:sz w:val="28"/>
                <w:szCs w:val="28"/>
                <w:rtl/>
              </w:rPr>
              <w:t>عدالت مراوده</w:t>
            </w:r>
            <w:r w:rsidRPr="004673B3">
              <w:rPr>
                <w:rFonts w:ascii="Tahoma" w:hAnsi="Tahoma" w:cs="B Lotus"/>
                <w:sz w:val="28"/>
                <w:szCs w:val="28"/>
                <w:rtl/>
              </w:rPr>
              <w:softHyphen/>
            </w:r>
            <w:r w:rsidRPr="004673B3">
              <w:rPr>
                <w:rFonts w:ascii="Tahoma" w:hAnsi="Tahoma" w:cs="B Lotus" w:hint="cs"/>
                <w:sz w:val="28"/>
                <w:szCs w:val="28"/>
                <w:rtl/>
              </w:rPr>
              <w:t>ای</w:t>
            </w: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957/0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30</w:t>
            </w:r>
          </w:p>
        </w:tc>
      </w:tr>
    </w:tbl>
    <w:p w:rsidR="00A31DFC" w:rsidRDefault="00A31DFC" w:rsidP="00A31DFC">
      <w:pPr>
        <w:widowControl w:val="0"/>
        <w:bidi/>
        <w:ind w:firstLine="0"/>
        <w:jc w:val="both"/>
        <w:rPr>
          <w:rFonts w:ascii="Calibri" w:eastAsia="Calibri" w:hAnsi="Calibri" w:cs="B Lotus"/>
          <w:sz w:val="28"/>
          <w:szCs w:val="28"/>
          <w:rtl/>
        </w:rPr>
      </w:pPr>
    </w:p>
    <w:p w:rsidR="00A31DFC" w:rsidRPr="0040082D" w:rsidRDefault="00A31DFC" w:rsidP="00A31DFC">
      <w:pPr>
        <w:widowControl w:val="0"/>
        <w:bidi/>
        <w:spacing w:after="120" w:line="22" w:lineRule="atLeast"/>
        <w:jc w:val="both"/>
        <w:rPr>
          <w:rFonts w:ascii="Calibri" w:eastAsia="Calibri" w:hAnsi="Calibri" w:cs="B Lotus"/>
          <w:sz w:val="28"/>
          <w:szCs w:val="28"/>
          <w:rtl/>
        </w:rPr>
      </w:pPr>
      <w:r w:rsidRPr="0040082D">
        <w:rPr>
          <w:rFonts w:ascii="Calibri" w:eastAsia="Calibri" w:hAnsi="Calibri" w:cs="B Lotus" w:hint="cs"/>
          <w:sz w:val="28"/>
          <w:szCs w:val="28"/>
          <w:rtl/>
        </w:rPr>
        <w:t>در جدول 3ـ</w:t>
      </w:r>
      <w:r>
        <w:rPr>
          <w:rFonts w:ascii="Calibri" w:eastAsia="Calibri" w:hAnsi="Calibri" w:cs="B Lotus" w:hint="cs"/>
          <w:sz w:val="28"/>
          <w:szCs w:val="28"/>
          <w:rtl/>
        </w:rPr>
        <w:t>4</w:t>
      </w:r>
      <w:r w:rsidRPr="0040082D">
        <w:rPr>
          <w:rFonts w:ascii="Calibri" w:eastAsia="Calibri" w:hAnsi="Calibri" w:cs="B Lotus" w:hint="cs"/>
          <w:sz w:val="28"/>
          <w:szCs w:val="28"/>
          <w:rtl/>
        </w:rPr>
        <w:t xml:space="preserve"> روایی ملاکی پرسشنامه عدالت سازمانی از طریق محاسبه همبستگی پیرسون هر یک از مولفه</w:t>
      </w:r>
      <w:r w:rsidRPr="0040082D">
        <w:rPr>
          <w:rFonts w:ascii="Calibri" w:eastAsia="Calibri" w:hAnsi="Calibri" w:cs="B Lotus"/>
          <w:sz w:val="28"/>
          <w:szCs w:val="28"/>
          <w:rtl/>
        </w:rPr>
        <w:softHyphen/>
      </w:r>
      <w:r w:rsidRPr="0040082D">
        <w:rPr>
          <w:rFonts w:ascii="Calibri" w:eastAsia="Calibri" w:hAnsi="Calibri" w:cs="B Lotus" w:hint="cs"/>
          <w:sz w:val="28"/>
          <w:szCs w:val="28"/>
          <w:rtl/>
        </w:rPr>
        <w:t>های عدالت سازمانی (عدالت توزیعی، عدالت رویه</w:t>
      </w:r>
      <w:r w:rsidRPr="0040082D">
        <w:rPr>
          <w:rFonts w:ascii="Calibri" w:eastAsia="Calibri" w:hAnsi="Calibri" w:cs="B Lotus"/>
          <w:sz w:val="28"/>
          <w:szCs w:val="28"/>
          <w:rtl/>
        </w:rPr>
        <w:softHyphen/>
      </w:r>
      <w:r w:rsidRPr="0040082D">
        <w:rPr>
          <w:rFonts w:ascii="Calibri" w:eastAsia="Calibri" w:hAnsi="Calibri" w:cs="B Lotus" w:hint="cs"/>
          <w:sz w:val="28"/>
          <w:szCs w:val="28"/>
          <w:rtl/>
        </w:rPr>
        <w:t>ای و عدالت مراوده</w:t>
      </w:r>
      <w:r w:rsidRPr="0040082D">
        <w:rPr>
          <w:rFonts w:ascii="Calibri" w:eastAsia="Calibri" w:hAnsi="Calibri" w:cs="B Lotus"/>
          <w:sz w:val="28"/>
          <w:szCs w:val="28"/>
          <w:rtl/>
        </w:rPr>
        <w:softHyphen/>
      </w:r>
      <w:r w:rsidRPr="0040082D">
        <w:rPr>
          <w:rFonts w:ascii="Calibri" w:eastAsia="Calibri" w:hAnsi="Calibri" w:cs="B Lotus" w:hint="cs"/>
          <w:sz w:val="28"/>
          <w:szCs w:val="28"/>
          <w:rtl/>
        </w:rPr>
        <w:t>ای) با نمره کل عدالت سازمانی ارائه شده است.</w:t>
      </w:r>
    </w:p>
    <w:p w:rsidR="00A31DFC" w:rsidRPr="002B2A60" w:rsidRDefault="00A31DFC" w:rsidP="00A31DFC">
      <w:pPr>
        <w:bidi/>
        <w:jc w:val="center"/>
        <w:rPr>
          <w:rFonts w:cs="B Lotus"/>
          <w:b/>
          <w:bCs/>
          <w:sz w:val="24"/>
          <w:szCs w:val="24"/>
          <w:rtl/>
        </w:rPr>
      </w:pPr>
      <w:r w:rsidRPr="002B2A60">
        <w:rPr>
          <w:rFonts w:cs="B Lotus" w:hint="cs"/>
          <w:b/>
          <w:bCs/>
          <w:sz w:val="24"/>
          <w:szCs w:val="24"/>
          <w:rtl/>
        </w:rPr>
        <w:t>جدول 3-5:  برآورد روایی پرسشنامه رضایت شغلی از طریق محاسبه ضريب همبستگي</w:t>
      </w:r>
      <w:r w:rsidRPr="002B2A60">
        <w:rPr>
          <w:rFonts w:cs="B Lotus" w:hint="cs"/>
          <w:b/>
          <w:bCs/>
          <w:sz w:val="24"/>
          <w:szCs w:val="24"/>
        </w:rPr>
        <w:t xml:space="preserve"> </w:t>
      </w:r>
      <w:r w:rsidRPr="002B2A60">
        <w:rPr>
          <w:rFonts w:cs="B Lotus" w:hint="cs"/>
          <w:b/>
          <w:bCs/>
          <w:sz w:val="24"/>
          <w:szCs w:val="24"/>
          <w:rtl/>
        </w:rPr>
        <w:t>مؤلفه ها با نمره کل</w:t>
      </w:r>
      <w:bookmarkEnd w:id="203"/>
      <w:bookmarkEnd w:id="204"/>
    </w:p>
    <w:p w:rsidR="00A31DFC" w:rsidRPr="00E66DFD" w:rsidRDefault="00A31DFC" w:rsidP="00A31DFC">
      <w:pPr>
        <w:widowControl w:val="0"/>
        <w:bidi/>
        <w:ind w:firstLine="0"/>
        <w:jc w:val="both"/>
        <w:rPr>
          <w:rFonts w:cs="B Nazanin"/>
          <w:b/>
          <w:bCs/>
          <w:sz w:val="24"/>
          <w:szCs w:val="24"/>
        </w:rPr>
      </w:pPr>
    </w:p>
    <w:tbl>
      <w:tblPr>
        <w:tblStyle w:val="LightShading-Accent5"/>
        <w:bidiVisual/>
        <w:tblW w:w="6120" w:type="dxa"/>
        <w:jc w:val="center"/>
        <w:tblLayout w:type="fixed"/>
        <w:tblLook w:val="04A0" w:firstRow="1" w:lastRow="0" w:firstColumn="1" w:lastColumn="0" w:noHBand="0" w:noVBand="1"/>
      </w:tblPr>
      <w:tblGrid>
        <w:gridCol w:w="2447"/>
        <w:gridCol w:w="2134"/>
        <w:gridCol w:w="1539"/>
      </w:tblGrid>
      <w:tr w:rsidR="00A31DFC" w:rsidRPr="00E66DFD" w:rsidTr="00844C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81" w:type="dxa"/>
            <w:gridSpan w:val="2"/>
          </w:tcPr>
          <w:p w:rsidR="00A31DFC" w:rsidRPr="00E66DFD" w:rsidRDefault="00A31DFC" w:rsidP="00844CFB">
            <w:pPr>
              <w:widowControl w:val="0"/>
              <w:bidi/>
              <w:ind w:firstLine="0"/>
              <w:jc w:val="center"/>
              <w:rPr>
                <w:rFonts w:cs="B Nazanin"/>
                <w:sz w:val="24"/>
                <w:szCs w:val="24"/>
                <w:rtl/>
              </w:rPr>
            </w:pPr>
            <w:r w:rsidRPr="00E66DFD">
              <w:rPr>
                <w:rFonts w:cs="B Nazanin" w:hint="cs"/>
                <w:sz w:val="24"/>
                <w:szCs w:val="24"/>
                <w:rtl/>
              </w:rPr>
              <w:t>مولفه ها</w:t>
            </w:r>
          </w:p>
        </w:tc>
        <w:tc>
          <w:tcPr>
            <w:tcW w:w="1539" w:type="dxa"/>
          </w:tcPr>
          <w:p w:rsidR="00A31DFC" w:rsidRPr="00E66DFD" w:rsidRDefault="00A31DFC" w:rsidP="00844CFB">
            <w:pPr>
              <w:widowControl w:val="0"/>
              <w:bidi/>
              <w:ind w:firstLine="0"/>
              <w:jc w:val="both"/>
              <w:cnfStyle w:val="100000000000" w:firstRow="1"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رضایت شغلی</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E66DFD">
              <w:rPr>
                <w:rFonts w:cs="B Nazanin" w:hint="cs"/>
                <w:sz w:val="24"/>
                <w:szCs w:val="24"/>
                <w:rtl/>
              </w:rPr>
              <w:t>خود شغل</w:t>
            </w: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776/0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30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E66DFD">
              <w:rPr>
                <w:rFonts w:cs="B Nazanin" w:hint="cs"/>
                <w:sz w:val="24"/>
                <w:szCs w:val="24"/>
                <w:rtl/>
              </w:rPr>
              <w:t>همکاران</w:t>
            </w: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908/0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30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E66DFD">
              <w:rPr>
                <w:rFonts w:cs="B Nazanin" w:hint="cs"/>
                <w:sz w:val="24"/>
                <w:szCs w:val="24"/>
                <w:rtl/>
              </w:rPr>
              <w:t>فرصت</w:t>
            </w:r>
            <w:r w:rsidRPr="00E66DFD">
              <w:rPr>
                <w:rFonts w:cs="B Nazanin"/>
                <w:sz w:val="24"/>
                <w:szCs w:val="24"/>
                <w:rtl/>
              </w:rPr>
              <w:softHyphen/>
            </w:r>
            <w:r w:rsidRPr="00E66DFD">
              <w:rPr>
                <w:rFonts w:cs="B Nazanin" w:hint="cs"/>
                <w:sz w:val="24"/>
                <w:szCs w:val="24"/>
                <w:rtl/>
              </w:rPr>
              <w:t>های ارتقا</w:t>
            </w:r>
            <w:r>
              <w:rPr>
                <w:rFonts w:cs="B Nazanin" w:hint="cs"/>
                <w:sz w:val="24"/>
                <w:szCs w:val="24"/>
                <w:rtl/>
              </w:rPr>
              <w:t>ء</w:t>
            </w: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928/0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539"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539"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30</w:t>
            </w:r>
          </w:p>
        </w:tc>
      </w:tr>
    </w:tbl>
    <w:p w:rsidR="00A31DFC" w:rsidRDefault="00A31DFC" w:rsidP="00A31DFC">
      <w:pPr>
        <w:widowControl w:val="0"/>
        <w:bidi/>
        <w:ind w:firstLine="0"/>
        <w:jc w:val="both"/>
        <w:rPr>
          <w:rFonts w:ascii="Calibri" w:eastAsia="Calibri" w:hAnsi="Calibri" w:cs="B Lotus"/>
          <w:sz w:val="28"/>
          <w:szCs w:val="28"/>
          <w:rtl/>
        </w:rPr>
      </w:pPr>
      <w:bookmarkStart w:id="205" w:name="_Toc473152359"/>
    </w:p>
    <w:p w:rsidR="00A31DFC" w:rsidRPr="001C3B79" w:rsidRDefault="00A31DFC" w:rsidP="00A31DFC">
      <w:pPr>
        <w:widowControl w:val="0"/>
        <w:bidi/>
        <w:spacing w:after="120" w:line="22" w:lineRule="atLeast"/>
        <w:jc w:val="both"/>
        <w:rPr>
          <w:rFonts w:ascii="Calibri" w:eastAsia="Calibri" w:hAnsi="Calibri" w:cs="B Lotus"/>
          <w:sz w:val="28"/>
          <w:szCs w:val="28"/>
          <w:rtl/>
        </w:rPr>
      </w:pPr>
      <w:r w:rsidRPr="0040082D">
        <w:rPr>
          <w:rFonts w:ascii="Calibri" w:eastAsia="Calibri" w:hAnsi="Calibri" w:cs="B Lotus" w:hint="cs"/>
          <w:sz w:val="28"/>
          <w:szCs w:val="28"/>
          <w:rtl/>
        </w:rPr>
        <w:t xml:space="preserve">در جدول </w:t>
      </w:r>
      <w:r>
        <w:rPr>
          <w:rFonts w:ascii="Calibri" w:eastAsia="Calibri" w:hAnsi="Calibri" w:cs="B Lotus" w:hint="cs"/>
          <w:sz w:val="28"/>
          <w:szCs w:val="28"/>
          <w:rtl/>
        </w:rPr>
        <w:t>3-5-</w:t>
      </w:r>
      <w:r w:rsidRPr="0040082D">
        <w:rPr>
          <w:rFonts w:ascii="Calibri" w:eastAsia="Calibri" w:hAnsi="Calibri" w:cs="B Lotus" w:hint="cs"/>
          <w:sz w:val="28"/>
          <w:szCs w:val="28"/>
          <w:rtl/>
        </w:rPr>
        <w:t xml:space="preserve"> روایی ملاکی پرسشنامه رضایت شغلی از طریق محاسبه همبستگی پیرسون هر یک از </w:t>
      </w:r>
      <w:r w:rsidRPr="0040082D">
        <w:rPr>
          <w:rFonts w:ascii="Calibri" w:eastAsia="Calibri" w:hAnsi="Calibri" w:cs="B Lotus" w:hint="cs"/>
          <w:sz w:val="28"/>
          <w:szCs w:val="28"/>
          <w:rtl/>
        </w:rPr>
        <w:lastRenderedPageBreak/>
        <w:t>مولفه</w:t>
      </w:r>
      <w:r w:rsidRPr="0040082D">
        <w:rPr>
          <w:rFonts w:ascii="Calibri" w:eastAsia="Calibri" w:hAnsi="Calibri" w:cs="B Lotus"/>
          <w:sz w:val="28"/>
          <w:szCs w:val="28"/>
          <w:rtl/>
        </w:rPr>
        <w:softHyphen/>
      </w:r>
      <w:r w:rsidRPr="0040082D">
        <w:rPr>
          <w:rFonts w:ascii="Calibri" w:eastAsia="Calibri" w:hAnsi="Calibri" w:cs="B Lotus" w:hint="cs"/>
          <w:sz w:val="28"/>
          <w:szCs w:val="28"/>
          <w:rtl/>
        </w:rPr>
        <w:t>های رضایت شغلی (خود شغل، همکاران و فرصت</w:t>
      </w:r>
      <w:r w:rsidRPr="0040082D">
        <w:rPr>
          <w:rFonts w:ascii="Calibri" w:eastAsia="Calibri" w:hAnsi="Calibri" w:cs="B Lotus"/>
          <w:sz w:val="28"/>
          <w:szCs w:val="28"/>
          <w:rtl/>
        </w:rPr>
        <w:softHyphen/>
      </w:r>
      <w:r w:rsidRPr="0040082D">
        <w:rPr>
          <w:rFonts w:ascii="Calibri" w:eastAsia="Calibri" w:hAnsi="Calibri" w:cs="B Lotus" w:hint="cs"/>
          <w:sz w:val="28"/>
          <w:szCs w:val="28"/>
          <w:rtl/>
        </w:rPr>
        <w:t>های ارتقا</w:t>
      </w:r>
      <w:r>
        <w:rPr>
          <w:rFonts w:ascii="Calibri" w:eastAsia="Calibri" w:hAnsi="Calibri" w:cs="B Lotus" w:hint="cs"/>
          <w:sz w:val="28"/>
          <w:szCs w:val="28"/>
          <w:rtl/>
        </w:rPr>
        <w:t>ء</w:t>
      </w:r>
      <w:r w:rsidRPr="0040082D">
        <w:rPr>
          <w:rFonts w:ascii="Calibri" w:eastAsia="Calibri" w:hAnsi="Calibri" w:cs="B Lotus" w:hint="cs"/>
          <w:sz w:val="28"/>
          <w:szCs w:val="28"/>
          <w:rtl/>
        </w:rPr>
        <w:t>) با نمره کل رضایت شغلی ارائه شده است.</w:t>
      </w:r>
    </w:p>
    <w:p w:rsidR="00A31DFC" w:rsidRPr="002B2A60" w:rsidRDefault="00A31DFC" w:rsidP="00A31DFC">
      <w:pPr>
        <w:bidi/>
        <w:jc w:val="center"/>
        <w:rPr>
          <w:rFonts w:cs="B Lotus"/>
          <w:b/>
          <w:bCs/>
          <w:sz w:val="24"/>
          <w:szCs w:val="24"/>
        </w:rPr>
      </w:pPr>
      <w:r w:rsidRPr="002B2A60">
        <w:rPr>
          <w:rFonts w:cs="B Lotus" w:hint="cs"/>
          <w:b/>
          <w:bCs/>
          <w:sz w:val="24"/>
          <w:szCs w:val="24"/>
          <w:rtl/>
        </w:rPr>
        <w:t>جدول 3-6:  برآورد روایی پرسشنامه سلامت سازمانی از طریق محاسبه ضريب همبستگي</w:t>
      </w:r>
      <w:r w:rsidRPr="002B2A60">
        <w:rPr>
          <w:rFonts w:cs="B Lotus" w:hint="cs"/>
          <w:b/>
          <w:bCs/>
          <w:sz w:val="24"/>
          <w:szCs w:val="24"/>
        </w:rPr>
        <w:t xml:space="preserve"> </w:t>
      </w:r>
      <w:r w:rsidRPr="002B2A60">
        <w:rPr>
          <w:rFonts w:cs="B Lotus" w:hint="cs"/>
          <w:b/>
          <w:bCs/>
          <w:sz w:val="24"/>
          <w:szCs w:val="24"/>
          <w:rtl/>
        </w:rPr>
        <w:t>مؤلفه ها با نمره کل</w:t>
      </w:r>
    </w:p>
    <w:tbl>
      <w:tblPr>
        <w:tblStyle w:val="LightShading-Accent5"/>
        <w:bidiVisual/>
        <w:tblW w:w="6262" w:type="dxa"/>
        <w:jc w:val="center"/>
        <w:tblLayout w:type="fixed"/>
        <w:tblLook w:val="04A0" w:firstRow="1" w:lastRow="0" w:firstColumn="1" w:lastColumn="0" w:noHBand="0" w:noVBand="1"/>
      </w:tblPr>
      <w:tblGrid>
        <w:gridCol w:w="2447"/>
        <w:gridCol w:w="2134"/>
        <w:gridCol w:w="1681"/>
      </w:tblGrid>
      <w:tr w:rsidR="00A31DFC" w:rsidRPr="00E66DFD" w:rsidTr="00844C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81" w:type="dxa"/>
            <w:gridSpan w:val="2"/>
          </w:tcPr>
          <w:p w:rsidR="00A31DFC" w:rsidRPr="00E66DFD" w:rsidRDefault="00A31DFC" w:rsidP="00844CFB">
            <w:pPr>
              <w:widowControl w:val="0"/>
              <w:bidi/>
              <w:ind w:firstLine="0"/>
              <w:jc w:val="center"/>
              <w:rPr>
                <w:rFonts w:cs="B Nazanin"/>
                <w:sz w:val="24"/>
                <w:szCs w:val="24"/>
                <w:rtl/>
              </w:rPr>
            </w:pPr>
            <w:r w:rsidRPr="00E66DFD">
              <w:rPr>
                <w:rFonts w:cs="B Nazanin" w:hint="cs"/>
                <w:sz w:val="24"/>
                <w:szCs w:val="24"/>
                <w:rtl/>
              </w:rPr>
              <w:t>مولفه ها</w:t>
            </w:r>
          </w:p>
        </w:tc>
        <w:tc>
          <w:tcPr>
            <w:tcW w:w="1681" w:type="dxa"/>
          </w:tcPr>
          <w:p w:rsidR="00A31DFC" w:rsidRPr="00E66DFD" w:rsidRDefault="00A31DFC" w:rsidP="00844CFB">
            <w:pPr>
              <w:widowControl w:val="0"/>
              <w:bidi/>
              <w:ind w:firstLine="0"/>
              <w:jc w:val="both"/>
              <w:cnfStyle w:val="100000000000" w:firstRow="1"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رضایت شغلی</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4673B3">
              <w:rPr>
                <w:rFonts w:cs="B Lotus" w:hint="cs"/>
                <w:sz w:val="28"/>
                <w:szCs w:val="28"/>
                <w:rtl/>
                <w:lang w:bidi="fa-IR"/>
              </w:rPr>
              <w:t>یگانگی نهادی</w:t>
            </w: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844/0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30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4673B3">
              <w:rPr>
                <w:rFonts w:cs="B Lotus" w:hint="cs"/>
                <w:sz w:val="28"/>
                <w:szCs w:val="28"/>
                <w:rtl/>
                <w:lang w:bidi="fa-IR"/>
              </w:rPr>
              <w:t>نفوذ مدیر</w:t>
            </w: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736/0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ign w:val="center"/>
          </w:tcPr>
          <w:p w:rsidR="00A31DFC" w:rsidRPr="00E66DFD" w:rsidRDefault="00A31DFC" w:rsidP="00844CFB">
            <w:pPr>
              <w:widowControl w:val="0"/>
              <w:bidi/>
              <w:ind w:firstLine="0"/>
              <w:jc w:val="center"/>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30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sz w:val="24"/>
                <w:szCs w:val="24"/>
              </w:rPr>
            </w:pPr>
            <w:r w:rsidRPr="004673B3">
              <w:rPr>
                <w:rFonts w:cs="B Lotus" w:hint="cs"/>
                <w:sz w:val="28"/>
                <w:szCs w:val="28"/>
                <w:rtl/>
                <w:lang w:bidi="fa-IR"/>
              </w:rPr>
              <w:t>ملاحظه</w:t>
            </w:r>
            <w:r w:rsidRPr="004673B3">
              <w:rPr>
                <w:rFonts w:cs="B Lotus"/>
                <w:sz w:val="28"/>
                <w:szCs w:val="28"/>
                <w:rtl/>
                <w:lang w:bidi="fa-IR"/>
              </w:rPr>
              <w:softHyphen/>
            </w:r>
            <w:r w:rsidRPr="004673B3">
              <w:rPr>
                <w:rFonts w:cs="B Lotus" w:hint="cs"/>
                <w:sz w:val="28"/>
                <w:szCs w:val="28"/>
                <w:rtl/>
                <w:lang w:bidi="fa-IR"/>
              </w:rPr>
              <w:t>گری</w:t>
            </w: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همبستگی پیرسون</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737/0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E66DFD">
              <w:rPr>
                <w:rFonts w:cs="B Nazanin" w:hint="cs"/>
                <w:sz w:val="24"/>
                <w:szCs w:val="24"/>
                <w:rtl/>
              </w:rPr>
              <w:t>سطح معنی</w:t>
            </w:r>
            <w:r w:rsidRPr="00E66DFD">
              <w:rPr>
                <w:rFonts w:cs="B Nazanin" w:hint="cs"/>
                <w:sz w:val="24"/>
                <w:szCs w:val="24"/>
                <w:rtl/>
              </w:rPr>
              <w:softHyphen/>
              <w:t>داری(دوسویه)</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000/0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تعداد آزمودنی</w:t>
            </w:r>
            <w:r w:rsidRPr="00E66DFD">
              <w:rPr>
                <w:rFonts w:cs="B Nazanin" w:hint="cs"/>
                <w:sz w:val="24"/>
                <w:szCs w:val="24"/>
                <w:rtl/>
              </w:rPr>
              <w:softHyphen/>
              <w:t>ها</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E66DFD">
              <w:rPr>
                <w:rFonts w:cs="B Nazanin" w:hint="cs"/>
                <w:sz w:val="24"/>
                <w:szCs w:val="24"/>
                <w:rtl/>
              </w:rPr>
              <w:t>30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b w:val="0"/>
                <w:bCs w:val="0"/>
                <w:sz w:val="24"/>
                <w:szCs w:val="24"/>
              </w:rPr>
            </w:pPr>
            <w:r w:rsidRPr="004673B3">
              <w:rPr>
                <w:rFonts w:cs="B Lotus" w:hint="cs"/>
                <w:sz w:val="28"/>
                <w:szCs w:val="28"/>
                <w:rtl/>
                <w:lang w:bidi="fa-IR"/>
              </w:rPr>
              <w:t>ساخت</w:t>
            </w:r>
            <w:r w:rsidRPr="004673B3">
              <w:rPr>
                <w:rFonts w:cs="B Lotus"/>
                <w:sz w:val="28"/>
                <w:szCs w:val="28"/>
                <w:rtl/>
                <w:lang w:bidi="fa-IR"/>
              </w:rPr>
              <w:softHyphen/>
            </w:r>
            <w:r w:rsidRPr="004673B3">
              <w:rPr>
                <w:rFonts w:cs="B Lotus" w:hint="cs"/>
                <w:sz w:val="28"/>
                <w:szCs w:val="28"/>
                <w:rtl/>
                <w:lang w:bidi="fa-IR"/>
              </w:rPr>
              <w:t>دهی</w:t>
            </w: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همبستگی پیرسون</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852/0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b w:val="0"/>
                <w:bCs w:val="0"/>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66DFD">
              <w:rPr>
                <w:rFonts w:cs="B Nazanin" w:hint="cs"/>
                <w:sz w:val="24"/>
                <w:szCs w:val="24"/>
                <w:rtl/>
              </w:rPr>
              <w:t>سطح معنی</w:t>
            </w:r>
            <w:r w:rsidRPr="00E66DFD">
              <w:rPr>
                <w:rFonts w:cs="B Nazanin" w:hint="cs"/>
                <w:sz w:val="24"/>
                <w:szCs w:val="24"/>
                <w:rtl/>
              </w:rPr>
              <w:softHyphen/>
              <w:t>داری(دوسویه)</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hint="cs"/>
                <w:sz w:val="24"/>
                <w:szCs w:val="24"/>
                <w:rtl/>
              </w:rPr>
              <w:t>000/0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b w:val="0"/>
                <w:bCs w:val="0"/>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تعداد آزمودنی</w:t>
            </w:r>
            <w:r w:rsidRPr="00E66DFD">
              <w:rPr>
                <w:rFonts w:cs="B Nazanin" w:hint="cs"/>
                <w:sz w:val="24"/>
                <w:szCs w:val="24"/>
                <w:rtl/>
              </w:rPr>
              <w:softHyphen/>
              <w:t>ها</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30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b w:val="0"/>
                <w:bCs w:val="0"/>
                <w:sz w:val="24"/>
                <w:szCs w:val="24"/>
              </w:rPr>
            </w:pPr>
            <w:r w:rsidRPr="004673B3">
              <w:rPr>
                <w:rFonts w:cs="B Lotus" w:hint="cs"/>
                <w:sz w:val="28"/>
                <w:szCs w:val="28"/>
                <w:rtl/>
                <w:lang w:bidi="fa-IR"/>
              </w:rPr>
              <w:t>پشتیبانی منابع</w:t>
            </w: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66DFD">
              <w:rPr>
                <w:rFonts w:cs="B Nazanin" w:hint="cs"/>
                <w:sz w:val="24"/>
                <w:szCs w:val="24"/>
                <w:rtl/>
              </w:rPr>
              <w:t>همبستگی پیرسون</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hint="cs"/>
                <w:sz w:val="24"/>
                <w:szCs w:val="24"/>
                <w:rtl/>
              </w:rPr>
              <w:t>844/0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b w:val="0"/>
                <w:bCs w:val="0"/>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سطح معنی</w:t>
            </w:r>
            <w:r w:rsidRPr="00E66DFD">
              <w:rPr>
                <w:rFonts w:cs="B Nazanin" w:hint="cs"/>
                <w:sz w:val="24"/>
                <w:szCs w:val="24"/>
                <w:rtl/>
              </w:rPr>
              <w:softHyphen/>
              <w:t>داری(دوسویه)</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000/0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b w:val="0"/>
                <w:bCs w:val="0"/>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66DFD">
              <w:rPr>
                <w:rFonts w:cs="B Nazanin" w:hint="cs"/>
                <w:sz w:val="24"/>
                <w:szCs w:val="24"/>
                <w:rtl/>
              </w:rPr>
              <w:t>تعداد آزمودنی</w:t>
            </w:r>
            <w:r w:rsidRPr="00E66DFD">
              <w:rPr>
                <w:rFonts w:cs="B Nazanin" w:hint="cs"/>
                <w:sz w:val="24"/>
                <w:szCs w:val="24"/>
                <w:rtl/>
              </w:rPr>
              <w:softHyphen/>
              <w:t>ها</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66DFD">
              <w:rPr>
                <w:rFonts w:cs="B Nazanin" w:hint="cs"/>
                <w:sz w:val="24"/>
                <w:szCs w:val="24"/>
                <w:rtl/>
              </w:rPr>
              <w:t>30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E66DFD" w:rsidRDefault="00A31DFC" w:rsidP="00844CFB">
            <w:pPr>
              <w:widowControl w:val="0"/>
              <w:bidi/>
              <w:ind w:firstLine="0"/>
              <w:jc w:val="center"/>
              <w:rPr>
                <w:rFonts w:cs="B Nazanin"/>
                <w:b w:val="0"/>
                <w:bCs w:val="0"/>
                <w:sz w:val="24"/>
                <w:szCs w:val="24"/>
              </w:rPr>
            </w:pPr>
            <w:r w:rsidRPr="004673B3">
              <w:rPr>
                <w:rFonts w:cs="B Lotus" w:hint="cs"/>
                <w:sz w:val="28"/>
                <w:szCs w:val="28"/>
                <w:rtl/>
                <w:lang w:bidi="fa-IR"/>
              </w:rPr>
              <w:t>روحیه</w:t>
            </w: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همبستگی پیرسون</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876/0</w:t>
            </w:r>
          </w:p>
        </w:tc>
      </w:tr>
      <w:tr w:rsidR="00A31DFC" w:rsidRPr="00E66DFD"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b w:val="0"/>
                <w:bCs w:val="0"/>
                <w:sz w:val="24"/>
                <w:szCs w:val="24"/>
              </w:rPr>
            </w:pPr>
          </w:p>
        </w:tc>
        <w:tc>
          <w:tcPr>
            <w:tcW w:w="2134" w:type="dxa"/>
          </w:tcPr>
          <w:p w:rsidR="00A31DFC" w:rsidRPr="00E66DFD"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66DFD">
              <w:rPr>
                <w:rFonts w:cs="B Nazanin" w:hint="cs"/>
                <w:sz w:val="24"/>
                <w:szCs w:val="24"/>
                <w:rtl/>
              </w:rPr>
              <w:t>سطح معنی</w:t>
            </w:r>
            <w:r w:rsidRPr="00E66DFD">
              <w:rPr>
                <w:rFonts w:cs="B Nazanin" w:hint="cs"/>
                <w:sz w:val="24"/>
                <w:szCs w:val="24"/>
                <w:rtl/>
              </w:rPr>
              <w:softHyphen/>
              <w:t>داری(دوسویه)</w:t>
            </w:r>
          </w:p>
        </w:tc>
        <w:tc>
          <w:tcPr>
            <w:tcW w:w="1681"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hint="cs"/>
                <w:sz w:val="24"/>
                <w:szCs w:val="24"/>
                <w:rtl/>
              </w:rPr>
              <w:t>000/0</w:t>
            </w:r>
          </w:p>
        </w:tc>
      </w:tr>
      <w:tr w:rsidR="00A31DFC" w:rsidRPr="00E66DFD"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E66DFD" w:rsidRDefault="00A31DFC" w:rsidP="00844CFB">
            <w:pPr>
              <w:widowControl w:val="0"/>
              <w:bidi/>
              <w:ind w:firstLine="0"/>
              <w:jc w:val="both"/>
              <w:rPr>
                <w:rFonts w:cs="B Nazanin"/>
                <w:b w:val="0"/>
                <w:bCs w:val="0"/>
                <w:sz w:val="24"/>
                <w:szCs w:val="24"/>
              </w:rPr>
            </w:pPr>
          </w:p>
        </w:tc>
        <w:tc>
          <w:tcPr>
            <w:tcW w:w="2134" w:type="dxa"/>
          </w:tcPr>
          <w:p w:rsidR="00A31DFC" w:rsidRPr="00E66DFD"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تعداد آزمودنی</w:t>
            </w:r>
            <w:r w:rsidRPr="00E66DFD">
              <w:rPr>
                <w:rFonts w:cs="B Nazanin" w:hint="cs"/>
                <w:sz w:val="24"/>
                <w:szCs w:val="24"/>
                <w:rtl/>
              </w:rPr>
              <w:softHyphen/>
              <w:t>ها</w:t>
            </w:r>
          </w:p>
        </w:tc>
        <w:tc>
          <w:tcPr>
            <w:tcW w:w="1681" w:type="dxa"/>
          </w:tcPr>
          <w:p w:rsidR="00A31DFC" w:rsidRPr="00E66DFD"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30</w:t>
            </w:r>
          </w:p>
        </w:tc>
      </w:tr>
      <w:tr w:rsidR="00A31DFC" w:rsidRPr="00194D33"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vMerge w:val="restart"/>
            <w:vAlign w:val="center"/>
          </w:tcPr>
          <w:p w:rsidR="00A31DFC" w:rsidRPr="00194D33" w:rsidRDefault="00A31DFC" w:rsidP="00844CFB">
            <w:pPr>
              <w:widowControl w:val="0"/>
              <w:tabs>
                <w:tab w:val="left" w:pos="815"/>
                <w:tab w:val="center" w:pos="1342"/>
              </w:tabs>
              <w:bidi/>
              <w:ind w:firstLine="0"/>
              <w:jc w:val="center"/>
              <w:rPr>
                <w:rFonts w:cs="B Lotus"/>
                <w:sz w:val="28"/>
                <w:szCs w:val="28"/>
                <w:lang w:bidi="fa-IR"/>
              </w:rPr>
            </w:pPr>
            <w:r>
              <w:rPr>
                <w:rFonts w:cs="B Lotus" w:hint="cs"/>
                <w:sz w:val="28"/>
                <w:szCs w:val="28"/>
                <w:rtl/>
                <w:lang w:bidi="fa-IR"/>
              </w:rPr>
              <w:t>تاکید علمی</w:t>
            </w:r>
          </w:p>
        </w:tc>
        <w:tc>
          <w:tcPr>
            <w:tcW w:w="2134" w:type="dxa"/>
          </w:tcPr>
          <w:p w:rsidR="00A31DFC" w:rsidRPr="00194D33" w:rsidRDefault="00A31DFC" w:rsidP="00844CFB">
            <w:pPr>
              <w:widowControl w:val="0"/>
              <w:bidi/>
              <w:ind w:firstLine="0"/>
              <w:jc w:val="both"/>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66DFD">
              <w:rPr>
                <w:rFonts w:cs="B Nazanin" w:hint="cs"/>
                <w:sz w:val="24"/>
                <w:szCs w:val="24"/>
                <w:rtl/>
              </w:rPr>
              <w:t>همبستگی پیرسون</w:t>
            </w:r>
          </w:p>
        </w:tc>
        <w:tc>
          <w:tcPr>
            <w:tcW w:w="1681" w:type="dxa"/>
          </w:tcPr>
          <w:p w:rsidR="00A31DFC" w:rsidRPr="00194D33"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hint="cs"/>
                <w:sz w:val="24"/>
                <w:szCs w:val="24"/>
                <w:rtl/>
              </w:rPr>
              <w:t>935/0</w:t>
            </w:r>
          </w:p>
        </w:tc>
      </w:tr>
      <w:tr w:rsidR="00A31DFC" w:rsidRPr="00194D33" w:rsidTr="00844CFB">
        <w:trPr>
          <w:jc w:val="center"/>
        </w:trPr>
        <w:tc>
          <w:tcPr>
            <w:cnfStyle w:val="001000000000" w:firstRow="0" w:lastRow="0" w:firstColumn="1" w:lastColumn="0" w:oddVBand="0" w:evenVBand="0" w:oddHBand="0" w:evenHBand="0" w:firstRowFirstColumn="0" w:firstRowLastColumn="0" w:lastRowFirstColumn="0" w:lastRowLastColumn="0"/>
            <w:tcW w:w="2447" w:type="dxa"/>
            <w:vMerge/>
          </w:tcPr>
          <w:p w:rsidR="00A31DFC" w:rsidRPr="00194D33" w:rsidRDefault="00A31DFC" w:rsidP="00844CFB">
            <w:pPr>
              <w:widowControl w:val="0"/>
              <w:bidi/>
              <w:ind w:firstLine="0"/>
              <w:jc w:val="center"/>
              <w:rPr>
                <w:rFonts w:cs="B Lotus"/>
                <w:sz w:val="28"/>
                <w:szCs w:val="28"/>
                <w:lang w:bidi="fa-IR"/>
              </w:rPr>
            </w:pPr>
          </w:p>
        </w:tc>
        <w:tc>
          <w:tcPr>
            <w:tcW w:w="2134" w:type="dxa"/>
          </w:tcPr>
          <w:p w:rsidR="00A31DFC" w:rsidRPr="00194D33" w:rsidRDefault="00A31DFC" w:rsidP="00844CFB">
            <w:pPr>
              <w:widowControl w:val="0"/>
              <w:bidi/>
              <w:ind w:firstLine="0"/>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66DFD">
              <w:rPr>
                <w:rFonts w:cs="B Nazanin" w:hint="cs"/>
                <w:sz w:val="24"/>
                <w:szCs w:val="24"/>
                <w:rtl/>
              </w:rPr>
              <w:t>سطح معنی</w:t>
            </w:r>
            <w:r w:rsidRPr="00E66DFD">
              <w:rPr>
                <w:rFonts w:cs="B Nazanin" w:hint="cs"/>
                <w:sz w:val="24"/>
                <w:szCs w:val="24"/>
                <w:rtl/>
              </w:rPr>
              <w:softHyphen/>
              <w:t>داری(دوسویه)</w:t>
            </w:r>
          </w:p>
        </w:tc>
        <w:tc>
          <w:tcPr>
            <w:tcW w:w="1681" w:type="dxa"/>
          </w:tcPr>
          <w:p w:rsidR="00A31DFC" w:rsidRPr="00194D33" w:rsidRDefault="00A31DFC" w:rsidP="00844CFB">
            <w:pPr>
              <w:widowControl w:val="0"/>
              <w:bidi/>
              <w:ind w:firstLine="0"/>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000/0</w:t>
            </w:r>
          </w:p>
        </w:tc>
      </w:tr>
      <w:tr w:rsidR="00A31DFC" w:rsidRPr="00194D33" w:rsidTr="00844C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7" w:type="dxa"/>
          </w:tcPr>
          <w:p w:rsidR="00A31DFC" w:rsidRPr="00194D33" w:rsidRDefault="00A31DFC" w:rsidP="00844CFB">
            <w:pPr>
              <w:widowControl w:val="0"/>
              <w:bidi/>
              <w:ind w:firstLine="0"/>
              <w:jc w:val="center"/>
              <w:rPr>
                <w:rFonts w:cs="B Lotus"/>
                <w:sz w:val="28"/>
                <w:szCs w:val="28"/>
                <w:lang w:bidi="fa-IR"/>
              </w:rPr>
            </w:pPr>
          </w:p>
        </w:tc>
        <w:tc>
          <w:tcPr>
            <w:tcW w:w="2134" w:type="dxa"/>
          </w:tcPr>
          <w:p w:rsidR="00A31DFC" w:rsidRPr="00E66DFD"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66DFD">
              <w:rPr>
                <w:rFonts w:cs="B Nazanin" w:hint="cs"/>
                <w:sz w:val="24"/>
                <w:szCs w:val="24"/>
                <w:rtl/>
              </w:rPr>
              <w:t>تعداد آزمودنی</w:t>
            </w:r>
            <w:r w:rsidRPr="00E66DFD">
              <w:rPr>
                <w:rFonts w:cs="B Nazanin" w:hint="cs"/>
                <w:sz w:val="24"/>
                <w:szCs w:val="24"/>
                <w:rtl/>
              </w:rPr>
              <w:softHyphen/>
              <w:t>ها</w:t>
            </w:r>
          </w:p>
        </w:tc>
        <w:tc>
          <w:tcPr>
            <w:tcW w:w="1681" w:type="dxa"/>
          </w:tcPr>
          <w:p w:rsidR="00A31DFC" w:rsidRPr="00194D33" w:rsidRDefault="00A31DFC" w:rsidP="00844CFB">
            <w:pPr>
              <w:widowControl w:val="0"/>
              <w:bidi/>
              <w:ind w:firstLine="0"/>
              <w:jc w:val="center"/>
              <w:cnfStyle w:val="000000100000" w:firstRow="0" w:lastRow="0" w:firstColumn="0" w:lastColumn="0" w:oddVBand="0" w:evenVBand="0" w:oddHBand="1" w:evenHBand="0" w:firstRowFirstColumn="0" w:firstRowLastColumn="0" w:lastRowFirstColumn="0" w:lastRowLastColumn="0"/>
              <w:rPr>
                <w:rFonts w:cs="B Lotus"/>
                <w:sz w:val="28"/>
                <w:szCs w:val="28"/>
                <w:rtl/>
                <w:lang w:bidi="fa-IR"/>
              </w:rPr>
            </w:pPr>
            <w:r w:rsidRPr="00E66DFD">
              <w:rPr>
                <w:rFonts w:cs="B Nazanin" w:hint="cs"/>
                <w:sz w:val="24"/>
                <w:szCs w:val="24"/>
                <w:rtl/>
              </w:rPr>
              <w:t>30</w:t>
            </w:r>
          </w:p>
        </w:tc>
      </w:tr>
    </w:tbl>
    <w:p w:rsidR="00A31DFC" w:rsidRPr="001C3B79" w:rsidRDefault="00A31DFC" w:rsidP="00A31DFC">
      <w:pPr>
        <w:widowControl w:val="0"/>
        <w:bidi/>
        <w:spacing w:after="120" w:line="22" w:lineRule="atLeast"/>
        <w:jc w:val="both"/>
        <w:rPr>
          <w:rFonts w:ascii="Calibri" w:eastAsia="Calibri" w:hAnsi="Calibri" w:cs="B Lotus"/>
          <w:sz w:val="28"/>
          <w:szCs w:val="28"/>
          <w:rtl/>
        </w:rPr>
      </w:pPr>
      <w:r w:rsidRPr="0040082D">
        <w:rPr>
          <w:rFonts w:ascii="Calibri" w:eastAsia="Calibri" w:hAnsi="Calibri" w:cs="B Lotus" w:hint="cs"/>
          <w:sz w:val="28"/>
          <w:szCs w:val="28"/>
          <w:rtl/>
        </w:rPr>
        <w:t xml:space="preserve">در جدول </w:t>
      </w:r>
      <w:r>
        <w:rPr>
          <w:rFonts w:ascii="Calibri" w:eastAsia="Calibri" w:hAnsi="Calibri" w:cs="B Lotus" w:hint="cs"/>
          <w:sz w:val="28"/>
          <w:szCs w:val="28"/>
          <w:rtl/>
        </w:rPr>
        <w:t>3-6</w:t>
      </w:r>
      <w:r w:rsidRPr="0040082D">
        <w:rPr>
          <w:rFonts w:ascii="Calibri" w:eastAsia="Calibri" w:hAnsi="Calibri" w:cs="B Lotus" w:hint="cs"/>
          <w:sz w:val="28"/>
          <w:szCs w:val="28"/>
          <w:rtl/>
        </w:rPr>
        <w:t xml:space="preserve"> روایی ملاکی پرسشنامه </w:t>
      </w:r>
      <w:r w:rsidRPr="001C3B79">
        <w:rPr>
          <w:rFonts w:ascii="Calibri" w:eastAsia="Calibri" w:hAnsi="Calibri" w:cs="B Lotus" w:hint="cs"/>
          <w:sz w:val="28"/>
          <w:szCs w:val="28"/>
          <w:rtl/>
        </w:rPr>
        <w:t xml:space="preserve">سلامت سازمانی </w:t>
      </w:r>
      <w:r w:rsidRPr="0040082D">
        <w:rPr>
          <w:rFonts w:ascii="Calibri" w:eastAsia="Calibri" w:hAnsi="Calibri" w:cs="B Lotus" w:hint="cs"/>
          <w:sz w:val="28"/>
          <w:szCs w:val="28"/>
          <w:rtl/>
        </w:rPr>
        <w:t>از طریق محاسبه همبستگی پیرسون هر یک از مولفه</w:t>
      </w:r>
      <w:r w:rsidRPr="0040082D">
        <w:rPr>
          <w:rFonts w:ascii="Calibri" w:eastAsia="Calibri" w:hAnsi="Calibri" w:cs="B Lotus"/>
          <w:sz w:val="28"/>
          <w:szCs w:val="28"/>
          <w:rtl/>
        </w:rPr>
        <w:softHyphen/>
      </w:r>
      <w:r w:rsidRPr="0040082D">
        <w:rPr>
          <w:rFonts w:ascii="Calibri" w:eastAsia="Calibri" w:hAnsi="Calibri" w:cs="B Lotus" w:hint="cs"/>
          <w:sz w:val="28"/>
          <w:szCs w:val="28"/>
          <w:rtl/>
        </w:rPr>
        <w:t xml:space="preserve">های </w:t>
      </w:r>
      <w:r w:rsidRPr="001C3B79">
        <w:rPr>
          <w:rFonts w:ascii="Calibri" w:eastAsia="Calibri" w:hAnsi="Calibri" w:cs="B Lotus" w:hint="cs"/>
          <w:sz w:val="28"/>
          <w:szCs w:val="28"/>
          <w:rtl/>
        </w:rPr>
        <w:t xml:space="preserve">سلامت سازمانی </w:t>
      </w:r>
      <w:r w:rsidRPr="0040082D">
        <w:rPr>
          <w:rFonts w:ascii="Calibri" w:eastAsia="Calibri" w:hAnsi="Calibri" w:cs="B Lotus" w:hint="cs"/>
          <w:sz w:val="28"/>
          <w:szCs w:val="28"/>
          <w:rtl/>
        </w:rPr>
        <w:t>(</w:t>
      </w:r>
      <w:r w:rsidRPr="001C3B79">
        <w:rPr>
          <w:rFonts w:ascii="Calibri" w:eastAsia="Calibri" w:hAnsi="Calibri" w:cs="B Lotus" w:hint="cs"/>
          <w:sz w:val="28"/>
          <w:szCs w:val="28"/>
          <w:rtl/>
        </w:rPr>
        <w:t>یگانگی نهادی، نفوذ مدیر، ملاحظه</w:t>
      </w:r>
      <w:r w:rsidRPr="001C3B79">
        <w:rPr>
          <w:rFonts w:ascii="Calibri" w:eastAsia="Calibri" w:hAnsi="Calibri" w:cs="B Lotus"/>
          <w:sz w:val="28"/>
          <w:szCs w:val="28"/>
          <w:rtl/>
        </w:rPr>
        <w:softHyphen/>
      </w:r>
      <w:r w:rsidRPr="001C3B79">
        <w:rPr>
          <w:rFonts w:ascii="Calibri" w:eastAsia="Calibri" w:hAnsi="Calibri" w:cs="B Lotus" w:hint="cs"/>
          <w:sz w:val="28"/>
          <w:szCs w:val="28"/>
          <w:rtl/>
        </w:rPr>
        <w:t>گری</w:t>
      </w:r>
      <w:r>
        <w:rPr>
          <w:rFonts w:ascii="Calibri" w:eastAsia="Calibri" w:hAnsi="Calibri" w:cs="B Lotus" w:hint="cs"/>
          <w:sz w:val="28"/>
          <w:szCs w:val="28"/>
          <w:rtl/>
        </w:rPr>
        <w:t>،</w:t>
      </w:r>
      <w:r w:rsidRPr="0040082D">
        <w:rPr>
          <w:rFonts w:ascii="Calibri" w:eastAsia="Calibri" w:hAnsi="Calibri" w:cs="B Lotus" w:hint="cs"/>
          <w:sz w:val="28"/>
          <w:szCs w:val="28"/>
          <w:rtl/>
        </w:rPr>
        <w:t xml:space="preserve"> </w:t>
      </w:r>
      <w:r w:rsidRPr="001C3B79">
        <w:rPr>
          <w:rFonts w:ascii="Calibri" w:eastAsia="Calibri" w:hAnsi="Calibri" w:cs="B Lotus" w:hint="cs"/>
          <w:sz w:val="28"/>
          <w:szCs w:val="28"/>
          <w:rtl/>
        </w:rPr>
        <w:t>ساخت</w:t>
      </w:r>
      <w:r w:rsidRPr="001C3B79">
        <w:rPr>
          <w:rFonts w:ascii="Calibri" w:eastAsia="Calibri" w:hAnsi="Calibri" w:cs="B Lotus"/>
          <w:sz w:val="28"/>
          <w:szCs w:val="28"/>
          <w:rtl/>
        </w:rPr>
        <w:softHyphen/>
      </w:r>
      <w:r w:rsidRPr="001C3B79">
        <w:rPr>
          <w:rFonts w:ascii="Calibri" w:eastAsia="Calibri" w:hAnsi="Calibri" w:cs="B Lotus" w:hint="cs"/>
          <w:sz w:val="28"/>
          <w:szCs w:val="28"/>
          <w:rtl/>
        </w:rPr>
        <w:t>دهی</w:t>
      </w:r>
      <w:r w:rsidRPr="0040082D">
        <w:rPr>
          <w:rFonts w:ascii="Calibri" w:eastAsia="Calibri" w:hAnsi="Calibri" w:cs="B Lotus" w:hint="cs"/>
          <w:sz w:val="28"/>
          <w:szCs w:val="28"/>
          <w:rtl/>
        </w:rPr>
        <w:t xml:space="preserve">، </w:t>
      </w:r>
      <w:r w:rsidRPr="001C3B79">
        <w:rPr>
          <w:rFonts w:ascii="Calibri" w:eastAsia="Calibri" w:hAnsi="Calibri" w:cs="B Lotus" w:hint="cs"/>
          <w:sz w:val="28"/>
          <w:szCs w:val="28"/>
          <w:rtl/>
        </w:rPr>
        <w:t>پشتیبانی منابع، روحیه</w:t>
      </w:r>
      <w:r w:rsidRPr="0040082D">
        <w:rPr>
          <w:rFonts w:ascii="Calibri" w:eastAsia="Calibri" w:hAnsi="Calibri" w:cs="B Lotus" w:hint="cs"/>
          <w:sz w:val="28"/>
          <w:szCs w:val="28"/>
          <w:rtl/>
        </w:rPr>
        <w:t xml:space="preserve"> و </w:t>
      </w:r>
      <w:r w:rsidRPr="001C3B79">
        <w:rPr>
          <w:rFonts w:ascii="Calibri" w:eastAsia="Calibri" w:hAnsi="Calibri" w:cs="B Lotus" w:hint="cs"/>
          <w:sz w:val="28"/>
          <w:szCs w:val="28"/>
          <w:rtl/>
        </w:rPr>
        <w:t>تاکید علمی</w:t>
      </w:r>
      <w:r w:rsidRPr="0040082D">
        <w:rPr>
          <w:rFonts w:ascii="Calibri" w:eastAsia="Calibri" w:hAnsi="Calibri" w:cs="B Lotus" w:hint="cs"/>
          <w:sz w:val="28"/>
          <w:szCs w:val="28"/>
          <w:rtl/>
        </w:rPr>
        <w:t xml:space="preserve">) با نمره کل </w:t>
      </w:r>
      <w:r w:rsidRPr="001C3B79">
        <w:rPr>
          <w:rFonts w:ascii="Calibri" w:eastAsia="Calibri" w:hAnsi="Calibri" w:cs="B Lotus" w:hint="cs"/>
          <w:sz w:val="28"/>
          <w:szCs w:val="28"/>
          <w:rtl/>
        </w:rPr>
        <w:t xml:space="preserve">سلامت سازمانی </w:t>
      </w:r>
      <w:r w:rsidRPr="0040082D">
        <w:rPr>
          <w:rFonts w:ascii="Calibri" w:eastAsia="Calibri" w:hAnsi="Calibri" w:cs="B Lotus" w:hint="cs"/>
          <w:sz w:val="28"/>
          <w:szCs w:val="28"/>
          <w:rtl/>
        </w:rPr>
        <w:t>ارائه شده است.</w:t>
      </w:r>
    </w:p>
    <w:p w:rsidR="00A31DFC" w:rsidRPr="00BB0FD1" w:rsidRDefault="00A31DFC" w:rsidP="00A31DFC">
      <w:pPr>
        <w:keepNext/>
        <w:keepLines/>
        <w:bidi/>
        <w:spacing w:before="40" w:after="0" w:line="22" w:lineRule="atLeast"/>
        <w:ind w:firstLine="0"/>
        <w:outlineLvl w:val="1"/>
        <w:rPr>
          <w:rFonts w:ascii="Calibri Light" w:eastAsia="Times New Roman" w:hAnsi="Calibri Light" w:cs="B Lotus"/>
          <w:b/>
          <w:bCs/>
          <w:sz w:val="32"/>
          <w:szCs w:val="32"/>
          <w:rtl/>
          <w:lang w:bidi="fa-IR"/>
        </w:rPr>
      </w:pPr>
      <w:r w:rsidRPr="00BB0FD1">
        <w:rPr>
          <w:rFonts w:ascii="Calibri Light" w:eastAsia="Times New Roman" w:hAnsi="Calibri Light" w:cs="B Lotus" w:hint="cs"/>
          <w:b/>
          <w:bCs/>
          <w:sz w:val="32"/>
          <w:szCs w:val="32"/>
          <w:rtl/>
          <w:lang w:bidi="fa-IR"/>
        </w:rPr>
        <w:t>3-7-پایایی</w:t>
      </w:r>
      <w:bookmarkEnd w:id="205"/>
      <w:r w:rsidRPr="00BB0FD1">
        <w:rPr>
          <w:rFonts w:ascii="Calibri Light" w:eastAsia="Times New Roman" w:hAnsi="Calibri Light" w:cs="B Lotus" w:hint="cs"/>
          <w:b/>
          <w:bCs/>
          <w:sz w:val="32"/>
          <w:szCs w:val="32"/>
          <w:rtl/>
          <w:lang w:bidi="fa-IR"/>
        </w:rPr>
        <w:t xml:space="preserve"> پرسشنامه</w:t>
      </w:r>
      <w:r w:rsidRPr="00BB0FD1">
        <w:rPr>
          <w:rFonts w:ascii="Calibri Light" w:eastAsia="Times New Roman" w:hAnsi="Calibri Light" w:cs="B Lotus"/>
          <w:b/>
          <w:bCs/>
          <w:sz w:val="32"/>
          <w:szCs w:val="32"/>
          <w:rtl/>
          <w:lang w:bidi="fa-IR"/>
        </w:rPr>
        <w:softHyphen/>
      </w:r>
      <w:r w:rsidRPr="00BB0FD1">
        <w:rPr>
          <w:rFonts w:ascii="Calibri Light" w:eastAsia="Times New Roman" w:hAnsi="Calibri Light" w:cs="B Lotus" w:hint="cs"/>
          <w:b/>
          <w:bCs/>
          <w:sz w:val="32"/>
          <w:szCs w:val="32"/>
          <w:rtl/>
          <w:lang w:bidi="fa-IR"/>
        </w:rPr>
        <w:t>ها</w:t>
      </w:r>
    </w:p>
    <w:p w:rsidR="00A31DFC" w:rsidRDefault="00A31DFC" w:rsidP="00A31DFC">
      <w:pPr>
        <w:widowControl w:val="0"/>
        <w:bidi/>
        <w:spacing w:after="120" w:line="22" w:lineRule="atLeast"/>
        <w:jc w:val="both"/>
        <w:rPr>
          <w:rFonts w:ascii="Calibri" w:eastAsia="Calibri" w:hAnsi="Calibri" w:cs="B Lotus"/>
          <w:sz w:val="28"/>
          <w:szCs w:val="28"/>
          <w:rtl/>
        </w:rPr>
      </w:pPr>
      <w:r w:rsidRPr="00606054">
        <w:rPr>
          <w:rFonts w:ascii="Calibri" w:eastAsia="Calibri" w:hAnsi="Calibri" w:cs="B Lotus" w:hint="cs"/>
          <w:sz w:val="28"/>
          <w:szCs w:val="28"/>
          <w:rtl/>
        </w:rPr>
        <w:t>قابليت اعتماد يا پايايي يك ابزار</w:t>
      </w:r>
      <w:r>
        <w:rPr>
          <w:rFonts w:ascii="Calibri" w:eastAsia="Calibri" w:hAnsi="Calibri" w:cs="B Lotus" w:hint="cs"/>
          <w:sz w:val="28"/>
          <w:szCs w:val="28"/>
          <w:rtl/>
        </w:rPr>
        <w:t>،</w:t>
      </w:r>
      <w:r w:rsidRPr="00606054">
        <w:rPr>
          <w:rFonts w:ascii="Calibri" w:eastAsia="Calibri" w:hAnsi="Calibri" w:cs="B Lotus" w:hint="cs"/>
          <w:sz w:val="28"/>
          <w:szCs w:val="28"/>
          <w:rtl/>
        </w:rPr>
        <w:t xml:space="preserve"> عبار</w:t>
      </w:r>
      <w:r>
        <w:rPr>
          <w:rFonts w:ascii="Calibri" w:eastAsia="Calibri" w:hAnsi="Calibri" w:cs="B Lotus" w:hint="cs"/>
          <w:sz w:val="28"/>
          <w:szCs w:val="28"/>
          <w:rtl/>
        </w:rPr>
        <w:t>ت است از درجه ثبات آن در اندازه</w:t>
      </w:r>
      <w:r>
        <w:rPr>
          <w:rFonts w:ascii="Calibri" w:eastAsia="Calibri" w:hAnsi="Calibri" w:cs="B Lotus"/>
          <w:sz w:val="28"/>
          <w:szCs w:val="28"/>
          <w:rtl/>
        </w:rPr>
        <w:softHyphen/>
      </w:r>
      <w:r>
        <w:rPr>
          <w:rFonts w:ascii="Calibri" w:eastAsia="Calibri" w:hAnsi="Calibri" w:cs="B Lotus" w:hint="cs"/>
          <w:sz w:val="28"/>
          <w:szCs w:val="28"/>
          <w:rtl/>
        </w:rPr>
        <w:t>گيري هر آنچه اندازه مي</w:t>
      </w:r>
      <w:r>
        <w:rPr>
          <w:rFonts w:ascii="Calibri" w:eastAsia="Calibri" w:hAnsi="Calibri" w:cs="B Lotus"/>
          <w:sz w:val="28"/>
          <w:szCs w:val="28"/>
          <w:rtl/>
        </w:rPr>
        <w:softHyphen/>
      </w:r>
      <w:r w:rsidRPr="00606054">
        <w:rPr>
          <w:rFonts w:ascii="Calibri" w:eastAsia="Calibri" w:hAnsi="Calibri" w:cs="B Lotus" w:hint="cs"/>
          <w:sz w:val="28"/>
          <w:szCs w:val="28"/>
          <w:rtl/>
        </w:rPr>
        <w:t>گيرد</w:t>
      </w:r>
      <w:r>
        <w:rPr>
          <w:rFonts w:ascii="Calibri" w:eastAsia="Calibri" w:hAnsi="Calibri" w:cs="B Lotus" w:hint="cs"/>
          <w:sz w:val="28"/>
          <w:szCs w:val="28"/>
          <w:rtl/>
        </w:rPr>
        <w:t xml:space="preserve"> </w:t>
      </w:r>
      <w:r w:rsidRPr="00606054">
        <w:rPr>
          <w:rFonts w:ascii="Calibri" w:eastAsia="Calibri" w:hAnsi="Calibri" w:cs="B Lotus" w:hint="cs"/>
          <w:sz w:val="28"/>
          <w:szCs w:val="28"/>
          <w:rtl/>
        </w:rPr>
        <w:t xml:space="preserve">که این قابلیت اعتماد یا </w:t>
      </w:r>
      <w:r>
        <w:rPr>
          <w:rFonts w:ascii="Calibri" w:eastAsia="Calibri" w:hAnsi="Calibri" w:cs="B Lotus" w:hint="cs"/>
          <w:sz w:val="28"/>
          <w:szCs w:val="28"/>
          <w:rtl/>
        </w:rPr>
        <w:t>پایایی تحقیق با استفاده از روش</w:t>
      </w:r>
      <w:r w:rsidRPr="00606054">
        <w:rPr>
          <w:rFonts w:ascii="Calibri" w:eastAsia="Calibri" w:hAnsi="Calibri" w:cs="B Lotus" w:hint="cs"/>
          <w:sz w:val="28"/>
          <w:szCs w:val="28"/>
          <w:rtl/>
        </w:rPr>
        <w:t xml:space="preserve"> آلفای کرونباخ برآورده شده است. مقدار آلفای کرونباخ بین صفر تا یک در نوسان بوده و هر چقدر به طرف 1 می</w:t>
      </w:r>
      <w:r>
        <w:rPr>
          <w:rFonts w:ascii="Calibri" w:eastAsia="Calibri" w:hAnsi="Calibri" w:cs="B Lotus" w:hint="cs"/>
          <w:sz w:val="28"/>
          <w:szCs w:val="28"/>
          <w:rtl/>
        </w:rPr>
        <w:t>ل کند یا نزدیک شود وسیله اندازه</w:t>
      </w:r>
      <w:r>
        <w:rPr>
          <w:rFonts w:ascii="Calibri" w:eastAsia="Calibri" w:hAnsi="Calibri" w:cs="B Lotus"/>
          <w:sz w:val="28"/>
          <w:szCs w:val="28"/>
          <w:rtl/>
        </w:rPr>
        <w:softHyphen/>
      </w:r>
      <w:r w:rsidRPr="00606054">
        <w:rPr>
          <w:rFonts w:ascii="Calibri" w:eastAsia="Calibri" w:hAnsi="Calibri" w:cs="B Lotus" w:hint="cs"/>
          <w:sz w:val="28"/>
          <w:szCs w:val="28"/>
          <w:rtl/>
        </w:rPr>
        <w:t xml:space="preserve">گیری به همان نسبت </w:t>
      </w:r>
      <w:r w:rsidRPr="00606054">
        <w:rPr>
          <w:rFonts w:ascii="Calibri" w:eastAsia="Calibri" w:hAnsi="Calibri" w:cs="B Lotus" w:hint="cs"/>
          <w:sz w:val="28"/>
          <w:szCs w:val="28"/>
          <w:rtl/>
        </w:rPr>
        <w:lastRenderedPageBreak/>
        <w:t>دارای اعتماد بالایی خواهد بود</w:t>
      </w:r>
      <w:r w:rsidRPr="00606054">
        <w:rPr>
          <w:rFonts w:ascii="Calibri" w:eastAsia="Calibri" w:hAnsi="Calibri" w:cs="B Lotus"/>
          <w:sz w:val="28"/>
          <w:szCs w:val="28"/>
          <w:rtl/>
        </w:rPr>
        <w:softHyphen/>
      </w:r>
      <w:r w:rsidRPr="00606054">
        <w:rPr>
          <w:rFonts w:ascii="Calibri" w:eastAsia="Calibri" w:hAnsi="Calibri" w:cs="B Lotus" w:hint="cs"/>
          <w:sz w:val="28"/>
          <w:szCs w:val="28"/>
          <w:rtl/>
        </w:rPr>
        <w:t xml:space="preserve">(بيابانگرد،1387). </w:t>
      </w:r>
    </w:p>
    <w:p w:rsidR="00A31DFC" w:rsidRDefault="00A31DFC" w:rsidP="00A31DFC">
      <w:pPr>
        <w:widowControl w:val="0"/>
        <w:bidi/>
        <w:spacing w:after="120" w:line="22" w:lineRule="atLeast"/>
        <w:jc w:val="both"/>
        <w:rPr>
          <w:rFonts w:ascii="Calibri" w:eastAsia="Calibri" w:hAnsi="Calibri" w:cs="B Lotus"/>
          <w:sz w:val="28"/>
          <w:szCs w:val="28"/>
          <w:rtl/>
        </w:rPr>
      </w:pPr>
    </w:p>
    <w:p w:rsidR="00A31DFC" w:rsidRPr="003D65ED" w:rsidRDefault="00A31DFC" w:rsidP="00A31DFC">
      <w:pPr>
        <w:widowControl w:val="0"/>
        <w:bidi/>
        <w:spacing w:after="120" w:line="240" w:lineRule="auto"/>
        <w:jc w:val="both"/>
        <w:rPr>
          <w:rFonts w:ascii="Calibri" w:eastAsia="Calibri" w:hAnsi="Calibri" w:cs="B Lotus"/>
          <w:sz w:val="2"/>
          <w:szCs w:val="2"/>
          <w:rtl/>
        </w:rPr>
      </w:pPr>
    </w:p>
    <w:p w:rsidR="00A31DFC" w:rsidRPr="002B2A60" w:rsidRDefault="00A31DFC" w:rsidP="00A31DFC">
      <w:pPr>
        <w:bidi/>
        <w:jc w:val="center"/>
        <w:rPr>
          <w:rFonts w:cs="B Lotus"/>
          <w:b/>
          <w:bCs/>
          <w:sz w:val="24"/>
          <w:szCs w:val="24"/>
        </w:rPr>
      </w:pPr>
      <w:r w:rsidRPr="002B2A60">
        <w:rPr>
          <w:rFonts w:cs="B Lotus" w:hint="cs"/>
          <w:b/>
          <w:bCs/>
          <w:sz w:val="24"/>
          <w:szCs w:val="24"/>
          <w:rtl/>
        </w:rPr>
        <w:t>جدول3-7:</w:t>
      </w:r>
      <w:r w:rsidRPr="002B2A60">
        <w:rPr>
          <w:rFonts w:cs="B Lotus"/>
          <w:b/>
          <w:bCs/>
          <w:sz w:val="24"/>
          <w:szCs w:val="24"/>
          <w:rtl/>
        </w:rPr>
        <w:t xml:space="preserve"> </w:t>
      </w:r>
      <w:r w:rsidRPr="002B2A60">
        <w:rPr>
          <w:rFonts w:cs="B Lotus" w:hint="cs"/>
          <w:b/>
          <w:bCs/>
          <w:sz w:val="24"/>
          <w:szCs w:val="24"/>
          <w:rtl/>
        </w:rPr>
        <w:t>آزمون</w:t>
      </w:r>
      <w:r w:rsidRPr="002B2A60">
        <w:rPr>
          <w:rFonts w:cs="B Lotus"/>
          <w:b/>
          <w:bCs/>
          <w:sz w:val="24"/>
          <w:szCs w:val="24"/>
          <w:rtl/>
        </w:rPr>
        <w:t xml:space="preserve"> </w:t>
      </w:r>
      <w:r w:rsidRPr="002B2A60">
        <w:rPr>
          <w:rFonts w:cs="B Lotus" w:hint="cs"/>
          <w:b/>
          <w:bCs/>
          <w:sz w:val="24"/>
          <w:szCs w:val="24"/>
          <w:rtl/>
        </w:rPr>
        <w:t>آلفای</w:t>
      </w:r>
      <w:r w:rsidRPr="002B2A60">
        <w:rPr>
          <w:rFonts w:cs="B Lotus"/>
          <w:b/>
          <w:bCs/>
          <w:sz w:val="24"/>
          <w:szCs w:val="24"/>
          <w:rtl/>
        </w:rPr>
        <w:t xml:space="preserve"> </w:t>
      </w:r>
      <w:r w:rsidRPr="002B2A60">
        <w:rPr>
          <w:rFonts w:cs="B Lotus" w:hint="cs"/>
          <w:b/>
          <w:bCs/>
          <w:sz w:val="24"/>
          <w:szCs w:val="24"/>
          <w:rtl/>
        </w:rPr>
        <w:t>کرونباخ</w:t>
      </w:r>
      <w:r w:rsidRPr="002B2A60">
        <w:rPr>
          <w:rFonts w:cs="B Lotus"/>
          <w:b/>
          <w:bCs/>
          <w:sz w:val="24"/>
          <w:szCs w:val="24"/>
          <w:rtl/>
        </w:rPr>
        <w:t xml:space="preserve"> </w:t>
      </w:r>
      <w:r w:rsidRPr="002B2A60">
        <w:rPr>
          <w:rFonts w:cs="B Lotus" w:hint="cs"/>
          <w:b/>
          <w:bCs/>
          <w:sz w:val="24"/>
          <w:szCs w:val="24"/>
          <w:rtl/>
        </w:rPr>
        <w:t>جهت</w:t>
      </w:r>
      <w:r w:rsidRPr="002B2A60">
        <w:rPr>
          <w:rFonts w:cs="B Lotus"/>
          <w:b/>
          <w:bCs/>
          <w:sz w:val="24"/>
          <w:szCs w:val="24"/>
          <w:rtl/>
        </w:rPr>
        <w:t xml:space="preserve"> </w:t>
      </w:r>
      <w:r w:rsidRPr="002B2A60">
        <w:rPr>
          <w:rFonts w:cs="B Lotus" w:hint="cs"/>
          <w:b/>
          <w:bCs/>
          <w:sz w:val="24"/>
          <w:szCs w:val="24"/>
          <w:rtl/>
        </w:rPr>
        <w:t>بررسی</w:t>
      </w:r>
      <w:r w:rsidRPr="002B2A60">
        <w:rPr>
          <w:rFonts w:cs="B Lotus"/>
          <w:b/>
          <w:bCs/>
          <w:sz w:val="24"/>
          <w:szCs w:val="24"/>
          <w:rtl/>
        </w:rPr>
        <w:t xml:space="preserve"> </w:t>
      </w:r>
      <w:r w:rsidRPr="002B2A60">
        <w:rPr>
          <w:rFonts w:cs="B Lotus" w:hint="cs"/>
          <w:b/>
          <w:bCs/>
          <w:sz w:val="24"/>
          <w:szCs w:val="24"/>
          <w:rtl/>
        </w:rPr>
        <w:t>پایایی</w:t>
      </w:r>
      <w:r w:rsidRPr="002B2A60">
        <w:rPr>
          <w:rFonts w:cs="B Lotus"/>
          <w:b/>
          <w:bCs/>
          <w:sz w:val="24"/>
          <w:szCs w:val="24"/>
          <w:rtl/>
        </w:rPr>
        <w:t xml:space="preserve"> </w:t>
      </w:r>
      <w:r w:rsidRPr="002B2A60">
        <w:rPr>
          <w:rFonts w:cs="B Lotus" w:hint="cs"/>
          <w:b/>
          <w:bCs/>
          <w:sz w:val="24"/>
          <w:szCs w:val="24"/>
          <w:rtl/>
        </w:rPr>
        <w:t>متغیرها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515"/>
        <w:gridCol w:w="2919"/>
        <w:gridCol w:w="1134"/>
      </w:tblGrid>
      <w:tr w:rsidR="00A31DFC" w:rsidRPr="00606054" w:rsidTr="00844CFB">
        <w:trPr>
          <w:trHeight w:val="428"/>
          <w:jc w:val="center"/>
        </w:trPr>
        <w:tc>
          <w:tcPr>
            <w:tcW w:w="1515" w:type="dxa"/>
            <w:shd w:val="clear" w:color="auto" w:fill="EDEDED"/>
          </w:tcPr>
          <w:p w:rsidR="00A31DFC" w:rsidRPr="00606054" w:rsidRDefault="00A31DFC" w:rsidP="00844CFB">
            <w:pPr>
              <w:widowControl w:val="0"/>
              <w:bidi/>
              <w:ind w:firstLine="0"/>
              <w:jc w:val="center"/>
              <w:rPr>
                <w:rFonts w:ascii="Calibri" w:eastAsia="Calibri" w:hAnsi="Calibri" w:cs="B Lotus"/>
                <w:b/>
                <w:bCs/>
                <w:sz w:val="24"/>
                <w:szCs w:val="24"/>
                <w:rtl/>
              </w:rPr>
            </w:pPr>
            <w:r>
              <w:rPr>
                <w:rFonts w:ascii="Calibri" w:eastAsia="Calibri" w:hAnsi="Calibri" w:cs="B Lotus" w:hint="cs"/>
                <w:b/>
                <w:bCs/>
                <w:sz w:val="24"/>
                <w:szCs w:val="24"/>
                <w:rtl/>
              </w:rPr>
              <w:t>تعداد سوالات</w:t>
            </w:r>
          </w:p>
        </w:tc>
        <w:tc>
          <w:tcPr>
            <w:tcW w:w="1515" w:type="dxa"/>
            <w:shd w:val="clear" w:color="auto" w:fill="EDEDED"/>
          </w:tcPr>
          <w:p w:rsidR="00A31DFC" w:rsidRPr="00606054" w:rsidRDefault="00A31DFC" w:rsidP="00844CFB">
            <w:pPr>
              <w:widowControl w:val="0"/>
              <w:bidi/>
              <w:ind w:firstLine="0"/>
              <w:jc w:val="center"/>
              <w:rPr>
                <w:rFonts w:ascii="Calibri" w:eastAsia="Calibri" w:hAnsi="Calibri" w:cs="B Lotus"/>
                <w:b/>
                <w:bCs/>
                <w:sz w:val="24"/>
                <w:szCs w:val="24"/>
                <w:rtl/>
              </w:rPr>
            </w:pPr>
            <w:r w:rsidRPr="00606054">
              <w:rPr>
                <w:rFonts w:ascii="Calibri" w:eastAsia="Calibri" w:hAnsi="Calibri" w:cs="B Lotus" w:hint="cs"/>
                <w:b/>
                <w:bCs/>
                <w:sz w:val="24"/>
                <w:szCs w:val="24"/>
                <w:rtl/>
              </w:rPr>
              <w:t>مقدار آلفا</w:t>
            </w:r>
            <w:r>
              <w:rPr>
                <w:rFonts w:ascii="Calibri" w:eastAsia="Calibri" w:hAnsi="Calibri" w:cs="B Lotus" w:hint="cs"/>
                <w:b/>
                <w:bCs/>
                <w:sz w:val="24"/>
                <w:szCs w:val="24"/>
                <w:rtl/>
              </w:rPr>
              <w:t>ی کرونباخ</w:t>
            </w:r>
          </w:p>
        </w:tc>
        <w:tc>
          <w:tcPr>
            <w:tcW w:w="4053" w:type="dxa"/>
            <w:gridSpan w:val="2"/>
            <w:shd w:val="clear" w:color="auto" w:fill="EDEDED"/>
          </w:tcPr>
          <w:p w:rsidR="00A31DFC" w:rsidRPr="00606054" w:rsidRDefault="00A31DFC" w:rsidP="00844CFB">
            <w:pPr>
              <w:widowControl w:val="0"/>
              <w:bidi/>
              <w:ind w:firstLine="0"/>
              <w:jc w:val="center"/>
              <w:rPr>
                <w:rFonts w:ascii="Calibri" w:eastAsia="Calibri" w:hAnsi="Calibri" w:cs="B Lotus"/>
                <w:b/>
                <w:bCs/>
                <w:sz w:val="24"/>
                <w:szCs w:val="24"/>
                <w:rtl/>
              </w:rPr>
            </w:pPr>
            <w:r w:rsidRPr="00606054">
              <w:rPr>
                <w:rFonts w:ascii="Calibri" w:eastAsia="Calibri" w:hAnsi="Calibri" w:cs="B Lotus" w:hint="cs"/>
                <w:b/>
                <w:bCs/>
                <w:sz w:val="24"/>
                <w:szCs w:val="24"/>
                <w:rtl/>
              </w:rPr>
              <w:t>مولفه ها</w:t>
            </w:r>
          </w:p>
        </w:tc>
      </w:tr>
      <w:tr w:rsidR="00A31DFC" w:rsidRPr="00606054" w:rsidTr="00844CFB">
        <w:trPr>
          <w:trHeight w:val="428"/>
          <w:jc w:val="center"/>
        </w:trPr>
        <w:tc>
          <w:tcPr>
            <w:tcW w:w="1515" w:type="dxa"/>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5</w:t>
            </w:r>
          </w:p>
        </w:tc>
        <w:tc>
          <w:tcPr>
            <w:tcW w:w="1515" w:type="dxa"/>
            <w:shd w:val="clear" w:color="auto" w:fill="auto"/>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718/0</w:t>
            </w:r>
          </w:p>
        </w:tc>
        <w:tc>
          <w:tcPr>
            <w:tcW w:w="2919" w:type="dxa"/>
            <w:shd w:val="clear" w:color="auto" w:fill="EDEDED"/>
            <w:vAlign w:val="center"/>
          </w:tcPr>
          <w:p w:rsidR="00A31DFC" w:rsidRPr="00EC572E" w:rsidRDefault="00A31DFC" w:rsidP="00844CFB">
            <w:pPr>
              <w:bidi/>
              <w:ind w:firstLine="0"/>
              <w:rPr>
                <w:rtl/>
                <w:lang w:bidi="fa-IR"/>
              </w:rPr>
            </w:pPr>
            <w:r w:rsidRPr="00156FE0">
              <w:rPr>
                <w:rFonts w:cs="B Lotus" w:hint="cs"/>
                <w:sz w:val="28"/>
                <w:szCs w:val="28"/>
                <w:rtl/>
              </w:rPr>
              <w:t xml:space="preserve">عدالت توزیعی </w:t>
            </w:r>
          </w:p>
        </w:tc>
        <w:tc>
          <w:tcPr>
            <w:tcW w:w="1134" w:type="dxa"/>
            <w:vMerge w:val="restart"/>
            <w:shd w:val="clear" w:color="auto" w:fill="EDEDED"/>
            <w:vAlign w:val="center"/>
          </w:tcPr>
          <w:p w:rsidR="00A31DFC" w:rsidRPr="00606054" w:rsidRDefault="00A31DFC" w:rsidP="00844CFB">
            <w:pPr>
              <w:bidi/>
              <w:spacing w:after="0" w:line="240" w:lineRule="auto"/>
              <w:ind w:firstLine="0"/>
              <w:jc w:val="center"/>
              <w:rPr>
                <w:rFonts w:ascii="Calibri" w:eastAsia="Calibri" w:hAnsi="Calibri" w:cs="B Nazanin"/>
                <w:b/>
                <w:bCs/>
                <w:rtl/>
              </w:rPr>
            </w:pPr>
            <w:r w:rsidRPr="003D3FA0">
              <w:rPr>
                <w:rFonts w:ascii="B Nazanin,Bold" w:cs="B Lotus" w:hint="cs"/>
                <w:sz w:val="28"/>
                <w:szCs w:val="28"/>
                <w:rtl/>
              </w:rPr>
              <w:t>عدالت</w:t>
            </w:r>
          </w:p>
        </w:tc>
      </w:tr>
      <w:tr w:rsidR="00A31DFC" w:rsidRPr="00606054" w:rsidTr="00844CFB">
        <w:trPr>
          <w:trHeight w:val="428"/>
          <w:jc w:val="center"/>
        </w:trPr>
        <w:tc>
          <w:tcPr>
            <w:tcW w:w="1515" w:type="dxa"/>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6</w:t>
            </w:r>
          </w:p>
        </w:tc>
        <w:tc>
          <w:tcPr>
            <w:tcW w:w="1515" w:type="dxa"/>
            <w:shd w:val="clear" w:color="auto" w:fill="auto"/>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731/0</w:t>
            </w:r>
          </w:p>
        </w:tc>
        <w:tc>
          <w:tcPr>
            <w:tcW w:w="2919" w:type="dxa"/>
            <w:shd w:val="clear" w:color="auto" w:fill="EDEDED"/>
            <w:vAlign w:val="center"/>
          </w:tcPr>
          <w:p w:rsidR="00A31DFC" w:rsidRPr="00EC572E" w:rsidRDefault="00A31DFC" w:rsidP="00844CFB">
            <w:pPr>
              <w:bidi/>
              <w:ind w:firstLine="0"/>
              <w:rPr>
                <w:rtl/>
                <w:lang w:bidi="fa-IR"/>
              </w:rPr>
            </w:pPr>
            <w:r w:rsidRPr="00156FE0">
              <w:rPr>
                <w:rFonts w:cs="B Lotus" w:hint="cs"/>
                <w:sz w:val="28"/>
                <w:szCs w:val="28"/>
                <w:rtl/>
              </w:rPr>
              <w:t xml:space="preserve">عدالت رویه‌ای </w:t>
            </w:r>
          </w:p>
        </w:tc>
        <w:tc>
          <w:tcPr>
            <w:tcW w:w="1134" w:type="dxa"/>
            <w:vMerge/>
            <w:shd w:val="clear" w:color="auto" w:fill="EDEDED"/>
            <w:vAlign w:val="center"/>
          </w:tcPr>
          <w:p w:rsidR="00A31DFC" w:rsidRDefault="00A31DFC" w:rsidP="00844CFB">
            <w:pPr>
              <w:bidi/>
              <w:ind w:firstLine="0"/>
              <w:jc w:val="center"/>
              <w:rPr>
                <w:rFonts w:ascii="B Nazanin,Bold" w:cs="B Lotus"/>
                <w:sz w:val="28"/>
                <w:szCs w:val="28"/>
                <w:rtl/>
              </w:rPr>
            </w:pPr>
          </w:p>
        </w:tc>
      </w:tr>
      <w:tr w:rsidR="00A31DFC" w:rsidRPr="00606054" w:rsidTr="00844CFB">
        <w:trPr>
          <w:trHeight w:val="428"/>
          <w:jc w:val="center"/>
        </w:trPr>
        <w:tc>
          <w:tcPr>
            <w:tcW w:w="1515" w:type="dxa"/>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9</w:t>
            </w:r>
          </w:p>
        </w:tc>
        <w:tc>
          <w:tcPr>
            <w:tcW w:w="1515" w:type="dxa"/>
            <w:shd w:val="clear" w:color="auto" w:fill="auto"/>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811/0</w:t>
            </w:r>
          </w:p>
        </w:tc>
        <w:tc>
          <w:tcPr>
            <w:tcW w:w="2919" w:type="dxa"/>
            <w:shd w:val="clear" w:color="auto" w:fill="EDEDED"/>
            <w:vAlign w:val="center"/>
          </w:tcPr>
          <w:p w:rsidR="00A31DFC" w:rsidRPr="00EC572E" w:rsidRDefault="00A31DFC" w:rsidP="00844CFB">
            <w:pPr>
              <w:bidi/>
              <w:ind w:firstLine="0"/>
              <w:rPr>
                <w:rtl/>
                <w:lang w:bidi="fa-IR"/>
              </w:rPr>
            </w:pPr>
            <w:r w:rsidRPr="00156FE0">
              <w:rPr>
                <w:rFonts w:cs="B Lotus" w:hint="cs"/>
                <w:sz w:val="28"/>
                <w:szCs w:val="28"/>
                <w:rtl/>
              </w:rPr>
              <w:t xml:space="preserve">عدالت تعاملی </w:t>
            </w:r>
          </w:p>
        </w:tc>
        <w:tc>
          <w:tcPr>
            <w:tcW w:w="1134" w:type="dxa"/>
            <w:vMerge/>
            <w:shd w:val="clear" w:color="auto" w:fill="EDEDED"/>
            <w:vAlign w:val="center"/>
          </w:tcPr>
          <w:p w:rsidR="00A31DFC" w:rsidRDefault="00A31DFC" w:rsidP="00844CFB">
            <w:pPr>
              <w:bidi/>
              <w:ind w:firstLine="0"/>
              <w:jc w:val="center"/>
              <w:rPr>
                <w:rFonts w:ascii="B Nazanin,Bold" w:cs="B Lotus"/>
                <w:sz w:val="28"/>
                <w:szCs w:val="28"/>
                <w:rtl/>
              </w:rPr>
            </w:pPr>
          </w:p>
        </w:tc>
      </w:tr>
      <w:tr w:rsidR="00A31DFC" w:rsidRPr="00606054" w:rsidTr="00844CFB">
        <w:trPr>
          <w:trHeight w:val="412"/>
          <w:jc w:val="center"/>
        </w:trPr>
        <w:tc>
          <w:tcPr>
            <w:tcW w:w="1515" w:type="dxa"/>
            <w:shd w:val="clear" w:color="auto" w:fill="F2F2F2" w:themeFill="background1" w:themeFillShade="F2"/>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20</w:t>
            </w:r>
          </w:p>
        </w:tc>
        <w:tc>
          <w:tcPr>
            <w:tcW w:w="1515" w:type="dxa"/>
            <w:shd w:val="clear" w:color="auto" w:fill="F2F2F2" w:themeFill="background1" w:themeFillShade="F2"/>
          </w:tcPr>
          <w:p w:rsidR="00A31DFC" w:rsidRPr="00606054" w:rsidRDefault="00A31DFC" w:rsidP="00844CFB">
            <w:pPr>
              <w:widowControl w:val="0"/>
              <w:bidi/>
              <w:ind w:firstLine="0"/>
              <w:jc w:val="center"/>
              <w:rPr>
                <w:rFonts w:ascii="Calibri" w:eastAsia="Calibri" w:hAnsi="Calibri" w:cs="B Lotus"/>
                <w:sz w:val="28"/>
                <w:szCs w:val="28"/>
              </w:rPr>
            </w:pPr>
            <w:r>
              <w:rPr>
                <w:rFonts w:ascii="Calibri" w:eastAsia="Calibri" w:hAnsi="Calibri" w:cs="B Lotus" w:hint="cs"/>
                <w:sz w:val="28"/>
                <w:szCs w:val="28"/>
                <w:rtl/>
              </w:rPr>
              <w:t>899/0</w:t>
            </w:r>
          </w:p>
        </w:tc>
        <w:tc>
          <w:tcPr>
            <w:tcW w:w="4053" w:type="dxa"/>
            <w:gridSpan w:val="2"/>
            <w:tcBorders>
              <w:bottom w:val="single" w:sz="4" w:space="0" w:color="000000"/>
            </w:tcBorders>
            <w:shd w:val="clear" w:color="auto" w:fill="F2F2F2" w:themeFill="background1" w:themeFillShade="F2"/>
            <w:vAlign w:val="center"/>
          </w:tcPr>
          <w:p w:rsidR="00A31DFC" w:rsidRPr="00606054" w:rsidRDefault="00A31DFC" w:rsidP="00844CFB">
            <w:pPr>
              <w:bidi/>
              <w:spacing w:after="0" w:line="240" w:lineRule="auto"/>
              <w:ind w:firstLine="0"/>
              <w:jc w:val="center"/>
              <w:rPr>
                <w:rFonts w:ascii="Calibri" w:eastAsia="Calibri" w:hAnsi="Calibri" w:cs="B Nazanin"/>
                <w:b/>
                <w:bCs/>
                <w:rtl/>
              </w:rPr>
            </w:pPr>
            <w:r>
              <w:rPr>
                <w:rFonts w:ascii="B Nazanin,Bold" w:cs="B Lotus" w:hint="cs"/>
                <w:sz w:val="28"/>
                <w:szCs w:val="28"/>
                <w:rtl/>
              </w:rPr>
              <w:t>عدالت سازمانی</w:t>
            </w: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8</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651/0</w:t>
            </w:r>
          </w:p>
        </w:tc>
        <w:tc>
          <w:tcPr>
            <w:tcW w:w="2919" w:type="dxa"/>
            <w:tcBorders>
              <w:top w:val="single" w:sz="4" w:space="0" w:color="000000"/>
            </w:tcBorders>
            <w:shd w:val="clear" w:color="auto" w:fill="EDEDED"/>
            <w:vAlign w:val="center"/>
          </w:tcPr>
          <w:p w:rsidR="00A31DFC" w:rsidRPr="003D3FA0" w:rsidRDefault="00A31DFC" w:rsidP="00844CFB">
            <w:pPr>
              <w:bidi/>
              <w:ind w:firstLine="0"/>
              <w:rPr>
                <w:rFonts w:cs="B Lotus"/>
                <w:sz w:val="28"/>
                <w:szCs w:val="28"/>
                <w:rtl/>
              </w:rPr>
            </w:pPr>
            <w:r w:rsidRPr="003D3FA0">
              <w:rPr>
                <w:rFonts w:cs="B Lotus" w:hint="cs"/>
                <w:sz w:val="28"/>
                <w:szCs w:val="28"/>
                <w:rtl/>
              </w:rPr>
              <w:t>خود شغل</w:t>
            </w:r>
          </w:p>
        </w:tc>
        <w:tc>
          <w:tcPr>
            <w:tcW w:w="1134" w:type="dxa"/>
            <w:vMerge w:val="restart"/>
            <w:tcBorders>
              <w:top w:val="single" w:sz="4" w:space="0" w:color="000000"/>
            </w:tcBorders>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r w:rsidRPr="003D3FA0">
              <w:rPr>
                <w:rFonts w:ascii="B Nazanin,Bold" w:cs="B Lotus" w:hint="cs"/>
                <w:sz w:val="28"/>
                <w:szCs w:val="28"/>
                <w:rtl/>
              </w:rPr>
              <w:t>رضایت</w:t>
            </w:r>
            <w:r w:rsidRPr="003D3FA0">
              <w:rPr>
                <w:rFonts w:ascii="Calibri" w:eastAsia="Calibri" w:hAnsi="Calibri" w:cs="B Nazanin" w:hint="cs"/>
                <w:b/>
                <w:bCs/>
                <w:rtl/>
              </w:rPr>
              <w:t xml:space="preserve"> </w:t>
            </w:r>
            <w:r w:rsidRPr="003D3FA0">
              <w:rPr>
                <w:rFonts w:ascii="B Nazanin,Bold" w:cs="B Lotus" w:hint="cs"/>
                <w:sz w:val="28"/>
                <w:szCs w:val="28"/>
                <w:rtl/>
              </w:rPr>
              <w:t>شغلی</w:t>
            </w: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10</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747/0</w:t>
            </w:r>
          </w:p>
        </w:tc>
        <w:tc>
          <w:tcPr>
            <w:tcW w:w="2919" w:type="dxa"/>
            <w:shd w:val="clear" w:color="auto" w:fill="EDEDED"/>
            <w:vAlign w:val="center"/>
          </w:tcPr>
          <w:p w:rsidR="00A31DFC" w:rsidRPr="003D3FA0" w:rsidRDefault="00A31DFC" w:rsidP="00844CFB">
            <w:pPr>
              <w:bidi/>
              <w:ind w:firstLine="0"/>
              <w:rPr>
                <w:rFonts w:cs="B Lotus"/>
                <w:sz w:val="28"/>
                <w:szCs w:val="28"/>
                <w:rtl/>
              </w:rPr>
            </w:pPr>
            <w:r w:rsidRPr="003D3FA0">
              <w:rPr>
                <w:rFonts w:cs="B Lotus" w:hint="cs"/>
                <w:sz w:val="28"/>
                <w:szCs w:val="28"/>
                <w:rtl/>
              </w:rPr>
              <w:t>همکاران</w:t>
            </w:r>
          </w:p>
        </w:tc>
        <w:tc>
          <w:tcPr>
            <w:tcW w:w="1134" w:type="dxa"/>
            <w:vMerge/>
            <w:shd w:val="clear" w:color="auto" w:fill="EDEDED"/>
            <w:vAlign w:val="center"/>
          </w:tcPr>
          <w:p w:rsidR="00A31DFC" w:rsidRDefault="00A31DFC" w:rsidP="00844CFB">
            <w:pPr>
              <w:bidi/>
              <w:spacing w:after="0" w:line="240" w:lineRule="auto"/>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7</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726/0</w:t>
            </w:r>
          </w:p>
        </w:tc>
        <w:tc>
          <w:tcPr>
            <w:tcW w:w="2919" w:type="dxa"/>
            <w:tcBorders>
              <w:bottom w:val="single" w:sz="4" w:space="0" w:color="000000"/>
            </w:tcBorders>
            <w:shd w:val="clear" w:color="auto" w:fill="EDEDED"/>
            <w:vAlign w:val="center"/>
          </w:tcPr>
          <w:p w:rsidR="00A31DFC" w:rsidRPr="003D3FA0" w:rsidRDefault="00A31DFC" w:rsidP="00844CFB">
            <w:pPr>
              <w:bidi/>
              <w:ind w:firstLine="0"/>
              <w:rPr>
                <w:rFonts w:cs="B Lotus"/>
                <w:sz w:val="28"/>
                <w:szCs w:val="28"/>
                <w:rtl/>
              </w:rPr>
            </w:pPr>
            <w:r w:rsidRPr="003D3FA0">
              <w:rPr>
                <w:rFonts w:cs="B Lotus" w:hint="cs"/>
                <w:sz w:val="28"/>
                <w:szCs w:val="28"/>
                <w:rtl/>
              </w:rPr>
              <w:t>فرصت های ارتقا</w:t>
            </w:r>
          </w:p>
        </w:tc>
        <w:tc>
          <w:tcPr>
            <w:tcW w:w="1134" w:type="dxa"/>
            <w:vMerge/>
            <w:tcBorders>
              <w:bottom w:val="single" w:sz="4" w:space="0" w:color="000000"/>
            </w:tcBorders>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25</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862/0</w:t>
            </w:r>
          </w:p>
        </w:tc>
        <w:tc>
          <w:tcPr>
            <w:tcW w:w="4053" w:type="dxa"/>
            <w:gridSpan w:val="2"/>
            <w:tcBorders>
              <w:top w:val="single" w:sz="4" w:space="0" w:color="000000"/>
            </w:tcBorders>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r>
              <w:rPr>
                <w:rFonts w:ascii="B Nazanin,Bold" w:cs="B Lotus" w:hint="cs"/>
                <w:sz w:val="28"/>
                <w:szCs w:val="28"/>
                <w:rtl/>
              </w:rPr>
              <w:t>رضایت شغلی</w:t>
            </w: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7</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805/0</w:t>
            </w:r>
          </w:p>
        </w:tc>
        <w:tc>
          <w:tcPr>
            <w:tcW w:w="2919" w:type="dxa"/>
            <w:shd w:val="clear" w:color="auto" w:fill="EDEDED"/>
            <w:vAlign w:val="center"/>
          </w:tcPr>
          <w:p w:rsidR="00A31DFC" w:rsidRPr="002B2A60" w:rsidRDefault="00A31DFC" w:rsidP="00844CFB">
            <w:pPr>
              <w:bidi/>
              <w:ind w:firstLine="0"/>
              <w:rPr>
                <w:rFonts w:cs="B Lotus"/>
                <w:sz w:val="28"/>
                <w:szCs w:val="28"/>
                <w:rtl/>
              </w:rPr>
            </w:pPr>
            <w:r w:rsidRPr="004673B3">
              <w:rPr>
                <w:rFonts w:cs="B Lotus" w:hint="cs"/>
                <w:sz w:val="28"/>
                <w:szCs w:val="28"/>
                <w:rtl/>
              </w:rPr>
              <w:t>یگانگی نهادی</w:t>
            </w:r>
          </w:p>
        </w:tc>
        <w:tc>
          <w:tcPr>
            <w:tcW w:w="1134" w:type="dxa"/>
            <w:vMerge w:val="restart"/>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r>
              <w:rPr>
                <w:rFonts w:ascii="B Nazanin,Bold" w:cs="B Lotus" w:hint="cs"/>
                <w:sz w:val="28"/>
                <w:szCs w:val="28"/>
                <w:rtl/>
              </w:rPr>
              <w:t>سلامت سازمانی</w:t>
            </w: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5</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683/0</w:t>
            </w:r>
          </w:p>
        </w:tc>
        <w:tc>
          <w:tcPr>
            <w:tcW w:w="2919" w:type="dxa"/>
            <w:shd w:val="clear" w:color="auto" w:fill="EDEDED"/>
            <w:vAlign w:val="center"/>
          </w:tcPr>
          <w:p w:rsidR="00A31DFC" w:rsidRPr="002B2A60" w:rsidRDefault="00A31DFC" w:rsidP="00844CFB">
            <w:pPr>
              <w:bidi/>
              <w:ind w:firstLine="0"/>
              <w:rPr>
                <w:rFonts w:cs="B Lotus"/>
                <w:sz w:val="28"/>
                <w:szCs w:val="28"/>
                <w:rtl/>
              </w:rPr>
            </w:pPr>
            <w:r w:rsidRPr="004673B3">
              <w:rPr>
                <w:rFonts w:cs="B Lotus" w:hint="cs"/>
                <w:sz w:val="28"/>
                <w:szCs w:val="28"/>
                <w:rtl/>
              </w:rPr>
              <w:t>نفوذ مدیر</w:t>
            </w:r>
          </w:p>
        </w:tc>
        <w:tc>
          <w:tcPr>
            <w:tcW w:w="1134" w:type="dxa"/>
            <w:vMerge/>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5</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774/0</w:t>
            </w:r>
          </w:p>
        </w:tc>
        <w:tc>
          <w:tcPr>
            <w:tcW w:w="2919" w:type="dxa"/>
            <w:shd w:val="clear" w:color="auto" w:fill="EDEDED"/>
            <w:vAlign w:val="center"/>
          </w:tcPr>
          <w:p w:rsidR="00A31DFC" w:rsidRPr="002B2A60" w:rsidRDefault="00A31DFC" w:rsidP="00844CFB">
            <w:pPr>
              <w:bidi/>
              <w:ind w:firstLine="0"/>
              <w:rPr>
                <w:rFonts w:cs="B Lotus"/>
                <w:sz w:val="28"/>
                <w:szCs w:val="28"/>
                <w:rtl/>
              </w:rPr>
            </w:pPr>
            <w:r w:rsidRPr="004673B3">
              <w:rPr>
                <w:rFonts w:cs="B Lotus" w:hint="cs"/>
                <w:sz w:val="28"/>
                <w:szCs w:val="28"/>
                <w:rtl/>
              </w:rPr>
              <w:t>ملاحظه</w:t>
            </w:r>
            <w:r w:rsidRPr="004673B3">
              <w:rPr>
                <w:rFonts w:cs="B Lotus"/>
                <w:sz w:val="28"/>
                <w:szCs w:val="28"/>
                <w:rtl/>
              </w:rPr>
              <w:softHyphen/>
            </w:r>
            <w:r w:rsidRPr="004673B3">
              <w:rPr>
                <w:rFonts w:cs="B Lotus" w:hint="cs"/>
                <w:sz w:val="28"/>
                <w:szCs w:val="28"/>
                <w:rtl/>
              </w:rPr>
              <w:t>گری</w:t>
            </w:r>
          </w:p>
        </w:tc>
        <w:tc>
          <w:tcPr>
            <w:tcW w:w="1134" w:type="dxa"/>
            <w:vMerge/>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5</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647/0</w:t>
            </w:r>
          </w:p>
        </w:tc>
        <w:tc>
          <w:tcPr>
            <w:tcW w:w="2919" w:type="dxa"/>
            <w:shd w:val="clear" w:color="auto" w:fill="EDEDED"/>
            <w:vAlign w:val="center"/>
          </w:tcPr>
          <w:p w:rsidR="00A31DFC" w:rsidRPr="002B2A60" w:rsidRDefault="00A31DFC" w:rsidP="00844CFB">
            <w:pPr>
              <w:bidi/>
              <w:ind w:firstLine="0"/>
              <w:rPr>
                <w:rFonts w:cs="B Lotus"/>
                <w:sz w:val="28"/>
                <w:szCs w:val="28"/>
                <w:rtl/>
              </w:rPr>
            </w:pPr>
            <w:r w:rsidRPr="004673B3">
              <w:rPr>
                <w:rFonts w:cs="B Lotus" w:hint="cs"/>
                <w:sz w:val="28"/>
                <w:szCs w:val="28"/>
                <w:rtl/>
              </w:rPr>
              <w:t>ساخت</w:t>
            </w:r>
            <w:r w:rsidRPr="004673B3">
              <w:rPr>
                <w:rFonts w:cs="B Lotus"/>
                <w:sz w:val="28"/>
                <w:szCs w:val="28"/>
                <w:rtl/>
              </w:rPr>
              <w:softHyphen/>
            </w:r>
            <w:r w:rsidRPr="004673B3">
              <w:rPr>
                <w:rFonts w:cs="B Lotus" w:hint="cs"/>
                <w:sz w:val="28"/>
                <w:szCs w:val="28"/>
                <w:rtl/>
              </w:rPr>
              <w:t>دهی</w:t>
            </w:r>
          </w:p>
        </w:tc>
        <w:tc>
          <w:tcPr>
            <w:tcW w:w="1134" w:type="dxa"/>
            <w:vMerge/>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5</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575/0</w:t>
            </w:r>
          </w:p>
        </w:tc>
        <w:tc>
          <w:tcPr>
            <w:tcW w:w="2919" w:type="dxa"/>
            <w:shd w:val="clear" w:color="auto" w:fill="EDEDED"/>
            <w:vAlign w:val="center"/>
          </w:tcPr>
          <w:p w:rsidR="00A31DFC" w:rsidRPr="002B2A60" w:rsidRDefault="00A31DFC" w:rsidP="00844CFB">
            <w:pPr>
              <w:bidi/>
              <w:ind w:firstLine="0"/>
              <w:rPr>
                <w:rFonts w:cs="B Lotus"/>
                <w:sz w:val="28"/>
                <w:szCs w:val="28"/>
                <w:rtl/>
              </w:rPr>
            </w:pPr>
            <w:r w:rsidRPr="004673B3">
              <w:rPr>
                <w:rFonts w:cs="B Lotus" w:hint="cs"/>
                <w:sz w:val="28"/>
                <w:szCs w:val="28"/>
                <w:rtl/>
              </w:rPr>
              <w:t>پشتیبانی منابع</w:t>
            </w:r>
          </w:p>
        </w:tc>
        <w:tc>
          <w:tcPr>
            <w:tcW w:w="1134" w:type="dxa"/>
            <w:vMerge/>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9</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826/0</w:t>
            </w:r>
          </w:p>
        </w:tc>
        <w:tc>
          <w:tcPr>
            <w:tcW w:w="2919" w:type="dxa"/>
            <w:shd w:val="clear" w:color="auto" w:fill="EDEDED"/>
          </w:tcPr>
          <w:p w:rsidR="00A31DFC" w:rsidRPr="002B2A60" w:rsidRDefault="00A31DFC" w:rsidP="00844CFB">
            <w:pPr>
              <w:bidi/>
              <w:ind w:firstLine="0"/>
              <w:rPr>
                <w:rFonts w:cs="B Lotus"/>
                <w:sz w:val="28"/>
                <w:szCs w:val="28"/>
                <w:rtl/>
              </w:rPr>
            </w:pPr>
            <w:r w:rsidRPr="002B2A60">
              <w:rPr>
                <w:rFonts w:cs="B Lotus" w:hint="cs"/>
                <w:sz w:val="28"/>
                <w:szCs w:val="28"/>
                <w:rtl/>
              </w:rPr>
              <w:t>روحیه</w:t>
            </w:r>
          </w:p>
        </w:tc>
        <w:tc>
          <w:tcPr>
            <w:tcW w:w="1134" w:type="dxa"/>
            <w:vMerge/>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lastRenderedPageBreak/>
              <w:t>8</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758/0</w:t>
            </w:r>
          </w:p>
        </w:tc>
        <w:tc>
          <w:tcPr>
            <w:tcW w:w="2919" w:type="dxa"/>
            <w:shd w:val="clear" w:color="auto" w:fill="EDEDED"/>
            <w:vAlign w:val="center"/>
          </w:tcPr>
          <w:p w:rsidR="00A31DFC" w:rsidRPr="002B2A60" w:rsidRDefault="00A31DFC" w:rsidP="00844CFB">
            <w:pPr>
              <w:bidi/>
              <w:ind w:firstLine="0"/>
              <w:rPr>
                <w:rFonts w:cs="B Lotus"/>
                <w:sz w:val="28"/>
                <w:szCs w:val="28"/>
                <w:rtl/>
              </w:rPr>
            </w:pPr>
            <w:r w:rsidRPr="002B2A60">
              <w:rPr>
                <w:rFonts w:cs="B Lotus" w:hint="cs"/>
                <w:sz w:val="28"/>
                <w:szCs w:val="28"/>
                <w:rtl/>
              </w:rPr>
              <w:t>تاکید علمی</w:t>
            </w:r>
          </w:p>
        </w:tc>
        <w:tc>
          <w:tcPr>
            <w:tcW w:w="1134" w:type="dxa"/>
            <w:vMerge/>
            <w:shd w:val="clear" w:color="auto" w:fill="EDEDED"/>
            <w:vAlign w:val="center"/>
          </w:tcPr>
          <w:p w:rsidR="00A31DFC" w:rsidRDefault="00A31DFC" w:rsidP="00844CFB">
            <w:pPr>
              <w:bidi/>
              <w:spacing w:after="0" w:line="240" w:lineRule="auto"/>
              <w:ind w:firstLine="0"/>
              <w:jc w:val="center"/>
              <w:rPr>
                <w:rFonts w:ascii="B Nazanin,Bold" w:cs="B Lotus"/>
                <w:sz w:val="28"/>
                <w:szCs w:val="28"/>
                <w:rtl/>
              </w:rPr>
            </w:pPr>
          </w:p>
        </w:tc>
      </w:tr>
      <w:tr w:rsidR="00A31DFC" w:rsidRPr="00606054" w:rsidTr="00844CFB">
        <w:trPr>
          <w:trHeight w:val="412"/>
          <w:jc w:val="center"/>
        </w:trPr>
        <w:tc>
          <w:tcPr>
            <w:tcW w:w="1515" w:type="dxa"/>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lastRenderedPageBreak/>
              <w:t>44</w:t>
            </w:r>
          </w:p>
        </w:tc>
        <w:tc>
          <w:tcPr>
            <w:tcW w:w="1515" w:type="dxa"/>
            <w:shd w:val="clear" w:color="auto" w:fill="auto"/>
          </w:tcPr>
          <w:p w:rsidR="00A31DFC" w:rsidRDefault="00A31DFC" w:rsidP="00844CFB">
            <w:pPr>
              <w:widowControl w:val="0"/>
              <w:bidi/>
              <w:ind w:firstLine="0"/>
              <w:jc w:val="center"/>
              <w:rPr>
                <w:rFonts w:ascii="Calibri" w:eastAsia="Calibri" w:hAnsi="Calibri" w:cs="B Lotus"/>
                <w:sz w:val="28"/>
                <w:szCs w:val="28"/>
                <w:rtl/>
              </w:rPr>
            </w:pPr>
            <w:r>
              <w:rPr>
                <w:rFonts w:ascii="Calibri" w:eastAsia="Calibri" w:hAnsi="Calibri" w:cs="B Lotus" w:hint="cs"/>
                <w:sz w:val="28"/>
                <w:szCs w:val="28"/>
                <w:rtl/>
              </w:rPr>
              <w:t>955/0</w:t>
            </w:r>
          </w:p>
        </w:tc>
        <w:tc>
          <w:tcPr>
            <w:tcW w:w="4053" w:type="dxa"/>
            <w:gridSpan w:val="2"/>
            <w:shd w:val="clear" w:color="auto" w:fill="EDEDED"/>
          </w:tcPr>
          <w:p w:rsidR="00A31DFC" w:rsidRDefault="00A31DFC" w:rsidP="00844CFB">
            <w:pPr>
              <w:bidi/>
              <w:spacing w:after="0" w:line="240" w:lineRule="auto"/>
              <w:ind w:firstLine="0"/>
              <w:jc w:val="center"/>
              <w:rPr>
                <w:rFonts w:ascii="B Nazanin,Bold" w:cs="B Lotus"/>
                <w:sz w:val="28"/>
                <w:szCs w:val="28"/>
                <w:rtl/>
              </w:rPr>
            </w:pPr>
            <w:r>
              <w:rPr>
                <w:rFonts w:ascii="B Nazanin,Bold" w:cs="B Lotus" w:hint="cs"/>
                <w:sz w:val="28"/>
                <w:szCs w:val="28"/>
                <w:rtl/>
              </w:rPr>
              <w:t>سلامت سازمانی</w:t>
            </w:r>
          </w:p>
        </w:tc>
      </w:tr>
    </w:tbl>
    <w:p w:rsidR="00A31DFC" w:rsidRPr="00606054" w:rsidRDefault="00A31DFC" w:rsidP="00A31DFC">
      <w:pPr>
        <w:widowControl w:val="0"/>
        <w:bidi/>
        <w:ind w:firstLine="0"/>
        <w:jc w:val="both"/>
        <w:rPr>
          <w:rFonts w:ascii="Calibri" w:eastAsia="Calibri" w:hAnsi="Calibri" w:cs="B Nazanin"/>
          <w:sz w:val="8"/>
          <w:szCs w:val="8"/>
          <w:rtl/>
        </w:rPr>
      </w:pPr>
    </w:p>
    <w:p w:rsidR="00A31DFC" w:rsidRDefault="00A31DFC" w:rsidP="00A31DFC">
      <w:pPr>
        <w:bidi/>
        <w:rPr>
          <w:rtl/>
        </w:rPr>
      </w:pPr>
    </w:p>
    <w:p w:rsidR="00696A59" w:rsidRDefault="00696A59" w:rsidP="00696A59">
      <w:pPr>
        <w:bidi/>
      </w:pPr>
    </w:p>
    <w:sectPr w:rsidR="00696A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34C" w:rsidRDefault="00D1334C" w:rsidP="00AD3AB2">
      <w:pPr>
        <w:spacing w:after="0" w:line="240" w:lineRule="auto"/>
      </w:pPr>
      <w:r>
        <w:separator/>
      </w:r>
    </w:p>
  </w:endnote>
  <w:endnote w:type="continuationSeparator" w:id="0">
    <w:p w:rsidR="00D1334C" w:rsidRDefault="00D1334C" w:rsidP="00AD3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00002FF" w:usb1="0000FCFF" w:usb2="00000001" w:usb3="00000000" w:csb0="0000019F" w:csb1="00000000"/>
  </w:font>
  <w:font w:name="B Lotus">
    <w:altName w:val="Courier New"/>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34C" w:rsidRDefault="00D1334C" w:rsidP="00AD3AB2">
      <w:pPr>
        <w:spacing w:after="0" w:line="240" w:lineRule="auto"/>
      </w:pPr>
      <w:r>
        <w:separator/>
      </w:r>
    </w:p>
  </w:footnote>
  <w:footnote w:type="continuationSeparator" w:id="0">
    <w:p w:rsidR="00D1334C" w:rsidRDefault="00D1334C" w:rsidP="00AD3AB2">
      <w:pPr>
        <w:spacing w:after="0" w:line="240" w:lineRule="auto"/>
      </w:pPr>
      <w:r>
        <w:continuationSeparator/>
      </w:r>
    </w:p>
  </w:footnote>
  <w:footnote w:id="1">
    <w:p w:rsidR="00A31DFC" w:rsidRPr="003A68F8" w:rsidRDefault="00A31DFC" w:rsidP="00A31DFC">
      <w:pPr>
        <w:rPr>
          <w:rFonts w:asciiTheme="majorBidi" w:hAnsiTheme="majorBidi" w:cstheme="majorBidi"/>
          <w:i/>
          <w:iCs/>
          <w:sz w:val="20"/>
          <w:szCs w:val="20"/>
          <w:rtl/>
        </w:rPr>
      </w:pPr>
      <w:r w:rsidRPr="003A68F8">
        <w:rPr>
          <w:rFonts w:asciiTheme="majorBidi" w:hAnsiTheme="majorBidi" w:cstheme="majorBidi"/>
          <w:i/>
          <w:iCs/>
          <w:sz w:val="20"/>
          <w:szCs w:val="20"/>
        </w:rPr>
        <w:footnoteRef/>
      </w:r>
      <w:r w:rsidRPr="003A68F8">
        <w:rPr>
          <w:rFonts w:asciiTheme="majorBidi" w:hAnsiTheme="majorBidi" w:cstheme="majorBidi"/>
          <w:i/>
          <w:iCs/>
          <w:sz w:val="20"/>
          <w:szCs w:val="20"/>
        </w:rPr>
        <w:t xml:space="preserve"> Smit &amp; et all</w:t>
      </w:r>
    </w:p>
  </w:footnote>
  <w:footnote w:id="2">
    <w:p w:rsidR="00A31DFC" w:rsidRPr="00A93572" w:rsidRDefault="00A31DFC" w:rsidP="00A31DFC">
      <w:pPr>
        <w:spacing w:after="0"/>
        <w:rPr>
          <w:rFonts w:ascii="Times New Roman" w:hAnsi="Times New Roman" w:cs="Times New Roman"/>
          <w:i/>
          <w:iCs/>
          <w:sz w:val="20"/>
          <w:szCs w:val="20"/>
        </w:rPr>
      </w:pPr>
      <w:r w:rsidRPr="00A93572">
        <w:rPr>
          <w:rFonts w:ascii="Times New Roman" w:hAnsi="Times New Roman" w:cs="Times New Roman"/>
          <w:i/>
          <w:iCs/>
          <w:sz w:val="20"/>
          <w:szCs w:val="20"/>
        </w:rPr>
        <w:t>1 Validity</w:t>
      </w:r>
    </w:p>
  </w:footnote>
  <w:footnote w:id="3">
    <w:p w:rsidR="00A31DFC" w:rsidRPr="004C18C9" w:rsidRDefault="00A31DFC" w:rsidP="00A31DFC">
      <w:pPr>
        <w:spacing w:after="0"/>
      </w:pPr>
      <w:r w:rsidRPr="00A93572">
        <w:rPr>
          <w:rFonts w:ascii="Times New Roman" w:hAnsi="Times New Roman" w:cs="Times New Roman"/>
          <w:i/>
          <w:iCs/>
          <w:sz w:val="20"/>
          <w:szCs w:val="20"/>
        </w:rPr>
        <w:t>2</w:t>
      </w:r>
      <w:r>
        <w:rPr>
          <w:rFonts w:ascii="Times New Roman" w:hAnsi="Times New Roman" w:cs="Times New Roman" w:hint="cs"/>
          <w:i/>
          <w:iCs/>
          <w:sz w:val="20"/>
          <w:szCs w:val="20"/>
          <w:rtl/>
        </w:rPr>
        <w:t xml:space="preserve"> </w:t>
      </w:r>
      <w:r w:rsidRPr="00A93572">
        <w:rPr>
          <w:rFonts w:ascii="Times New Roman" w:hAnsi="Times New Roman" w:cs="Times New Roman"/>
          <w:i/>
          <w:iCs/>
          <w:sz w:val="20"/>
          <w:szCs w:val="20"/>
        </w:rPr>
        <w:t>Reliability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D72CB"/>
    <w:multiLevelType w:val="hybridMultilevel"/>
    <w:tmpl w:val="479EE4D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922290F"/>
    <w:multiLevelType w:val="hybridMultilevel"/>
    <w:tmpl w:val="3870AF66"/>
    <w:lvl w:ilvl="0" w:tplc="767C104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36A51462"/>
    <w:multiLevelType w:val="hybridMultilevel"/>
    <w:tmpl w:val="C5E46C38"/>
    <w:lvl w:ilvl="0" w:tplc="1FE6FD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7B"/>
    <w:rsid w:val="00012880"/>
    <w:rsid w:val="000131E6"/>
    <w:rsid w:val="00024853"/>
    <w:rsid w:val="00105510"/>
    <w:rsid w:val="00106D43"/>
    <w:rsid w:val="00122DCC"/>
    <w:rsid w:val="00153EC2"/>
    <w:rsid w:val="00154A7B"/>
    <w:rsid w:val="00203044"/>
    <w:rsid w:val="00234CDF"/>
    <w:rsid w:val="00281918"/>
    <w:rsid w:val="002827B3"/>
    <w:rsid w:val="002B606D"/>
    <w:rsid w:val="002E4D9D"/>
    <w:rsid w:val="003008E8"/>
    <w:rsid w:val="00323822"/>
    <w:rsid w:val="00334687"/>
    <w:rsid w:val="003507E4"/>
    <w:rsid w:val="00366F15"/>
    <w:rsid w:val="00391BF8"/>
    <w:rsid w:val="003C0B18"/>
    <w:rsid w:val="003E7478"/>
    <w:rsid w:val="00421045"/>
    <w:rsid w:val="004A38C6"/>
    <w:rsid w:val="004B3176"/>
    <w:rsid w:val="00526A5C"/>
    <w:rsid w:val="005407B0"/>
    <w:rsid w:val="00544EA8"/>
    <w:rsid w:val="005826E8"/>
    <w:rsid w:val="005F43C9"/>
    <w:rsid w:val="0065057A"/>
    <w:rsid w:val="006555DC"/>
    <w:rsid w:val="0065570B"/>
    <w:rsid w:val="00665B4B"/>
    <w:rsid w:val="00696A59"/>
    <w:rsid w:val="006A230E"/>
    <w:rsid w:val="006C60C4"/>
    <w:rsid w:val="006D72F8"/>
    <w:rsid w:val="006F1365"/>
    <w:rsid w:val="00711552"/>
    <w:rsid w:val="00737981"/>
    <w:rsid w:val="00755678"/>
    <w:rsid w:val="007751DA"/>
    <w:rsid w:val="00785AEC"/>
    <w:rsid w:val="007A45E0"/>
    <w:rsid w:val="007B50F0"/>
    <w:rsid w:val="007E30D1"/>
    <w:rsid w:val="008005C3"/>
    <w:rsid w:val="00835C5E"/>
    <w:rsid w:val="008A3036"/>
    <w:rsid w:val="008E594A"/>
    <w:rsid w:val="00913845"/>
    <w:rsid w:val="00995032"/>
    <w:rsid w:val="00A31DFC"/>
    <w:rsid w:val="00A50EE1"/>
    <w:rsid w:val="00A62DBD"/>
    <w:rsid w:val="00AA2889"/>
    <w:rsid w:val="00AB08C4"/>
    <w:rsid w:val="00AB1FC0"/>
    <w:rsid w:val="00AD3AB2"/>
    <w:rsid w:val="00B03F38"/>
    <w:rsid w:val="00B13A6D"/>
    <w:rsid w:val="00B8220A"/>
    <w:rsid w:val="00C72660"/>
    <w:rsid w:val="00D1334C"/>
    <w:rsid w:val="00D136EB"/>
    <w:rsid w:val="00D875C0"/>
    <w:rsid w:val="00E326B5"/>
    <w:rsid w:val="00E873F0"/>
    <w:rsid w:val="00E91849"/>
    <w:rsid w:val="00F52B26"/>
    <w:rsid w:val="00F86B49"/>
    <w:rsid w:val="00FA56FE"/>
    <w:rsid w:val="00FF5C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CBD9A"/>
  <w15:chartTrackingRefBased/>
  <w15:docId w15:val="{19BCC5DC-DEA8-4118-A6F7-99A3FA8D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A7B"/>
    <w:pPr>
      <w:ind w:firstLine="45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4A7B"/>
    <w:pPr>
      <w:spacing w:after="0" w:line="240" w:lineRule="auto"/>
      <w:ind w:firstLine="0"/>
    </w:pPr>
    <w:rPr>
      <w:rFonts w:ascii="Times New Roman" w:eastAsia="Times New Roman" w:hAnsi="Times New Roman" w:cs="Times New Roman"/>
      <w:sz w:val="24"/>
      <w:szCs w:val="24"/>
    </w:rPr>
  </w:style>
  <w:style w:type="paragraph" w:styleId="NoSpacing">
    <w:name w:val="No Spacing"/>
    <w:uiPriority w:val="1"/>
    <w:qFormat/>
    <w:rsid w:val="00154A7B"/>
    <w:pPr>
      <w:spacing w:after="0" w:line="240" w:lineRule="auto"/>
    </w:pPr>
    <w:rPr>
      <w:rFonts w:ascii="Times New Roman" w:eastAsia="Times New Roman" w:hAnsi="Times New Roman" w:cs="Times New Roman"/>
      <w:sz w:val="24"/>
      <w:szCs w:val="24"/>
    </w:rPr>
  </w:style>
  <w:style w:type="table" w:customStyle="1" w:styleId="LightGrid-Accent111">
    <w:name w:val="Light Grid - Accent 111"/>
    <w:basedOn w:val="TableNormal"/>
    <w:next w:val="LightGrid-Accent1"/>
    <w:uiPriority w:val="62"/>
    <w:rsid w:val="00154A7B"/>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Accent111">
    <w:name w:val="Light Shading - Accent 111"/>
    <w:basedOn w:val="TableNormal"/>
    <w:next w:val="LightShading-Accent1"/>
    <w:uiPriority w:val="60"/>
    <w:rsid w:val="00154A7B"/>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Grid-Accent1">
    <w:name w:val="Light Grid Accent 1"/>
    <w:basedOn w:val="TableNormal"/>
    <w:uiPriority w:val="62"/>
    <w:semiHidden/>
    <w:unhideWhenUsed/>
    <w:rsid w:val="00154A7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Shading-Accent1">
    <w:name w:val="Light Shading Accent 1"/>
    <w:basedOn w:val="TableNormal"/>
    <w:uiPriority w:val="60"/>
    <w:unhideWhenUsed/>
    <w:rsid w:val="00154A7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eGrid">
    <w:name w:val="Table Grid"/>
    <w:basedOn w:val="TableNormal"/>
    <w:uiPriority w:val="59"/>
    <w:rsid w:val="0069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D3AB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PlainText">
    <w:name w:val="Plain Text"/>
    <w:basedOn w:val="Normal"/>
    <w:link w:val="PlainTextChar"/>
    <w:uiPriority w:val="99"/>
    <w:unhideWhenUsed/>
    <w:rsid w:val="00D136EB"/>
    <w:pPr>
      <w:spacing w:after="0" w:line="240" w:lineRule="auto"/>
      <w:ind w:firstLine="0"/>
    </w:pPr>
    <w:rPr>
      <w:rFonts w:ascii="Consolas" w:hAnsi="Consolas"/>
      <w:sz w:val="21"/>
      <w:szCs w:val="21"/>
    </w:rPr>
  </w:style>
  <w:style w:type="character" w:customStyle="1" w:styleId="PlainTextChar">
    <w:name w:val="Plain Text Char"/>
    <w:basedOn w:val="DefaultParagraphFont"/>
    <w:link w:val="PlainText"/>
    <w:uiPriority w:val="99"/>
    <w:rsid w:val="00D136EB"/>
    <w:rPr>
      <w:rFonts w:ascii="Consolas" w:hAnsi="Consolas"/>
      <w:sz w:val="21"/>
      <w:szCs w:val="21"/>
    </w:rPr>
  </w:style>
  <w:style w:type="paragraph" w:styleId="ListParagraph">
    <w:name w:val="List Paragraph"/>
    <w:basedOn w:val="Normal"/>
    <w:uiPriority w:val="34"/>
    <w:qFormat/>
    <w:rsid w:val="00F86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5.jpe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4.jpe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1.xml"/><Relationship Id="rId1" Type="http://schemas.microsoft.com/office/2011/relationships/chartStyle" Target="style1.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56"/>
      <c:rotY val="20"/>
      <c:depthPercent val="100"/>
      <c:rAngAx val="1"/>
    </c:view3D>
    <c:floor>
      <c:thickness val="0"/>
      <c:spPr>
        <a:noFill/>
        <a:ln w="3175">
          <a:solidFill>
            <a:srgbClr val="000000"/>
          </a:solidFill>
          <a:prstDash val="solid"/>
        </a:ln>
      </c:spPr>
    </c:floor>
    <c:sideWall>
      <c:thickness val="0"/>
      <c:spPr>
        <a:noFill/>
        <a:ln w="12700">
          <a:solidFill>
            <a:srgbClr val="808080"/>
          </a:solidFill>
          <a:prstDash val="solid"/>
        </a:ln>
      </c:spPr>
    </c:sideWall>
    <c:backWall>
      <c:thickness val="0"/>
      <c:spPr>
        <a:noFill/>
        <a:ln w="12700">
          <a:solidFill>
            <a:srgbClr val="808080"/>
          </a:solidFill>
          <a:prstDash val="solid"/>
        </a:ln>
      </c:spPr>
    </c:backWall>
    <c:plotArea>
      <c:layout>
        <c:manualLayout>
          <c:layoutTarget val="inner"/>
          <c:xMode val="edge"/>
          <c:yMode val="edge"/>
          <c:x val="6.9414316702819959E-2"/>
          <c:y val="6.0377358490566038E-2"/>
          <c:w val="0.90889370932754876"/>
          <c:h val="0.81132075471698117"/>
        </c:manualLayout>
      </c:layout>
      <c:bar3DChart>
        <c:barDir val="col"/>
        <c:grouping val="clustered"/>
        <c:varyColors val="0"/>
        <c:ser>
          <c:idx val="0"/>
          <c:order val="0"/>
          <c:tx>
            <c:strRef>
              <c:f>Sheet1!$A$2</c:f>
              <c:strCache>
                <c:ptCount val="1"/>
                <c:pt idx="0">
                  <c:v>East</c:v>
                </c:pt>
              </c:strCache>
            </c:strRef>
          </c:tx>
          <c:spPr>
            <a:solidFill>
              <a:srgbClr val="9999FF"/>
            </a:solidFill>
            <a:ln w="12700">
              <a:solidFill>
                <a:srgbClr val="000000"/>
              </a:solidFill>
              <a:prstDash val="solid"/>
            </a:ln>
          </c:spPr>
          <c:invertIfNegative val="0"/>
          <c:dPt>
            <c:idx val="0"/>
            <c:invertIfNegative val="0"/>
            <c:bubble3D val="0"/>
            <c:spPr>
              <a:solidFill>
                <a:srgbClr val="FFFF00"/>
              </a:solidFill>
              <a:ln w="12700">
                <a:solidFill>
                  <a:srgbClr val="000000"/>
                </a:solidFill>
                <a:prstDash val="solid"/>
              </a:ln>
            </c:spPr>
            <c:extLst>
              <c:ext xmlns:c16="http://schemas.microsoft.com/office/drawing/2014/chart" uri="{C3380CC4-5D6E-409C-BE32-E72D297353CC}">
                <c16:uniqueId val="{00000001-677A-411F-83F7-F1CE0F2258E7}"/>
              </c:ext>
            </c:extLst>
          </c:dPt>
          <c:dPt>
            <c:idx val="1"/>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3-677A-411F-83F7-F1CE0F2258E7}"/>
              </c:ext>
            </c:extLst>
          </c:dPt>
          <c:dPt>
            <c:idx val="3"/>
            <c:invertIfNegative val="0"/>
            <c:bubble3D val="0"/>
            <c:spPr>
              <a:solidFill>
                <a:srgbClr val="00FF00"/>
              </a:solidFill>
              <a:ln w="12700">
                <a:solidFill>
                  <a:srgbClr val="000000"/>
                </a:solidFill>
                <a:prstDash val="solid"/>
              </a:ln>
            </c:spPr>
            <c:extLst>
              <c:ext xmlns:c16="http://schemas.microsoft.com/office/drawing/2014/chart" uri="{C3380CC4-5D6E-409C-BE32-E72D297353CC}">
                <c16:uniqueId val="{00000005-677A-411F-83F7-F1CE0F2258E7}"/>
              </c:ext>
            </c:extLst>
          </c:dPt>
          <c:dPt>
            <c:idx val="4"/>
            <c:invertIfNegative val="0"/>
            <c:bubble3D val="0"/>
            <c:spPr>
              <a:solidFill>
                <a:srgbClr val="FF8080"/>
              </a:solidFill>
              <a:ln w="12700">
                <a:solidFill>
                  <a:srgbClr val="000000"/>
                </a:solidFill>
                <a:prstDash val="solid"/>
              </a:ln>
            </c:spPr>
            <c:extLst>
              <c:ext xmlns:c16="http://schemas.microsoft.com/office/drawing/2014/chart" uri="{C3380CC4-5D6E-409C-BE32-E72D297353CC}">
                <c16:uniqueId val="{00000007-677A-411F-83F7-F1CE0F2258E7}"/>
              </c:ext>
            </c:extLst>
          </c:dPt>
          <c:dPt>
            <c:idx val="5"/>
            <c:invertIfNegative val="0"/>
            <c:bubble3D val="0"/>
            <c:spPr>
              <a:solidFill>
                <a:schemeClr val="accent6">
                  <a:lumMod val="60000"/>
                  <a:lumOff val="40000"/>
                </a:schemeClr>
              </a:solidFill>
              <a:ln w="12700">
                <a:solidFill>
                  <a:srgbClr val="000000"/>
                </a:solidFill>
                <a:prstDash val="solid"/>
              </a:ln>
            </c:spPr>
            <c:extLst>
              <c:ext xmlns:c16="http://schemas.microsoft.com/office/drawing/2014/chart" uri="{C3380CC4-5D6E-409C-BE32-E72D297353CC}">
                <c16:uniqueId val="{00000009-677A-411F-83F7-F1CE0F2258E7}"/>
              </c:ext>
            </c:extLst>
          </c:dPt>
          <c:dLbls>
            <c:dLbl>
              <c:idx val="1"/>
              <c:layout>
                <c:manualLayout>
                  <c:x val="4.495271435917653E-3"/>
                  <c:y val="0.2265824503684373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77A-411F-83F7-F1CE0F2258E7}"/>
                </c:ext>
              </c:extLst>
            </c:dLbl>
            <c:dLbl>
              <c:idx val="2"/>
              <c:layout>
                <c:manualLayout>
                  <c:x val="1.0105230690893299E-2"/>
                  <c:y val="0.174405989448201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77A-411F-83F7-F1CE0F2258E7}"/>
                </c:ext>
              </c:extLst>
            </c:dLbl>
            <c:dLbl>
              <c:idx val="3"/>
              <c:layout>
                <c:manualLayout>
                  <c:x val="1.1292418739048512E-2"/>
                  <c:y val="0.1854139725561376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77A-411F-83F7-F1CE0F2258E7}"/>
                </c:ext>
              </c:extLst>
            </c:dLbl>
            <c:spPr>
              <a:noFill/>
              <a:ln w="25401">
                <a:noFill/>
              </a:ln>
            </c:spPr>
            <c:txPr>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کمتر از 25</c:v>
                </c:pt>
                <c:pt idx="1">
                  <c:v>26-35</c:v>
                </c:pt>
                <c:pt idx="2">
                  <c:v>36-45</c:v>
                </c:pt>
                <c:pt idx="3">
                  <c:v>46-55</c:v>
                </c:pt>
                <c:pt idx="4">
                  <c:v>بالاتر از 55</c:v>
                </c:pt>
              </c:strCache>
            </c:strRef>
          </c:cat>
          <c:val>
            <c:numRef>
              <c:f>Sheet1!$B$2:$F$2</c:f>
              <c:numCache>
                <c:formatCode>General</c:formatCode>
                <c:ptCount val="5"/>
                <c:pt idx="0">
                  <c:v>10.5</c:v>
                </c:pt>
                <c:pt idx="1">
                  <c:v>17.5</c:v>
                </c:pt>
                <c:pt idx="2">
                  <c:v>22.7</c:v>
                </c:pt>
                <c:pt idx="3">
                  <c:v>31</c:v>
                </c:pt>
                <c:pt idx="4">
                  <c:v>18.3</c:v>
                </c:pt>
              </c:numCache>
            </c:numRef>
          </c:val>
          <c:extLst>
            <c:ext xmlns:c16="http://schemas.microsoft.com/office/drawing/2014/chart" uri="{C3380CC4-5D6E-409C-BE32-E72D297353CC}">
              <c16:uniqueId val="{0000000B-677A-411F-83F7-F1CE0F2258E7}"/>
            </c:ext>
          </c:extLst>
        </c:ser>
        <c:dLbls>
          <c:showLegendKey val="0"/>
          <c:showVal val="0"/>
          <c:showCatName val="0"/>
          <c:showSerName val="0"/>
          <c:showPercent val="0"/>
          <c:showBubbleSize val="0"/>
        </c:dLbls>
        <c:gapWidth val="150"/>
        <c:gapDepth val="0"/>
        <c:shape val="box"/>
        <c:axId val="38910368"/>
        <c:axId val="38908736"/>
        <c:axId val="0"/>
      </c:bar3DChart>
      <c:catAx>
        <c:axId val="3891036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38908736"/>
        <c:crosses val="autoZero"/>
        <c:auto val="1"/>
        <c:lblAlgn val="ctr"/>
        <c:lblOffset val="100"/>
        <c:tickLblSkip val="1"/>
        <c:tickMarkSkip val="1"/>
        <c:noMultiLvlLbl val="0"/>
      </c:catAx>
      <c:valAx>
        <c:axId val="3890873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75" b="1" i="0" u="none" strike="noStrike" baseline="0">
                <a:solidFill>
                  <a:srgbClr val="000000"/>
                </a:solidFill>
                <a:latin typeface="Calibri"/>
                <a:ea typeface="Calibri"/>
                <a:cs typeface="Calibri"/>
              </a:defRPr>
            </a:pPr>
            <a:endParaRPr lang="en-US"/>
          </a:p>
        </c:txPr>
        <c:crossAx val="38910368"/>
        <c:crosses val="autoZero"/>
        <c:crossBetween val="between"/>
      </c:valAx>
      <c:spPr>
        <a:noFill/>
        <a:ln w="25401">
          <a:noFill/>
        </a:ln>
      </c:spPr>
    </c:plotArea>
    <c:plotVisOnly val="1"/>
    <c:dispBlanksAs val="gap"/>
    <c:showDLblsOverMax val="0"/>
  </c:chart>
  <c:spPr>
    <a:noFill/>
    <a:ln>
      <a:noFill/>
    </a:ln>
  </c:spPr>
  <c:txPr>
    <a:bodyPr/>
    <a:lstStyle/>
    <a:p>
      <a:pPr>
        <a:defRPr sz="1175" b="1"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43"/>
      <c:rotY val="20"/>
      <c:depthPercent val="100"/>
      <c:rAngAx val="1"/>
    </c:view3D>
    <c:floor>
      <c:thickness val="0"/>
      <c:spPr>
        <a:noFill/>
        <a:ln w="3175">
          <a:solidFill>
            <a:srgbClr val="000000"/>
          </a:solidFill>
          <a:prstDash val="solid"/>
        </a:ln>
      </c:spPr>
    </c:floor>
    <c:sideWall>
      <c:thickness val="0"/>
      <c:spPr>
        <a:noFill/>
        <a:ln w="3175">
          <a:solidFill>
            <a:srgbClr val="000000"/>
          </a:solidFill>
          <a:prstDash val="solid"/>
        </a:ln>
      </c:spPr>
    </c:sideWall>
    <c:backWall>
      <c:thickness val="0"/>
      <c:spPr>
        <a:noFill/>
        <a:ln w="3175">
          <a:solidFill>
            <a:srgbClr val="000000"/>
          </a:solidFill>
          <a:prstDash val="solid"/>
        </a:ln>
      </c:spPr>
    </c:backWall>
    <c:plotArea>
      <c:layout>
        <c:manualLayout>
          <c:layoutTarget val="inner"/>
          <c:xMode val="edge"/>
          <c:yMode val="edge"/>
          <c:x val="5.3601340033500838E-2"/>
          <c:y val="5.6390977443609019E-2"/>
          <c:w val="0.92964824120603018"/>
          <c:h val="0.81578947368421051"/>
        </c:manualLayout>
      </c:layout>
      <c:bar3DChart>
        <c:barDir val="col"/>
        <c:grouping val="clustered"/>
        <c:varyColors val="0"/>
        <c:ser>
          <c:idx val="0"/>
          <c:order val="0"/>
          <c:tx>
            <c:strRef>
              <c:f>Sheet1!$A$2</c:f>
              <c:strCache>
                <c:ptCount val="1"/>
                <c:pt idx="0">
                  <c:v>East</c:v>
                </c:pt>
              </c:strCache>
            </c:strRef>
          </c:tx>
          <c:spPr>
            <a:solidFill>
              <a:srgbClr val="9999FF"/>
            </a:solidFill>
            <a:ln w="12700">
              <a:solidFill>
                <a:srgbClr val="000000"/>
              </a:solidFill>
              <a:prstDash val="solid"/>
            </a:ln>
          </c:spPr>
          <c:invertIfNegative val="0"/>
          <c:dPt>
            <c:idx val="0"/>
            <c:invertIfNegative val="0"/>
            <c:bubble3D val="0"/>
            <c:spPr>
              <a:solidFill>
                <a:srgbClr val="FFFF00"/>
              </a:solidFill>
              <a:ln w="12700">
                <a:solidFill>
                  <a:srgbClr val="000000"/>
                </a:solidFill>
                <a:prstDash val="solid"/>
              </a:ln>
            </c:spPr>
            <c:extLst>
              <c:ext xmlns:c16="http://schemas.microsoft.com/office/drawing/2014/chart" uri="{C3380CC4-5D6E-409C-BE32-E72D297353CC}">
                <c16:uniqueId val="{00000001-19EB-40D4-A25B-2F1B7A1F41E4}"/>
              </c:ext>
            </c:extLst>
          </c:dPt>
          <c:dPt>
            <c:idx val="1"/>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3-19EB-40D4-A25B-2F1B7A1F41E4}"/>
              </c:ext>
            </c:extLst>
          </c:dPt>
          <c:dPt>
            <c:idx val="3"/>
            <c:invertIfNegative val="0"/>
            <c:bubble3D val="0"/>
            <c:spPr>
              <a:solidFill>
                <a:srgbClr val="00FF00"/>
              </a:solidFill>
              <a:ln w="12700">
                <a:solidFill>
                  <a:srgbClr val="000000"/>
                </a:solidFill>
                <a:prstDash val="solid"/>
              </a:ln>
            </c:spPr>
            <c:extLst>
              <c:ext xmlns:c16="http://schemas.microsoft.com/office/drawing/2014/chart" uri="{C3380CC4-5D6E-409C-BE32-E72D297353CC}">
                <c16:uniqueId val="{00000005-19EB-40D4-A25B-2F1B7A1F41E4}"/>
              </c:ext>
            </c:extLst>
          </c:dPt>
          <c:dPt>
            <c:idx val="4"/>
            <c:invertIfNegative val="0"/>
            <c:bubble3D val="0"/>
            <c:spPr>
              <a:solidFill>
                <a:srgbClr val="FF8080"/>
              </a:solidFill>
              <a:ln w="12700">
                <a:solidFill>
                  <a:srgbClr val="000000"/>
                </a:solidFill>
                <a:prstDash val="solid"/>
              </a:ln>
            </c:spPr>
            <c:extLst>
              <c:ext xmlns:c16="http://schemas.microsoft.com/office/drawing/2014/chart" uri="{C3380CC4-5D6E-409C-BE32-E72D297353CC}">
                <c16:uniqueId val="{00000007-19EB-40D4-A25B-2F1B7A1F41E4}"/>
              </c:ext>
            </c:extLst>
          </c:dPt>
          <c:dLbls>
            <c:dLbl>
              <c:idx val="0"/>
              <c:layout>
                <c:manualLayout>
                  <c:x val="1.0414227432700695E-2"/>
                  <c:y val="7.35724825014722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9EB-40D4-A25B-2F1B7A1F41E4}"/>
                </c:ext>
              </c:extLst>
            </c:dLbl>
            <c:dLbl>
              <c:idx val="1"/>
              <c:layout>
                <c:manualLayout>
                  <c:x val="6.5754301305417954E-3"/>
                  <c:y val="-9.877515310586176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9EB-40D4-A25B-2F1B7A1F41E4}"/>
                </c:ext>
              </c:extLst>
            </c:dLbl>
            <c:dLbl>
              <c:idx val="2"/>
              <c:layout>
                <c:manualLayout>
                  <c:x val="7.2902966057657179E-3"/>
                  <c:y val="8.84357647513740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9EB-40D4-A25B-2F1B7A1F41E4}"/>
                </c:ext>
              </c:extLst>
            </c:dLbl>
            <c:dLbl>
              <c:idx val="3"/>
              <c:layout>
                <c:manualLayout>
                  <c:x val="5.7483411296908073E-3"/>
                  <c:y val="9.58596565589485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9EB-40D4-A25B-2F1B7A1F41E4}"/>
                </c:ext>
              </c:extLst>
            </c:dLbl>
            <c:dLbl>
              <c:idx val="4"/>
              <c:layout>
                <c:manualLayout>
                  <c:x val="1.8078152092602922E-2"/>
                  <c:y val="-4.68180607858800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9EB-40D4-A25B-2F1B7A1F41E4}"/>
                </c:ext>
              </c:extLst>
            </c:dLbl>
            <c:dLbl>
              <c:idx val="5"/>
              <c:layout>
                <c:manualLayout>
                  <c:x val="1.324623350247585E-2"/>
                  <c:y val="-1.02805513155248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9EB-40D4-A25B-2F1B7A1F41E4}"/>
                </c:ext>
              </c:extLst>
            </c:dLbl>
            <c:dLbl>
              <c:idx val="6"/>
              <c:layout>
                <c:manualLayout>
                  <c:xMode val="edge"/>
                  <c:yMode val="edge"/>
                  <c:x val="0.84422110552763818"/>
                  <c:y val="0.7932330827067669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9EB-40D4-A25B-2F1B7A1F41E4}"/>
                </c:ext>
              </c:extLst>
            </c:dLbl>
            <c:spPr>
              <a:noFill/>
              <a:ln w="25400">
                <a:noFill/>
              </a:ln>
            </c:spPr>
            <c:txPr>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دیپلم</c:v>
                </c:pt>
                <c:pt idx="1">
                  <c:v>فوق دیپلم</c:v>
                </c:pt>
                <c:pt idx="2">
                  <c:v>لیسانس</c:v>
                </c:pt>
                <c:pt idx="3">
                  <c:v>فوق لیسانس</c:v>
                </c:pt>
                <c:pt idx="4">
                  <c:v>دکتری</c:v>
                </c:pt>
              </c:strCache>
            </c:strRef>
          </c:cat>
          <c:val>
            <c:numRef>
              <c:f>Sheet1!$B$2:$F$2</c:f>
              <c:numCache>
                <c:formatCode>General</c:formatCode>
                <c:ptCount val="5"/>
                <c:pt idx="0">
                  <c:v>7.9</c:v>
                </c:pt>
                <c:pt idx="1">
                  <c:v>26.2</c:v>
                </c:pt>
                <c:pt idx="2">
                  <c:v>39.700000000000003</c:v>
                </c:pt>
                <c:pt idx="3">
                  <c:v>23.6</c:v>
                </c:pt>
                <c:pt idx="4">
                  <c:v>2.6</c:v>
                </c:pt>
              </c:numCache>
            </c:numRef>
          </c:val>
          <c:extLst>
            <c:ext xmlns:c16="http://schemas.microsoft.com/office/drawing/2014/chart" uri="{C3380CC4-5D6E-409C-BE32-E72D297353CC}">
              <c16:uniqueId val="{0000000B-19EB-40D4-A25B-2F1B7A1F41E4}"/>
            </c:ext>
          </c:extLst>
        </c:ser>
        <c:dLbls>
          <c:showLegendKey val="0"/>
          <c:showVal val="0"/>
          <c:showCatName val="0"/>
          <c:showSerName val="0"/>
          <c:showPercent val="0"/>
          <c:showBubbleSize val="0"/>
        </c:dLbls>
        <c:gapWidth val="150"/>
        <c:gapDepth val="0"/>
        <c:shape val="box"/>
        <c:axId val="38903296"/>
        <c:axId val="38903840"/>
        <c:axId val="0"/>
      </c:bar3DChart>
      <c:catAx>
        <c:axId val="3890329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38903840"/>
        <c:crosses val="autoZero"/>
        <c:auto val="1"/>
        <c:lblAlgn val="ctr"/>
        <c:lblOffset val="100"/>
        <c:tickLblSkip val="1"/>
        <c:tickMarkSkip val="1"/>
        <c:noMultiLvlLbl val="0"/>
      </c:catAx>
      <c:valAx>
        <c:axId val="3890384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75" b="1" i="0" u="none" strike="noStrike" baseline="0">
                <a:solidFill>
                  <a:srgbClr val="000000"/>
                </a:solidFill>
                <a:latin typeface="Calibri"/>
                <a:ea typeface="Calibri"/>
                <a:cs typeface="Calibri"/>
              </a:defRPr>
            </a:pPr>
            <a:endParaRPr lang="en-US"/>
          </a:p>
        </c:txPr>
        <c:crossAx val="38903296"/>
        <c:crosses val="autoZero"/>
        <c:crossBetween val="between"/>
      </c:valAx>
      <c:spPr>
        <a:noFill/>
        <a:ln w="25400">
          <a:noFill/>
        </a:ln>
      </c:spPr>
    </c:plotArea>
    <c:plotVisOnly val="1"/>
    <c:dispBlanksAs val="gap"/>
    <c:showDLblsOverMax val="0"/>
  </c:chart>
  <c:spPr>
    <a:noFill/>
    <a:ln>
      <a:noFill/>
    </a:ln>
  </c:spPr>
  <c:txPr>
    <a:bodyPr/>
    <a:lstStyle/>
    <a:p>
      <a:pPr>
        <a:defRPr sz="1175" b="1" i="0" u="none" strike="noStrike" baseline="0">
          <a:solidFill>
            <a:srgbClr val="000000"/>
          </a:solidFill>
          <a:latin typeface="Calibri"/>
          <a:ea typeface="Calibri"/>
          <a:cs typeface="Calibri"/>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43"/>
      <c:rotY val="20"/>
      <c:depthPercent val="100"/>
      <c:rAngAx val="1"/>
    </c:view3D>
    <c:floor>
      <c:thickness val="0"/>
      <c:spPr>
        <a:noFill/>
        <a:ln w="3175">
          <a:solidFill>
            <a:srgbClr val="000000"/>
          </a:solidFill>
          <a:prstDash val="solid"/>
        </a:ln>
      </c:spPr>
    </c:floor>
    <c:sideWall>
      <c:thickness val="0"/>
      <c:spPr>
        <a:noFill/>
        <a:ln w="3175">
          <a:solidFill>
            <a:srgbClr val="000000"/>
          </a:solidFill>
          <a:prstDash val="solid"/>
        </a:ln>
      </c:spPr>
    </c:sideWall>
    <c:backWall>
      <c:thickness val="0"/>
      <c:spPr>
        <a:noFill/>
        <a:ln w="3175">
          <a:solidFill>
            <a:srgbClr val="000000"/>
          </a:solidFill>
          <a:prstDash val="solid"/>
        </a:ln>
      </c:spPr>
    </c:backWall>
    <c:plotArea>
      <c:layout>
        <c:manualLayout>
          <c:layoutTarget val="inner"/>
          <c:xMode val="edge"/>
          <c:yMode val="edge"/>
          <c:x val="5.3601340033500838E-2"/>
          <c:y val="4.1353383458646614E-2"/>
          <c:w val="0.92964824120603018"/>
          <c:h val="0.83082706766917291"/>
        </c:manualLayout>
      </c:layout>
      <c:bar3DChart>
        <c:barDir val="col"/>
        <c:grouping val="clustered"/>
        <c:varyColors val="0"/>
        <c:ser>
          <c:idx val="0"/>
          <c:order val="0"/>
          <c:tx>
            <c:strRef>
              <c:f>Sheet1!$A$2</c:f>
              <c:strCache>
                <c:ptCount val="1"/>
                <c:pt idx="0">
                  <c:v>East</c:v>
                </c:pt>
              </c:strCache>
            </c:strRef>
          </c:tx>
          <c:spPr>
            <a:solidFill>
              <a:srgbClr val="9999FF"/>
            </a:solidFill>
            <a:ln w="12700">
              <a:solidFill>
                <a:srgbClr val="000000"/>
              </a:solidFill>
              <a:prstDash val="solid"/>
            </a:ln>
          </c:spPr>
          <c:invertIfNegative val="0"/>
          <c:dPt>
            <c:idx val="0"/>
            <c:invertIfNegative val="0"/>
            <c:bubble3D val="0"/>
            <c:spPr>
              <a:solidFill>
                <a:srgbClr val="FFFF00"/>
              </a:solidFill>
              <a:ln w="12700">
                <a:solidFill>
                  <a:srgbClr val="000000"/>
                </a:solidFill>
                <a:prstDash val="solid"/>
              </a:ln>
            </c:spPr>
            <c:extLst>
              <c:ext xmlns:c16="http://schemas.microsoft.com/office/drawing/2014/chart" uri="{C3380CC4-5D6E-409C-BE32-E72D297353CC}">
                <c16:uniqueId val="{00000001-F53C-4FAB-B93E-928726F3CE87}"/>
              </c:ext>
            </c:extLst>
          </c:dPt>
          <c:dPt>
            <c:idx val="1"/>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3-F53C-4FAB-B93E-928726F3CE87}"/>
              </c:ext>
            </c:extLst>
          </c:dPt>
          <c:dLbls>
            <c:dLbl>
              <c:idx val="0"/>
              <c:layout>
                <c:manualLayout>
                  <c:x val="1.6726121755373659E-2"/>
                  <c:y val="1.82019095439157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53C-4FAB-B93E-928726F3CE87}"/>
                </c:ext>
              </c:extLst>
            </c:dLbl>
            <c:dLbl>
              <c:idx val="1"/>
              <c:layout>
                <c:manualLayout>
                  <c:x val="5.2605827722065953E-3"/>
                  <c:y val="0.109041950419813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53C-4FAB-B93E-928726F3CE87}"/>
                </c:ext>
              </c:extLst>
            </c:dLbl>
            <c:dLbl>
              <c:idx val="2"/>
              <c:layout>
                <c:manualLayout>
                  <c:x val="6.914241893134364E-3"/>
                  <c:y val="7.68679372744311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53C-4FAB-B93E-928726F3CE87}"/>
                </c:ext>
              </c:extLst>
            </c:dLbl>
            <c:dLbl>
              <c:idx val="3"/>
              <c:layout>
                <c:manualLayout>
                  <c:x val="9.6715439069284259E-3"/>
                  <c:y val="8.06273357706716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53C-4FAB-B93E-928726F3CE87}"/>
                </c:ext>
              </c:extLst>
            </c:dLbl>
            <c:dLbl>
              <c:idx val="4"/>
              <c:layout>
                <c:manualLayout>
                  <c:xMode val="edge"/>
                  <c:yMode val="edge"/>
                  <c:x val="0.62981574539363483"/>
                  <c:y val="0.9210526315789473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53C-4FAB-B93E-928726F3CE87}"/>
                </c:ext>
              </c:extLst>
            </c:dLbl>
            <c:dLbl>
              <c:idx val="5"/>
              <c:layout>
                <c:manualLayout>
                  <c:xMode val="edge"/>
                  <c:yMode val="edge"/>
                  <c:x val="0.7386934673366834"/>
                  <c:y val="0.6842105263157894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53C-4FAB-B93E-928726F3CE87}"/>
                </c:ext>
              </c:extLst>
            </c:dLbl>
            <c:dLbl>
              <c:idx val="6"/>
              <c:layout>
                <c:manualLayout>
                  <c:xMode val="edge"/>
                  <c:yMode val="edge"/>
                  <c:x val="0.85929648241206025"/>
                  <c:y val="0.590225563909774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53C-4FAB-B93E-928726F3CE87}"/>
                </c:ext>
              </c:extLst>
            </c:dLbl>
            <c:spPr>
              <a:noFill/>
              <a:ln w="25400">
                <a:noFill/>
              </a:ln>
            </c:spPr>
            <c:txPr>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زن</c:v>
                </c:pt>
                <c:pt idx="1">
                  <c:v>مرد</c:v>
                </c:pt>
              </c:strCache>
            </c:strRef>
          </c:cat>
          <c:val>
            <c:numRef>
              <c:f>Sheet1!$B$2:$C$2</c:f>
              <c:numCache>
                <c:formatCode>General</c:formatCode>
                <c:ptCount val="2"/>
                <c:pt idx="0">
                  <c:v>22.7</c:v>
                </c:pt>
                <c:pt idx="1">
                  <c:v>77.3</c:v>
                </c:pt>
              </c:numCache>
            </c:numRef>
          </c:val>
          <c:extLst>
            <c:ext xmlns:c16="http://schemas.microsoft.com/office/drawing/2014/chart" uri="{C3380CC4-5D6E-409C-BE32-E72D297353CC}">
              <c16:uniqueId val="{00000009-F53C-4FAB-B93E-928726F3CE87}"/>
            </c:ext>
          </c:extLst>
        </c:ser>
        <c:dLbls>
          <c:showLegendKey val="0"/>
          <c:showVal val="0"/>
          <c:showCatName val="0"/>
          <c:showSerName val="0"/>
          <c:showPercent val="0"/>
          <c:showBubbleSize val="0"/>
        </c:dLbls>
        <c:gapWidth val="150"/>
        <c:gapDepth val="0"/>
        <c:shape val="box"/>
        <c:axId val="36051664"/>
        <c:axId val="36054928"/>
        <c:axId val="0"/>
      </c:bar3DChart>
      <c:catAx>
        <c:axId val="3605166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36054928"/>
        <c:crosses val="autoZero"/>
        <c:auto val="1"/>
        <c:lblAlgn val="ctr"/>
        <c:lblOffset val="100"/>
        <c:tickLblSkip val="1"/>
        <c:tickMarkSkip val="1"/>
        <c:noMultiLvlLbl val="0"/>
      </c:catAx>
      <c:valAx>
        <c:axId val="3605492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75" b="1" i="0" u="none" strike="noStrike" baseline="0">
                <a:solidFill>
                  <a:srgbClr val="000000"/>
                </a:solidFill>
                <a:latin typeface="Calibri"/>
                <a:ea typeface="Calibri"/>
                <a:cs typeface="Calibri"/>
              </a:defRPr>
            </a:pPr>
            <a:endParaRPr lang="en-US"/>
          </a:p>
        </c:txPr>
        <c:crossAx val="36051664"/>
        <c:crosses val="autoZero"/>
        <c:crossBetween val="between"/>
      </c:valAx>
      <c:spPr>
        <a:noFill/>
        <a:ln w="25400">
          <a:noFill/>
        </a:ln>
      </c:spPr>
    </c:plotArea>
    <c:plotVisOnly val="1"/>
    <c:dispBlanksAs val="gap"/>
    <c:showDLblsOverMax val="0"/>
  </c:chart>
  <c:spPr>
    <a:noFill/>
    <a:ln>
      <a:noFill/>
    </a:ln>
  </c:spPr>
  <c:txPr>
    <a:bodyPr/>
    <a:lstStyle/>
    <a:p>
      <a:pPr>
        <a:defRPr sz="1175" b="1" i="0" u="none" strike="noStrike" baseline="0">
          <a:solidFill>
            <a:srgbClr val="000000"/>
          </a:solidFill>
          <a:latin typeface="Calibri"/>
          <a:ea typeface="Calibri"/>
          <a:cs typeface="Calibri"/>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43"/>
      <c:rotY val="20"/>
      <c:depthPercent val="100"/>
      <c:rAngAx val="1"/>
    </c:view3D>
    <c:floor>
      <c:thickness val="0"/>
      <c:spPr>
        <a:noFill/>
        <a:ln w="3175">
          <a:solidFill>
            <a:srgbClr val="000000"/>
          </a:solidFill>
          <a:prstDash val="solid"/>
        </a:ln>
      </c:spPr>
    </c:floor>
    <c:sideWall>
      <c:thickness val="0"/>
      <c:spPr>
        <a:noFill/>
        <a:ln w="3175">
          <a:solidFill>
            <a:srgbClr val="000000"/>
          </a:solidFill>
          <a:prstDash val="solid"/>
        </a:ln>
      </c:spPr>
    </c:sideWall>
    <c:backWall>
      <c:thickness val="0"/>
      <c:spPr>
        <a:noFill/>
        <a:ln w="3175">
          <a:solidFill>
            <a:srgbClr val="000000"/>
          </a:solidFill>
          <a:prstDash val="solid"/>
        </a:ln>
      </c:spPr>
    </c:backWall>
    <c:plotArea>
      <c:layout>
        <c:manualLayout>
          <c:layoutTarget val="inner"/>
          <c:xMode val="edge"/>
          <c:yMode val="edge"/>
          <c:x val="5.3601340033500838E-2"/>
          <c:y val="4.1353383458646614E-2"/>
          <c:w val="0.92964824120603018"/>
          <c:h val="0.83082706766917291"/>
        </c:manualLayout>
      </c:layout>
      <c:bar3DChart>
        <c:barDir val="col"/>
        <c:grouping val="clustered"/>
        <c:varyColors val="0"/>
        <c:ser>
          <c:idx val="0"/>
          <c:order val="0"/>
          <c:tx>
            <c:strRef>
              <c:f>Sheet1!$A$2</c:f>
              <c:strCache>
                <c:ptCount val="1"/>
                <c:pt idx="0">
                  <c:v>East</c:v>
                </c:pt>
              </c:strCache>
            </c:strRef>
          </c:tx>
          <c:spPr>
            <a:solidFill>
              <a:srgbClr val="9999FF"/>
            </a:solidFill>
            <a:ln w="12700">
              <a:solidFill>
                <a:srgbClr val="000000"/>
              </a:solidFill>
              <a:prstDash val="solid"/>
            </a:ln>
          </c:spPr>
          <c:invertIfNegative val="0"/>
          <c:dPt>
            <c:idx val="0"/>
            <c:invertIfNegative val="0"/>
            <c:bubble3D val="0"/>
            <c:spPr>
              <a:solidFill>
                <a:srgbClr val="FFFF00"/>
              </a:solidFill>
              <a:ln w="12700">
                <a:solidFill>
                  <a:srgbClr val="000000"/>
                </a:solidFill>
                <a:prstDash val="solid"/>
              </a:ln>
            </c:spPr>
            <c:extLst>
              <c:ext xmlns:c16="http://schemas.microsoft.com/office/drawing/2014/chart" uri="{C3380CC4-5D6E-409C-BE32-E72D297353CC}">
                <c16:uniqueId val="{00000001-AE5F-4CA4-8BCB-0A138B1923CC}"/>
              </c:ext>
            </c:extLst>
          </c:dPt>
          <c:dPt>
            <c:idx val="1"/>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3-AE5F-4CA4-8BCB-0A138B1923CC}"/>
              </c:ext>
            </c:extLst>
          </c:dPt>
          <c:dLbls>
            <c:dLbl>
              <c:idx val="0"/>
              <c:layout>
                <c:manualLayout>
                  <c:x val="5.7431453687728905E-3"/>
                  <c:y val="0.1003275134086500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E5F-4CA4-8BCB-0A138B1923CC}"/>
                </c:ext>
              </c:extLst>
            </c:dLbl>
            <c:dLbl>
              <c:idx val="1"/>
              <c:layout>
                <c:manualLayout>
                  <c:x val="5.2605827722065953E-3"/>
                  <c:y val="0.109041950419813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E5F-4CA4-8BCB-0A138B1923CC}"/>
                </c:ext>
              </c:extLst>
            </c:dLbl>
            <c:dLbl>
              <c:idx val="2"/>
              <c:layout>
                <c:manualLayout>
                  <c:x val="6.914241893134364E-3"/>
                  <c:y val="7.68679372744311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E5F-4CA4-8BCB-0A138B1923CC}"/>
                </c:ext>
              </c:extLst>
            </c:dLbl>
            <c:dLbl>
              <c:idx val="3"/>
              <c:layout>
                <c:manualLayout>
                  <c:x val="9.6715439069284259E-3"/>
                  <c:y val="8.06273357706716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E5F-4CA4-8BCB-0A138B1923CC}"/>
                </c:ext>
              </c:extLst>
            </c:dLbl>
            <c:dLbl>
              <c:idx val="4"/>
              <c:layout>
                <c:manualLayout>
                  <c:xMode val="edge"/>
                  <c:yMode val="edge"/>
                  <c:x val="0.62981574539363483"/>
                  <c:y val="0.9210526315789473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E5F-4CA4-8BCB-0A138B1923CC}"/>
                </c:ext>
              </c:extLst>
            </c:dLbl>
            <c:dLbl>
              <c:idx val="5"/>
              <c:layout>
                <c:manualLayout>
                  <c:xMode val="edge"/>
                  <c:yMode val="edge"/>
                  <c:x val="0.7386934673366834"/>
                  <c:y val="0.6842105263157894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E5F-4CA4-8BCB-0A138B1923CC}"/>
                </c:ext>
              </c:extLst>
            </c:dLbl>
            <c:dLbl>
              <c:idx val="6"/>
              <c:layout>
                <c:manualLayout>
                  <c:xMode val="edge"/>
                  <c:yMode val="edge"/>
                  <c:x val="0.85929648241206025"/>
                  <c:y val="0.590225563909774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E5F-4CA4-8BCB-0A138B1923CC}"/>
                </c:ext>
              </c:extLst>
            </c:dLbl>
            <c:spPr>
              <a:noFill/>
              <a:ln w="25400">
                <a:noFill/>
              </a:ln>
            </c:spPr>
            <c:txPr>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مجرد</c:v>
                </c:pt>
                <c:pt idx="1">
                  <c:v>متاهل</c:v>
                </c:pt>
              </c:strCache>
            </c:strRef>
          </c:cat>
          <c:val>
            <c:numRef>
              <c:f>Sheet1!$B$2:$C$2</c:f>
              <c:numCache>
                <c:formatCode>General</c:formatCode>
                <c:ptCount val="2"/>
                <c:pt idx="0">
                  <c:v>33.6</c:v>
                </c:pt>
                <c:pt idx="1">
                  <c:v>66.400000000000006</c:v>
                </c:pt>
              </c:numCache>
            </c:numRef>
          </c:val>
          <c:extLst>
            <c:ext xmlns:c16="http://schemas.microsoft.com/office/drawing/2014/chart" uri="{C3380CC4-5D6E-409C-BE32-E72D297353CC}">
              <c16:uniqueId val="{00000009-AE5F-4CA4-8BCB-0A138B1923CC}"/>
            </c:ext>
          </c:extLst>
        </c:ser>
        <c:dLbls>
          <c:showLegendKey val="0"/>
          <c:showVal val="0"/>
          <c:showCatName val="0"/>
          <c:showSerName val="0"/>
          <c:showPercent val="0"/>
          <c:showBubbleSize val="0"/>
        </c:dLbls>
        <c:gapWidth val="150"/>
        <c:gapDepth val="0"/>
        <c:shape val="box"/>
        <c:axId val="36050032"/>
        <c:axId val="36047856"/>
        <c:axId val="0"/>
      </c:bar3DChart>
      <c:catAx>
        <c:axId val="3605003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36047856"/>
        <c:crosses val="autoZero"/>
        <c:auto val="1"/>
        <c:lblAlgn val="ctr"/>
        <c:lblOffset val="100"/>
        <c:tickLblSkip val="1"/>
        <c:tickMarkSkip val="1"/>
        <c:noMultiLvlLbl val="0"/>
      </c:catAx>
      <c:valAx>
        <c:axId val="3604785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75" b="1" i="0" u="none" strike="noStrike" baseline="0">
                <a:solidFill>
                  <a:srgbClr val="000000"/>
                </a:solidFill>
                <a:latin typeface="Calibri"/>
                <a:ea typeface="Calibri"/>
                <a:cs typeface="Calibri"/>
              </a:defRPr>
            </a:pPr>
            <a:endParaRPr lang="en-US"/>
          </a:p>
        </c:txPr>
        <c:crossAx val="36050032"/>
        <c:crosses val="autoZero"/>
        <c:crossBetween val="between"/>
      </c:valAx>
      <c:spPr>
        <a:noFill/>
        <a:ln w="25400">
          <a:noFill/>
        </a:ln>
      </c:spPr>
    </c:plotArea>
    <c:plotVisOnly val="1"/>
    <c:dispBlanksAs val="gap"/>
    <c:showDLblsOverMax val="0"/>
  </c:chart>
  <c:spPr>
    <a:noFill/>
    <a:ln>
      <a:noFill/>
    </a:ln>
  </c:spPr>
  <c:txPr>
    <a:bodyPr/>
    <a:lstStyle/>
    <a:p>
      <a:pPr>
        <a:defRPr sz="1175" b="1" i="0" u="none" strike="noStrike" baseline="0">
          <a:solidFill>
            <a:srgbClr val="000000"/>
          </a:solidFill>
          <a:latin typeface="Calibri"/>
          <a:ea typeface="Calibri"/>
          <a:cs typeface="Calibri"/>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view3D>
      <c:rotX val="15"/>
      <c:hPercent val="43"/>
      <c:rotY val="20"/>
      <c:depthPercent val="100"/>
      <c:rAngAx val="1"/>
    </c:view3D>
    <c:floor>
      <c:thickness val="0"/>
      <c:spPr>
        <a:noFill/>
        <a:ln w="3175" cap="flat" cmpd="sng" algn="ctr">
          <a:solidFill>
            <a:srgbClr val="000000"/>
          </a:solidFill>
          <a:prstDash val="solid"/>
          <a:round/>
        </a:ln>
        <a:effectLst/>
        <a:sp3d contourW="3175">
          <a:contourClr>
            <a:srgbClr val="000000"/>
          </a:contourClr>
        </a:sp3d>
      </c:spPr>
    </c:floor>
    <c:sideWall>
      <c:thickness val="0"/>
      <c:spPr>
        <a:noFill/>
        <a:ln w="3175">
          <a:solidFill>
            <a:srgbClr val="000000"/>
          </a:solidFill>
          <a:prstDash val="solid"/>
        </a:ln>
        <a:effectLst/>
        <a:sp3d contourW="3175">
          <a:contourClr>
            <a:srgbClr val="000000"/>
          </a:contourClr>
        </a:sp3d>
      </c:spPr>
    </c:sideWall>
    <c:backWall>
      <c:thickness val="0"/>
      <c:spPr>
        <a:noFill/>
        <a:ln w="3175">
          <a:solidFill>
            <a:srgbClr val="000000"/>
          </a:solidFill>
          <a:prstDash val="solid"/>
        </a:ln>
        <a:effectLst/>
        <a:sp3d contourW="3175">
          <a:contourClr>
            <a:srgbClr val="000000"/>
          </a:contourClr>
        </a:sp3d>
      </c:spPr>
    </c:backWall>
    <c:plotArea>
      <c:layout>
        <c:manualLayout>
          <c:layoutTarget val="inner"/>
          <c:xMode val="edge"/>
          <c:yMode val="edge"/>
          <c:x val="5.3601340033500838E-2"/>
          <c:y val="4.1353383458646614E-2"/>
          <c:w val="0.92964824120603018"/>
          <c:h val="0.83082706766917291"/>
        </c:manualLayout>
      </c:layout>
      <c:bar3DChart>
        <c:barDir val="col"/>
        <c:grouping val="clustered"/>
        <c:varyColors val="0"/>
        <c:ser>
          <c:idx val="0"/>
          <c:order val="0"/>
          <c:tx>
            <c:strRef>
              <c:f>Sheet1!$A$2</c:f>
              <c:strCache>
                <c:ptCount val="1"/>
                <c:pt idx="0">
                  <c:v>East</c:v>
                </c:pt>
              </c:strCache>
            </c:strRef>
          </c:tx>
          <c:spPr>
            <a:solidFill>
              <a:schemeClr val="accent6"/>
            </a:solidFill>
            <a:ln>
              <a:noFill/>
            </a:ln>
            <a:effectLst/>
            <a:sp3d/>
          </c:spPr>
          <c:invertIfNegative val="0"/>
          <c:dPt>
            <c:idx val="0"/>
            <c:invertIfNegative val="0"/>
            <c:bubble3D val="0"/>
            <c:extLst>
              <c:ext xmlns:c16="http://schemas.microsoft.com/office/drawing/2014/chart" uri="{C3380CC4-5D6E-409C-BE32-E72D297353CC}">
                <c16:uniqueId val="{00000000-93BA-41F7-85D0-BC60F3957BD5}"/>
              </c:ext>
            </c:extLst>
          </c:dPt>
          <c:dPt>
            <c:idx val="1"/>
            <c:invertIfNegative val="0"/>
            <c:bubble3D val="0"/>
            <c:extLst>
              <c:ext xmlns:c16="http://schemas.microsoft.com/office/drawing/2014/chart" uri="{C3380CC4-5D6E-409C-BE32-E72D297353CC}">
                <c16:uniqueId val="{00000001-93BA-41F7-85D0-BC60F3957BD5}"/>
              </c:ext>
            </c:extLst>
          </c:dPt>
          <c:dLbls>
            <c:dLbl>
              <c:idx val="0"/>
              <c:layout>
                <c:manualLayout>
                  <c:x val="5.7431453687728905E-3"/>
                  <c:y val="0.1003275134086500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3BA-41F7-85D0-BC60F3957BD5}"/>
                </c:ext>
              </c:extLst>
            </c:dLbl>
            <c:dLbl>
              <c:idx val="1"/>
              <c:layout>
                <c:manualLayout>
                  <c:x val="5.2605827722065953E-3"/>
                  <c:y val="0.109041950419813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3BA-41F7-85D0-BC60F3957BD5}"/>
                </c:ext>
              </c:extLst>
            </c:dLbl>
            <c:dLbl>
              <c:idx val="2"/>
              <c:layout>
                <c:manualLayout>
                  <c:x val="6.914241893134364E-3"/>
                  <c:y val="7.68679372744311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3BA-41F7-85D0-BC60F3957BD5}"/>
                </c:ext>
              </c:extLst>
            </c:dLbl>
            <c:dLbl>
              <c:idx val="3"/>
              <c:layout>
                <c:manualLayout>
                  <c:x val="9.6715439069284259E-3"/>
                  <c:y val="8.06273357706716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3BA-41F7-85D0-BC60F3957BD5}"/>
                </c:ext>
              </c:extLst>
            </c:dLbl>
            <c:dLbl>
              <c:idx val="4"/>
              <c:layout>
                <c:manualLayout>
                  <c:x val="1.6062819165726196E-2"/>
                  <c:y val="-3.14268325155007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3BA-41F7-85D0-BC60F3957BD5}"/>
                </c:ext>
              </c:extLst>
            </c:dLbl>
            <c:dLbl>
              <c:idx val="5"/>
              <c:layout>
                <c:manualLayout>
                  <c:x val="7.8501472324196703E-3"/>
                  <c:y val="-2.97736695956485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3BA-41F7-85D0-BC60F3957BD5}"/>
                </c:ext>
              </c:extLst>
            </c:dLbl>
            <c:dLbl>
              <c:idx val="6"/>
              <c:layout>
                <c:manualLayout>
                  <c:xMode val="edge"/>
                  <c:yMode val="edge"/>
                  <c:x val="0.85929648241206025"/>
                  <c:y val="0.590225563909774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3BA-41F7-85D0-BC60F3957BD5}"/>
                </c:ext>
              </c:extLst>
            </c:dLbl>
            <c:spPr>
              <a:noFill/>
              <a:ln w="25400">
                <a:noFill/>
              </a:ln>
              <a:effectLst/>
            </c:spPr>
            <c:txPr>
              <a:bodyPr rot="0" spcFirstLastPara="1" vertOverflow="ellipsis" vert="horz" wrap="square" anchor="ctr" anchorCtr="1"/>
              <a:lstStyle/>
              <a:p>
                <a:pPr>
                  <a:defRPr sz="800" b="1" i="0" u="none" strike="noStrike" kern="1200"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Sheet1!$B$1:$G$1</c:f>
              <c:strCache>
                <c:ptCount val="6"/>
                <c:pt idx="0">
                  <c:v>کارمند</c:v>
                </c:pt>
                <c:pt idx="1">
                  <c:v>کارشناس  </c:v>
                </c:pt>
                <c:pt idx="2">
                  <c:v>کارشناس ارشد</c:v>
                </c:pt>
                <c:pt idx="3">
                  <c:v>سرپرست/ رئیس </c:v>
                </c:pt>
                <c:pt idx="4">
                  <c:v>رئیس کل</c:v>
                </c:pt>
                <c:pt idx="5">
                  <c:v>معاون مدیر/ مدیر</c:v>
                </c:pt>
              </c:strCache>
            </c:strRef>
          </c:cat>
          <c:val>
            <c:numRef>
              <c:f>Sheet1!$B$2:$G$2</c:f>
              <c:numCache>
                <c:formatCode>General</c:formatCode>
                <c:ptCount val="6"/>
                <c:pt idx="0">
                  <c:v>18.3</c:v>
                </c:pt>
                <c:pt idx="1">
                  <c:v>29.7</c:v>
                </c:pt>
                <c:pt idx="2">
                  <c:v>29.3</c:v>
                </c:pt>
                <c:pt idx="3">
                  <c:v>4.8</c:v>
                </c:pt>
                <c:pt idx="4">
                  <c:v>2.2000000000000002</c:v>
                </c:pt>
                <c:pt idx="5">
                  <c:v>15.7</c:v>
                </c:pt>
              </c:numCache>
            </c:numRef>
          </c:val>
          <c:extLst>
            <c:ext xmlns:c16="http://schemas.microsoft.com/office/drawing/2014/chart" uri="{C3380CC4-5D6E-409C-BE32-E72D297353CC}">
              <c16:uniqueId val="{00000007-93BA-41F7-85D0-BC60F3957BD5}"/>
            </c:ext>
          </c:extLst>
        </c:ser>
        <c:dLbls>
          <c:showLegendKey val="0"/>
          <c:showVal val="0"/>
          <c:showCatName val="0"/>
          <c:showSerName val="0"/>
          <c:showPercent val="0"/>
          <c:showBubbleSize val="0"/>
        </c:dLbls>
        <c:gapWidth val="150"/>
        <c:gapDepth val="0"/>
        <c:shape val="box"/>
        <c:axId val="36054384"/>
        <c:axId val="36049488"/>
        <c:axId val="0"/>
      </c:bar3DChart>
      <c:catAx>
        <c:axId val="36054384"/>
        <c:scaling>
          <c:orientation val="minMax"/>
        </c:scaling>
        <c:delete val="0"/>
        <c:axPos val="b"/>
        <c:numFmt formatCode="General" sourceLinked="1"/>
        <c:majorTickMark val="out"/>
        <c:minorTickMark val="none"/>
        <c:tickLblPos val="low"/>
        <c:spPr>
          <a:noFill/>
          <a:ln w="3175" cap="flat" cmpd="sng" algn="ctr">
            <a:solidFill>
              <a:srgbClr val="000000"/>
            </a:solidFill>
            <a:prstDash val="solid"/>
            <a:round/>
          </a:ln>
          <a:effectLst/>
        </c:spPr>
        <c:txPr>
          <a:bodyPr rot="0" spcFirstLastPara="1" vertOverflow="ellipsis" wrap="square" anchor="ctr" anchorCtr="1"/>
          <a:lstStyle/>
          <a:p>
            <a:pPr>
              <a:defRPr sz="800" b="1" i="0" u="none" strike="noStrike" kern="1200" baseline="0">
                <a:solidFill>
                  <a:srgbClr val="000000"/>
                </a:solidFill>
                <a:latin typeface="Calibri"/>
                <a:ea typeface="Calibri"/>
                <a:cs typeface="Calibri"/>
              </a:defRPr>
            </a:pPr>
            <a:endParaRPr lang="en-US"/>
          </a:p>
        </c:txPr>
        <c:crossAx val="36049488"/>
        <c:crosses val="autoZero"/>
        <c:auto val="1"/>
        <c:lblAlgn val="ctr"/>
        <c:lblOffset val="100"/>
        <c:tickLblSkip val="1"/>
        <c:tickMarkSkip val="1"/>
        <c:noMultiLvlLbl val="0"/>
      </c:catAx>
      <c:valAx>
        <c:axId val="36049488"/>
        <c:scaling>
          <c:orientation val="minMax"/>
        </c:scaling>
        <c:delete val="0"/>
        <c:axPos val="l"/>
        <c:majorGridlines>
          <c:spPr>
            <a:ln w="3175" cap="flat" cmpd="sng" algn="ctr">
              <a:solidFill>
                <a:srgbClr val="000000"/>
              </a:solidFill>
              <a:prstDash val="solid"/>
              <a:round/>
            </a:ln>
            <a:effectLst/>
          </c:spPr>
        </c:majorGridlines>
        <c:numFmt formatCode="General" sourceLinked="1"/>
        <c:majorTickMark val="out"/>
        <c:minorTickMark val="none"/>
        <c:tickLblPos val="nextTo"/>
        <c:spPr>
          <a:noFill/>
          <a:ln w="3175" cap="flat" cmpd="sng" algn="ctr">
            <a:solidFill>
              <a:srgbClr val="000000"/>
            </a:solidFill>
            <a:prstDash val="solid"/>
            <a:round/>
          </a:ln>
          <a:effectLst/>
        </c:spPr>
        <c:txPr>
          <a:bodyPr rot="0" spcFirstLastPara="1" vertOverflow="ellipsis" wrap="square" anchor="ctr" anchorCtr="1"/>
          <a:lstStyle/>
          <a:p>
            <a:pPr>
              <a:defRPr sz="1175" b="1" i="0" u="none" strike="noStrike" kern="1200" baseline="0">
                <a:solidFill>
                  <a:srgbClr val="000000"/>
                </a:solidFill>
                <a:latin typeface="Calibri"/>
                <a:ea typeface="Calibri"/>
                <a:cs typeface="Calibri"/>
              </a:defRPr>
            </a:pPr>
            <a:endParaRPr lang="en-US"/>
          </a:p>
        </c:txPr>
        <c:crossAx val="36054384"/>
        <c:crosses val="autoZero"/>
        <c:crossBetween val="between"/>
      </c:valAx>
      <c:spPr>
        <a:noFill/>
        <a:ln w="25400">
          <a:noFill/>
        </a:ln>
        <a:effectLst/>
      </c:spPr>
    </c:plotArea>
    <c:plotVisOnly val="1"/>
    <c:dispBlanksAs val="gap"/>
    <c:showDLblsOverMax val="0"/>
  </c:chart>
  <c:spPr>
    <a:noFill/>
    <a:ln w="6350" cap="flat" cmpd="sng" algn="ctr">
      <a:noFill/>
      <a:prstDash val="solid"/>
      <a:round/>
    </a:ln>
    <a:effectLst/>
  </c:spPr>
  <c:txPr>
    <a:bodyPr/>
    <a:lstStyle/>
    <a:p>
      <a:pPr>
        <a:defRPr sz="1175" b="1" i="0" u="none" strike="noStrike" baseline="0">
          <a:solidFill>
            <a:srgbClr val="000000"/>
          </a:solidFill>
          <a:latin typeface="Calibri"/>
          <a:ea typeface="Calibri"/>
          <a:cs typeface="Calibri"/>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56"/>
      <c:rotY val="20"/>
      <c:depthPercent val="100"/>
      <c:rAngAx val="1"/>
    </c:view3D>
    <c:floor>
      <c:thickness val="0"/>
      <c:spPr>
        <a:noFill/>
        <a:ln w="3175">
          <a:solidFill>
            <a:srgbClr val="000000"/>
          </a:solidFill>
          <a:prstDash val="solid"/>
        </a:ln>
      </c:spPr>
    </c:floor>
    <c:sideWall>
      <c:thickness val="0"/>
      <c:spPr>
        <a:noFill/>
        <a:ln w="12700">
          <a:solidFill>
            <a:srgbClr val="808080"/>
          </a:solidFill>
          <a:prstDash val="solid"/>
        </a:ln>
      </c:spPr>
    </c:sideWall>
    <c:backWall>
      <c:thickness val="0"/>
      <c:spPr>
        <a:noFill/>
        <a:ln w="12700">
          <a:solidFill>
            <a:srgbClr val="808080"/>
          </a:solidFill>
          <a:prstDash val="solid"/>
        </a:ln>
      </c:spPr>
    </c:backWall>
    <c:plotArea>
      <c:layout>
        <c:manualLayout>
          <c:layoutTarget val="inner"/>
          <c:xMode val="edge"/>
          <c:yMode val="edge"/>
          <c:x val="6.9414316702819959E-2"/>
          <c:y val="6.0377358490566038E-2"/>
          <c:w val="0.90889370932754876"/>
          <c:h val="0.81132075471698117"/>
        </c:manualLayout>
      </c:layout>
      <c:bar3DChart>
        <c:barDir val="col"/>
        <c:grouping val="clustered"/>
        <c:varyColors val="0"/>
        <c:ser>
          <c:idx val="0"/>
          <c:order val="0"/>
          <c:tx>
            <c:strRef>
              <c:f>Sheet1!$A$2</c:f>
              <c:strCache>
                <c:ptCount val="1"/>
                <c:pt idx="0">
                  <c:v>East</c:v>
                </c:pt>
              </c:strCache>
            </c:strRef>
          </c:tx>
          <c:spPr>
            <a:solidFill>
              <a:srgbClr val="9999FF"/>
            </a:solidFill>
            <a:ln w="12700">
              <a:solidFill>
                <a:srgbClr val="000000"/>
              </a:solidFill>
              <a:prstDash val="solid"/>
            </a:ln>
          </c:spPr>
          <c:invertIfNegative val="0"/>
          <c:dPt>
            <c:idx val="0"/>
            <c:invertIfNegative val="0"/>
            <c:bubble3D val="0"/>
            <c:spPr>
              <a:solidFill>
                <a:srgbClr val="FFFF00"/>
              </a:solidFill>
              <a:ln w="12700">
                <a:solidFill>
                  <a:srgbClr val="000000"/>
                </a:solidFill>
                <a:prstDash val="solid"/>
              </a:ln>
            </c:spPr>
            <c:extLst>
              <c:ext xmlns:c16="http://schemas.microsoft.com/office/drawing/2014/chart" uri="{C3380CC4-5D6E-409C-BE32-E72D297353CC}">
                <c16:uniqueId val="{00000001-3516-40C4-8523-158ADB7BA7A2}"/>
              </c:ext>
            </c:extLst>
          </c:dPt>
          <c:dPt>
            <c:idx val="1"/>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3-3516-40C4-8523-158ADB7BA7A2}"/>
              </c:ext>
            </c:extLst>
          </c:dPt>
          <c:dPt>
            <c:idx val="3"/>
            <c:invertIfNegative val="0"/>
            <c:bubble3D val="0"/>
            <c:spPr>
              <a:solidFill>
                <a:srgbClr val="00FF00"/>
              </a:solidFill>
              <a:ln w="12700">
                <a:solidFill>
                  <a:srgbClr val="000000"/>
                </a:solidFill>
                <a:prstDash val="solid"/>
              </a:ln>
            </c:spPr>
            <c:extLst>
              <c:ext xmlns:c16="http://schemas.microsoft.com/office/drawing/2014/chart" uri="{C3380CC4-5D6E-409C-BE32-E72D297353CC}">
                <c16:uniqueId val="{00000005-3516-40C4-8523-158ADB7BA7A2}"/>
              </c:ext>
            </c:extLst>
          </c:dPt>
          <c:dPt>
            <c:idx val="4"/>
            <c:invertIfNegative val="0"/>
            <c:bubble3D val="0"/>
            <c:spPr>
              <a:solidFill>
                <a:srgbClr val="FF8080"/>
              </a:solidFill>
              <a:ln w="12700">
                <a:solidFill>
                  <a:srgbClr val="000000"/>
                </a:solidFill>
                <a:prstDash val="solid"/>
              </a:ln>
            </c:spPr>
            <c:extLst>
              <c:ext xmlns:c16="http://schemas.microsoft.com/office/drawing/2014/chart" uri="{C3380CC4-5D6E-409C-BE32-E72D297353CC}">
                <c16:uniqueId val="{00000007-3516-40C4-8523-158ADB7BA7A2}"/>
              </c:ext>
            </c:extLst>
          </c:dPt>
          <c:dPt>
            <c:idx val="5"/>
            <c:invertIfNegative val="0"/>
            <c:bubble3D val="0"/>
            <c:spPr>
              <a:solidFill>
                <a:schemeClr val="accent6">
                  <a:lumMod val="60000"/>
                  <a:lumOff val="40000"/>
                </a:schemeClr>
              </a:solidFill>
              <a:ln w="12700">
                <a:solidFill>
                  <a:srgbClr val="000000"/>
                </a:solidFill>
                <a:prstDash val="solid"/>
              </a:ln>
            </c:spPr>
            <c:extLst>
              <c:ext xmlns:c16="http://schemas.microsoft.com/office/drawing/2014/chart" uri="{C3380CC4-5D6E-409C-BE32-E72D297353CC}">
                <c16:uniqueId val="{00000009-3516-40C4-8523-158ADB7BA7A2}"/>
              </c:ext>
            </c:extLst>
          </c:dPt>
          <c:dLbls>
            <c:dLbl>
              <c:idx val="1"/>
              <c:layout>
                <c:manualLayout>
                  <c:x val="4.495271435917653E-3"/>
                  <c:y val="0.2265824503684373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516-40C4-8523-158ADB7BA7A2}"/>
                </c:ext>
              </c:extLst>
            </c:dLbl>
            <c:dLbl>
              <c:idx val="2"/>
              <c:layout>
                <c:manualLayout>
                  <c:x val="1.0105230690893299E-2"/>
                  <c:y val="0.174405989448201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516-40C4-8523-158ADB7BA7A2}"/>
                </c:ext>
              </c:extLst>
            </c:dLbl>
            <c:dLbl>
              <c:idx val="3"/>
              <c:layout>
                <c:manualLayout>
                  <c:x val="1.1292418739048512E-2"/>
                  <c:y val="0.1854139725561376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516-40C4-8523-158ADB7BA7A2}"/>
                </c:ext>
              </c:extLst>
            </c:dLbl>
            <c:spPr>
              <a:noFill/>
              <a:ln w="25401">
                <a:noFill/>
              </a:ln>
            </c:spPr>
            <c:txPr>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کمتر از 5</c:v>
                </c:pt>
                <c:pt idx="1">
                  <c:v>6 _10</c:v>
                </c:pt>
                <c:pt idx="2">
                  <c:v>11_15</c:v>
                </c:pt>
                <c:pt idx="3">
                  <c:v>16_20</c:v>
                </c:pt>
                <c:pt idx="4">
                  <c:v>بالاتر از 25</c:v>
                </c:pt>
              </c:strCache>
            </c:strRef>
          </c:cat>
          <c:val>
            <c:numRef>
              <c:f>Sheet1!$B$2:$F$2</c:f>
              <c:numCache>
                <c:formatCode>General</c:formatCode>
                <c:ptCount val="5"/>
                <c:pt idx="0">
                  <c:v>10</c:v>
                </c:pt>
                <c:pt idx="1">
                  <c:v>14.8</c:v>
                </c:pt>
                <c:pt idx="2">
                  <c:v>26.2</c:v>
                </c:pt>
                <c:pt idx="3">
                  <c:v>32.799999999999997</c:v>
                </c:pt>
                <c:pt idx="4">
                  <c:v>16.2</c:v>
                </c:pt>
              </c:numCache>
            </c:numRef>
          </c:val>
          <c:extLst>
            <c:ext xmlns:c16="http://schemas.microsoft.com/office/drawing/2014/chart" uri="{C3380CC4-5D6E-409C-BE32-E72D297353CC}">
              <c16:uniqueId val="{0000000B-3516-40C4-8523-158ADB7BA7A2}"/>
            </c:ext>
          </c:extLst>
        </c:ser>
        <c:dLbls>
          <c:showLegendKey val="0"/>
          <c:showVal val="0"/>
          <c:showCatName val="0"/>
          <c:showSerName val="0"/>
          <c:showPercent val="0"/>
          <c:showBubbleSize val="0"/>
        </c:dLbls>
        <c:gapWidth val="150"/>
        <c:gapDepth val="0"/>
        <c:shape val="box"/>
        <c:axId val="43670688"/>
        <c:axId val="43669056"/>
        <c:axId val="0"/>
      </c:bar3DChart>
      <c:catAx>
        <c:axId val="4367068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43669056"/>
        <c:crosses val="autoZero"/>
        <c:auto val="1"/>
        <c:lblAlgn val="ctr"/>
        <c:lblOffset val="100"/>
        <c:tickLblSkip val="1"/>
        <c:tickMarkSkip val="1"/>
        <c:noMultiLvlLbl val="0"/>
      </c:catAx>
      <c:valAx>
        <c:axId val="4366905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75" b="1" i="0" u="none" strike="noStrike" baseline="0">
                <a:solidFill>
                  <a:srgbClr val="000000"/>
                </a:solidFill>
                <a:latin typeface="Calibri"/>
                <a:ea typeface="Calibri"/>
                <a:cs typeface="Calibri"/>
              </a:defRPr>
            </a:pPr>
            <a:endParaRPr lang="en-US"/>
          </a:p>
        </c:txPr>
        <c:crossAx val="43670688"/>
        <c:crosses val="autoZero"/>
        <c:crossBetween val="between"/>
      </c:valAx>
      <c:spPr>
        <a:noFill/>
        <a:ln w="25401">
          <a:noFill/>
        </a:ln>
      </c:spPr>
    </c:plotArea>
    <c:plotVisOnly val="1"/>
    <c:dispBlanksAs val="gap"/>
    <c:showDLblsOverMax val="0"/>
  </c:chart>
  <c:spPr>
    <a:noFill/>
    <a:ln>
      <a:noFill/>
    </a:ln>
  </c:spPr>
  <c:txPr>
    <a:bodyPr/>
    <a:lstStyle/>
    <a:p>
      <a:pPr>
        <a:defRPr sz="1175" b="1" i="0" u="none" strike="noStrike" baseline="0">
          <a:solidFill>
            <a:srgbClr val="000000"/>
          </a:solidFill>
          <a:latin typeface="Calibri"/>
          <a:ea typeface="Calibri"/>
          <a:cs typeface="Calibri"/>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withinLinear" id="19">
  <a:schemeClr val="accent6"/>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1C21E-237C-4446-A915-B4C71EA3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5068</Words>
  <Characters>28888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ASUS</cp:lastModifiedBy>
  <cp:revision>2</cp:revision>
  <dcterms:created xsi:type="dcterms:W3CDTF">2017-08-15T00:17:00Z</dcterms:created>
  <dcterms:modified xsi:type="dcterms:W3CDTF">2017-08-15T00:17:00Z</dcterms:modified>
</cp:coreProperties>
</file>